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Plan de trabajo individual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Johan Yantén · resumen para la corrección · septiembre–diciembre de 2026</w:t>
      </w:r>
    </w:p>
    <w:p>
      <w:pPr>
        <w:spacing w:after="100" w:line="269" w:lineRule="auto"/>
      </w:pPr>
      <w:r>
        <w:rPr>
          <w:rFonts w:ascii="Arial" w:hAnsi="Arial"/>
          <w:b/>
          <w:color w:val="1F2628"/>
          <w:sz w:val="22"/>
        </w:rPr>
        <w:t>Objetivo: llegar a noviembre con producto y memoria integrados. Diciembre queda reservado principalmente para revisar, ensayar la defensa y resolver errores menores.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Esta semana · 23 al 30 de septiembre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Mostrar prototipo e instrumentos en la corrección; registrar observaciones y decidir cambios.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Comprobar con equipo real audio, segundo plano, permisos y desconexión; cerrar contacto y eliminación de datos.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Octubre · validación e iteración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Realizar piloto técnico y prueba de dos días con participantes consentidos, solo cuando el kit esté verificado.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Comparar observaciones, registros y relatos; corregir app, señal, ubicación y forma física donde corresponda.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Documentar costos, montaje, fallos, accesibilidad y decisiones de diseño.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Noviembre · integración y cierre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Cerrar prototipo integrado y comprobar que se instala, funciona y puede demostrarse.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Integrar resultados reales y límites en la memoria; revisar citas, figuras, anexos y coherencia del producto.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Diciembre · entrega y defensa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Verificar archivos y respaldos; ensayar exposición y preguntas críticas; corregir solo detalles menores.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Plan detallado en la pestaña «Johan» del archivo de planificación 2026. Fechas y prioridades pueden ajustarse tras la única corrección disponible en esta sesión.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