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Codewars Private Leaderboard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purpose of this project is to create a small SPA to display a private Codewars leaderboard.</w:t>
      </w:r>
    </w:p>
    <w:p>
      <w:pPr>
        <w:pStyle w:val="Normal"/>
        <w:bidi w:val="0"/>
        <w:jc w:val="left"/>
        <w:rPr/>
      </w:pPr>
      <w:r>
        <w:rPr/>
        <w:t>The leaderboard will be empty to begin with and populated with Codewars users added by our</w:t>
      </w:r>
    </w:p>
    <w:p>
      <w:pPr>
        <w:pStyle w:val="Normal"/>
        <w:bidi w:val="0"/>
        <w:jc w:val="left"/>
        <w:rPr/>
      </w:pPr>
      <w:r>
        <w:rPr/>
        <w:t>SPA users. Please take a look at the requirements below.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Requirements</w:t>
      </w:r>
    </w:p>
    <w:p>
      <w:pPr>
        <w:pStyle w:val="Normal"/>
        <w:bidi w:val="0"/>
        <w:jc w:val="left"/>
        <w:rPr/>
      </w:pPr>
      <w:r>
        <w:rPr/>
        <w:t>These requirements should be seen as a lower bound to the final product, which means you’re</w:t>
      </w:r>
    </w:p>
    <w:p>
      <w:pPr>
        <w:pStyle w:val="Normal"/>
        <w:bidi w:val="0"/>
        <w:jc w:val="left"/>
        <w:rPr/>
      </w:pPr>
      <w:r>
        <w:rPr/>
        <w:t>being given creative space to make your SPA more interesting if you have the time.</w:t>
      </w:r>
    </w:p>
    <w:p>
      <w:pPr>
        <w:pStyle w:val="Normal"/>
        <w:bidi w:val="0"/>
        <w:jc w:val="left"/>
        <w:rPr/>
      </w:pPr>
      <w:r>
        <w:rPr/>
        <w:t>Functional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Account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Register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Login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Logout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Display logged in user name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Display leaderboard (2 views)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General leaderboard view based on honor (username | name | honor)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Rank leaderboard view based on score (username | name | score | “overall” OR</w:t>
      </w:r>
    </w:p>
    <w:p>
      <w:pPr>
        <w:pStyle w:val="Normal"/>
        <w:bidi w:val="0"/>
        <w:jc w:val="left"/>
        <w:rPr/>
      </w:pPr>
      <w:r>
        <w:rPr/>
        <w:t>&lt;language&gt;) - default “overall” + language filter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View pagination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Add Codewars user to leaderboard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Remove Codewars user from leaderboard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Display all available Codewars user details on leaderboard item selection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Auto refresh (up to 5 min delay in rendering leaderboard changes when honor or rank</w:t>
      </w:r>
    </w:p>
    <w:p>
      <w:pPr>
        <w:pStyle w:val="Normal"/>
        <w:bidi w:val="0"/>
        <w:jc w:val="left"/>
        <w:rPr/>
      </w:pPr>
      <w:r>
        <w:rPr/>
        <w:t>change)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Add comments to Codewars user (to be displayed when showing user details)</w:t>
      </w:r>
    </w:p>
    <w:p>
      <w:pPr>
        <w:pStyle w:val="Normal"/>
        <w:bidi w:val="0"/>
        <w:jc w:val="left"/>
        <w:rPr/>
      </w:pPr>
      <w:r>
        <w:rPr/>
        <w:t>Tools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Jira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GitHub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GitHub Actions (at a minimum, CI should be in place, i.e., build + test; CD to a cloud</w:t>
      </w:r>
    </w:p>
    <w:p>
      <w:pPr>
        <w:pStyle w:val="Normal"/>
        <w:bidi w:val="0"/>
        <w:jc w:val="left"/>
        <w:rPr/>
      </w:pPr>
      <w:r>
        <w:rPr/>
        <w:t>platform of your choice will give you some bonus points)</w:t>
      </w:r>
    </w:p>
    <w:p>
      <w:pPr>
        <w:pStyle w:val="Normal"/>
        <w:bidi w:val="0"/>
        <w:jc w:val="left"/>
        <w:rPr/>
      </w:pPr>
      <w:r>
        <w:rPr/>
        <w:t>Agile Process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Scrum methodology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1 week Sprint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Day 1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Sprint Planning should happen after the initial Project Setup session (includes</w:t>
      </w:r>
    </w:p>
    <w:p>
      <w:pPr>
        <w:pStyle w:val="Normal"/>
        <w:bidi w:val="0"/>
        <w:jc w:val="left"/>
        <w:rPr/>
      </w:pPr>
      <w:r>
        <w:rPr/>
        <w:t>user story writing)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Teams should elect Scrum 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Stand-ups should be held at the beginning of daily “Project Work” sessions from day 2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Review/Demo session will happen on last day of Sprint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Since this is a single Sprint project, Retrospective will be skipped</w:t>
      </w:r>
    </w:p>
    <w:p>
      <w:pPr>
        <w:pStyle w:val="Normal"/>
        <w:bidi w:val="0"/>
        <w:jc w:val="left"/>
        <w:rPr/>
      </w:pPr>
      <w:r>
        <w:rPr/>
        <w:t>Workflow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Jira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TO DO: ticket has just been created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IN PROGRESS: work on ticket has started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BLOCKED: work on ticket can’t proceed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IN REVIEW: ticket is ready to review (if it’s a code view, a PR must have been</w:t>
      </w:r>
    </w:p>
    <w:p>
      <w:pPr>
        <w:pStyle w:val="Normal"/>
        <w:bidi w:val="0"/>
        <w:jc w:val="left"/>
        <w:rPr/>
      </w:pPr>
      <w:r>
        <w:rPr/>
        <w:t>created at this stage and should be reviewed by team members who haven’t</w:t>
      </w:r>
    </w:p>
    <w:p>
      <w:pPr>
        <w:pStyle w:val="Normal"/>
        <w:bidi w:val="0"/>
        <w:jc w:val="left"/>
        <w:rPr/>
      </w:pPr>
      <w:r>
        <w:rPr/>
        <w:t>worked on that ticket)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IN QA: UAT by team members who haven’t worked on the ticket (having</w:t>
      </w:r>
    </w:p>
    <w:p>
      <w:pPr>
        <w:pStyle w:val="Normal"/>
        <w:bidi w:val="0"/>
        <w:jc w:val="left"/>
        <w:rPr/>
      </w:pPr>
      <w:r>
        <w:rPr/>
        <w:t>acceptance criteria for each ticket will help drive QA efforts)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DONE: work on ticket has been completed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Git branching model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Our preferred model is still Gitflow, while being mindful that feature branches</w:t>
      </w:r>
    </w:p>
    <w:p>
      <w:pPr>
        <w:pStyle w:val="Normal"/>
        <w:bidi w:val="0"/>
        <w:jc w:val="left"/>
        <w:rPr/>
      </w:pPr>
      <w:r>
        <w:rPr/>
        <w:t>shouldn’t be long-lived and there will be frequent merges to the develop branch</w:t>
      </w:r>
    </w:p>
    <w:p>
      <w:pPr>
        <w:pStyle w:val="Normal"/>
        <w:bidi w:val="0"/>
        <w:jc w:val="left"/>
        <w:rPr/>
      </w:pPr>
      <w:r>
        <w:rPr/>
        <w:t>(CI branch)</w:t>
      </w:r>
    </w:p>
    <w:p>
      <w:pPr>
        <w:pStyle w:val="Normal"/>
        <w:bidi w:val="0"/>
        <w:jc w:val="left"/>
        <w:rPr/>
      </w:pPr>
      <w:r>
        <w:rPr/>
        <w:t xml:space="preserve">○ </w:t>
      </w:r>
      <w:r>
        <w:rPr/>
        <w:t>Feature branch names should be prefixed with the Jira ticket ID (it makes future</w:t>
      </w:r>
    </w:p>
    <w:p>
      <w:pPr>
        <w:pStyle w:val="Normal"/>
        <w:bidi w:val="0"/>
        <w:jc w:val="left"/>
        <w:rPr/>
      </w:pPr>
      <w:r>
        <w:rPr/>
        <w:t>Jira - Git hosting platform integrations easier) -&gt; feature/&lt;Jira ticket</w:t>
      </w:r>
    </w:p>
    <w:p>
      <w:pPr>
        <w:pStyle w:val="Normal"/>
        <w:bidi w:val="0"/>
        <w:jc w:val="left"/>
        <w:rPr/>
      </w:pPr>
      <w:r>
        <w:rPr/>
        <w:t>ID&gt;-shortname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Tech Stack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You’re free to choose a stack (for frontend and backend applications)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API documentation should be made available via Swagger</w:t>
      </w:r>
    </w:p>
    <w:p>
      <w:pPr>
        <w:pStyle w:val="Normal"/>
        <w:bidi w:val="0"/>
        <w:jc w:val="left"/>
        <w:rPr/>
      </w:pPr>
      <w:r>
        <w:rPr/>
        <w:t>Testing</w:t>
      </w:r>
    </w:p>
    <w:p>
      <w:pPr>
        <w:pStyle w:val="Normal"/>
        <w:bidi w:val="0"/>
        <w:jc w:val="left"/>
        <w:rPr/>
      </w:pPr>
      <w:r>
        <w:rPr/>
        <w:t>You should be able to demonstrate that your code coverage is &gt; 50% (this is very low!) by</w:t>
      </w:r>
    </w:p>
    <w:p>
      <w:pPr>
        <w:pStyle w:val="Normal"/>
        <w:bidi w:val="0"/>
        <w:jc w:val="left"/>
        <w:rPr/>
      </w:pPr>
      <w:r>
        <w:rPr/>
        <w:t>averaging the frontend and backend code coverage.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References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Jira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GitHub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GitHub Actions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Gitflow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Codewars API</w:t>
      </w:r>
    </w:p>
    <w:p>
      <w:pPr>
        <w:pStyle w:val="Normal"/>
        <w:bidi w:val="0"/>
        <w:jc w:val="left"/>
        <w:rPr/>
      </w:pPr>
      <w:r>
        <w:rPr/>
        <w:t xml:space="preserve">● </w:t>
      </w:r>
      <w:r>
        <w:rPr/>
        <w:t>Swagger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508</Words>
  <Characters>2399</Characters>
  <CharactersWithSpaces>2837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2023-01-24T03:43:27Z</dcterms:created>
  <dc:creator/>
  <dc:description/>
  <dc:language>en-US</dc:language>
  <cp:lastModifiedBy/>
  <dcterms:modified xsi:type="dcterms:W3CDTF">2023-01-24T03:44:09Z</dcterms:modified>
  <cp:revision>1</cp:revision>
  <dc:subject/>
  <dc:title/>
</cp:coreProperties>
</file>