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1">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3">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4">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6">
      <w:pPr>
        <w:numPr>
          <w:ilvl w:val="0"/>
          <w:numId w:val="2"/>
        </w:numPr>
        <w:spacing w:after="0" w:afterAutospacing="0"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8">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9">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tipi RAID 1 o RAID 5, según valore el equipo.</w:t>
      </w:r>
    </w:p>
    <w:p w:rsidR="00000000" w:rsidDel="00000000" w:rsidP="00000000" w:rsidRDefault="00000000" w:rsidRPr="00000000" w14:paraId="0000002A">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2B">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2C">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2E">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2F">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0">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1">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33">
      <w:pPr>
        <w:rPr/>
      </w:pPr>
      <w:r w:rsidDel="00000000" w:rsidR="00000000" w:rsidRPr="00000000">
        <w:rPr>
          <w:b w:val="1"/>
          <w:u w:val="single"/>
          <w:rtl w:val="0"/>
        </w:rPr>
        <w:t xml:space="preserve">La fecha de entrega de este reto será el martes 14 de noviembre de 2023.</w:t>
      </w:r>
      <w:r w:rsidDel="00000000" w:rsidR="00000000" w:rsidRPr="00000000">
        <w:rPr>
          <w:rtl w:val="0"/>
        </w:rPr>
      </w:r>
    </w:p>
    <w:p w:rsidR="00000000" w:rsidDel="00000000" w:rsidP="00000000" w:rsidRDefault="00000000" w:rsidRPr="00000000" w14:paraId="00000034">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35">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36">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37">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38">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39">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3A">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3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3C">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3D">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3E">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3F">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0">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1">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2">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43">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4">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47">
      <w:pPr>
        <w:rPr/>
      </w:pPr>
      <w:r w:rsidDel="00000000" w:rsidR="00000000" w:rsidRPr="00000000">
        <w:rPr>
          <w:rtl w:val="0"/>
        </w:rPr>
        <w:t xml:space="preserve">Una vez obtenida esta calificación:</w:t>
      </w:r>
    </w:p>
    <w:p w:rsidR="00000000" w:rsidDel="00000000" w:rsidP="00000000" w:rsidRDefault="00000000" w:rsidRPr="00000000" w14:paraId="00000048">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49">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4A">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