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2023</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Verdana" w:cs="Verdana" w:eastAsia="Verdana" w:hAnsi="Verdana"/>
              <w:b w:val="1"/>
              <w:color w:val="000000"/>
              <w:sz w:val="20"/>
              <w:szCs w:val="20"/>
              <w:u w:val="none"/>
            </w:rPr>
          </w:pPr>
          <w:r w:rsidDel="00000000" w:rsidR="00000000" w:rsidRPr="00000000">
            <w:fldChar w:fldCharType="begin"/>
            <w:instrText xml:space="preserve"> TOC \h \u \z \t "Heading 1,1,Heading 2,2,Heading 3,3,Heading 4,4,Heading 5,5,Heading 6,6,"</w:instrText>
            <w:fldChar w:fldCharType="separate"/>
          </w: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Actividad 01</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Verdana" w:cs="Verdana" w:eastAsia="Verdana" w:hAnsi="Verdana"/>
              <w:b w:val="1"/>
              <w:color w:val="000000"/>
              <w:sz w:val="20"/>
              <w:szCs w:val="20"/>
              <w:u w:val="none"/>
            </w:rPr>
          </w:pPr>
          <w:hyperlink w:anchor="_6fwqqdybz39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Actividad 02</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Verdana" w:cs="Verdana" w:eastAsia="Verdana" w:hAnsi="Verdana"/>
              <w:b w:val="1"/>
              <w:color w:val="000000"/>
              <w:sz w:val="20"/>
              <w:szCs w:val="20"/>
              <w:u w:val="none"/>
            </w:rPr>
          </w:pPr>
          <w:hyperlink w:anchor="_alzs0el7m4c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03</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Verdana" w:cs="Verdana" w:eastAsia="Verdana" w:hAnsi="Verdana"/>
              <w:b w:val="1"/>
              <w:color w:val="000000"/>
              <w:sz w:val="20"/>
              <w:szCs w:val="20"/>
              <w:u w:val="none"/>
            </w:rPr>
          </w:pPr>
          <w:hyperlink w:anchor="_ktvw864l9bk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Actividad 04</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Verdana" w:cs="Verdana" w:eastAsia="Verdana" w:hAnsi="Verdana"/>
              <w:b w:val="1"/>
              <w:color w:val="000000"/>
              <w:sz w:val="20"/>
              <w:szCs w:val="20"/>
              <w:u w:val="none"/>
            </w:rPr>
          </w:pPr>
          <w:hyperlink w:anchor="_6wczumkftew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Actividad 05</w:t>
              <w:tab/>
              <w:t xml:space="preserve">3</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Verdana" w:cs="Verdana" w:eastAsia="Verdana" w:hAnsi="Verdana"/>
              <w:b w:val="1"/>
              <w:color w:val="000000"/>
              <w:sz w:val="20"/>
              <w:szCs w:val="20"/>
              <w:u w:val="none"/>
            </w:rPr>
          </w:pPr>
          <w:hyperlink w:anchor="_10z7y1e0ud4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Actividad 06</w:t>
              <w:tab/>
              <w:t xml:space="preserve">3</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Verdana" w:cs="Verdana" w:eastAsia="Verdana" w:hAnsi="Verdana"/>
              <w:b w:val="1"/>
              <w:color w:val="000000"/>
              <w:sz w:val="20"/>
              <w:szCs w:val="20"/>
              <w:u w:val="none"/>
            </w:rPr>
          </w:pPr>
          <w:hyperlink w:anchor="_4k81nvs0l50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Actividad 07</w:t>
              <w:tab/>
              <w:t xml:space="preserve">4</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Verdana" w:cs="Verdana" w:eastAsia="Verdana" w:hAnsi="Verdana"/>
              <w:b w:val="1"/>
              <w:color w:val="000000"/>
              <w:sz w:val="20"/>
              <w:szCs w:val="20"/>
              <w:u w:val="none"/>
            </w:rPr>
          </w:pPr>
          <w:hyperlink w:anchor="_z6v8py91om6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Actividad 08</w:t>
              <w:tab/>
              <w:t xml:space="preserve">4</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Verdana" w:cs="Verdana" w:eastAsia="Verdana" w:hAnsi="Verdana"/>
              <w:b w:val="1"/>
              <w:color w:val="000000"/>
              <w:sz w:val="20"/>
              <w:szCs w:val="20"/>
              <w:u w:val="none"/>
            </w:rPr>
          </w:pPr>
          <w:hyperlink w:anchor="_qsoun4un4g32">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Actividad 09</w:t>
              <w:tab/>
              <w:t xml:space="preserve">4</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Verdana" w:cs="Verdana" w:eastAsia="Verdana" w:hAnsi="Verdana"/>
              <w:b w:val="1"/>
              <w:color w:val="000000"/>
              <w:sz w:val="20"/>
              <w:szCs w:val="20"/>
              <w:u w:val="none"/>
            </w:rPr>
          </w:pPr>
          <w:hyperlink w:anchor="_v30xnv8ivdn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Actividad 10</w:t>
              <w:tab/>
              <w:t xml:space="preserve">4</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b w:val="1"/>
              <w:color w:val="000000"/>
              <w:u w:val="none"/>
            </w:rPr>
          </w:pPr>
          <w:hyperlink w:anchor="_mq12yyausd1w">
            <w:r w:rsidDel="00000000" w:rsidR="00000000" w:rsidRPr="00000000">
              <w:rPr>
                <w:rFonts w:ascii="Verdana" w:cs="Verdana" w:eastAsia="Verdana" w:hAnsi="Verdana"/>
                <w:b w:val="1"/>
                <w:color w:val="000000"/>
                <w:sz w:val="20"/>
                <w:szCs w:val="20"/>
                <w:u w:val="none"/>
                <w:rtl w:val="0"/>
              </w:rPr>
              <w:t xml:space="preserve">11. Actividad 11</w:t>
            </w:r>
          </w:hyperlink>
          <w:hyperlink w:anchor="_mq12yyausd1w">
            <w:r w:rsidDel="00000000" w:rsidR="00000000" w:rsidRPr="00000000">
              <w:rPr>
                <w:b w:val="1"/>
                <w:color w:val="000000"/>
                <w:u w:val="none"/>
                <w:rtl w:val="0"/>
              </w:rPr>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pageBreakBefore w:val="0"/>
        <w:spacing w:after="0" w:before="0" w:lineRule="auto"/>
        <w:jc w:val="right"/>
        <w:rPr/>
      </w:pPr>
      <w:r w:rsidDel="00000000" w:rsidR="00000000" w:rsidRPr="00000000">
        <w:rPr>
          <w:smallCaps w:val="1"/>
          <w:color w:val="336633"/>
          <w:sz w:val="32"/>
          <w:szCs w:val="32"/>
          <w:rtl w:val="0"/>
        </w:rPr>
        <w:t xml:space="preserve">UD02. Actividades evaluables 01</w:t>
      </w:r>
      <w:r w:rsidDel="00000000" w:rsidR="00000000" w:rsidRPr="00000000">
        <w:rPr>
          <w:rtl w:val="0"/>
        </w:rPr>
      </w:r>
    </w:p>
    <w:p w:rsidR="00000000" w:rsidDel="00000000" w:rsidP="00000000" w:rsidRDefault="00000000" w:rsidRPr="00000000" w14:paraId="0000002A">
      <w:pPr>
        <w:pStyle w:val="Heading1"/>
        <w:numPr>
          <w:ilvl w:val="0"/>
          <w:numId w:val="1"/>
        </w:numPr>
        <w:ind w:left="432"/>
        <w:rPr>
          <w:smallCaps w:val="1"/>
          <w:color w:val="669966"/>
          <w:sz w:val="28"/>
          <w:szCs w:val="28"/>
        </w:rPr>
      </w:pPr>
      <w:bookmarkStart w:colFirst="0" w:colLast="0" w:name="_4owcmsjlyn6b" w:id="1"/>
      <w:bookmarkEnd w:id="1"/>
      <w:r w:rsidDel="00000000" w:rsidR="00000000" w:rsidRPr="00000000">
        <w:rPr>
          <w:rtl w:val="0"/>
        </w:rPr>
        <w:t xml:space="preserve">Actividad 01</w:t>
      </w:r>
    </w:p>
    <w:p w:rsidR="00000000" w:rsidDel="00000000" w:rsidP="00000000" w:rsidRDefault="00000000" w:rsidRPr="00000000" w14:paraId="0000002B">
      <w:pPr>
        <w:rPr/>
      </w:pPr>
      <w:r w:rsidDel="00000000" w:rsidR="00000000" w:rsidRPr="00000000">
        <w:rPr>
          <w:rtl w:val="0"/>
        </w:rPr>
        <w:t xml:space="preserve">Realiza la instalación de Windows 10 en una máquina virtual. La contraseña de los usuarios creados durante la instalación debe ser “Serra2023” para evitar perdidas.</w:t>
      </w:r>
    </w:p>
    <w:p w:rsidR="00000000" w:rsidDel="00000000" w:rsidP="00000000" w:rsidRDefault="00000000" w:rsidRPr="00000000" w14:paraId="0000002C">
      <w:pPr>
        <w:rPr/>
      </w:pPr>
      <w:r w:rsidDel="00000000" w:rsidR="00000000" w:rsidRPr="00000000">
        <w:rPr>
          <w:rtl w:val="0"/>
        </w:rPr>
        <w:t xml:space="preserve">Muestra al profesorado el sistema operativo instalado.</w:t>
      </w:r>
    </w:p>
    <w:p w:rsidR="00000000" w:rsidDel="00000000" w:rsidP="00000000" w:rsidRDefault="00000000" w:rsidRPr="00000000" w14:paraId="0000002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enseña al profesorado que el sistema operativo está instalado y en marcha.</w:t>
      </w:r>
      <w:r w:rsidDel="00000000" w:rsidR="00000000" w:rsidRPr="00000000">
        <w:rPr>
          <w:rtl w:val="0"/>
        </w:rPr>
      </w:r>
    </w:p>
    <w:p w:rsidR="00000000" w:rsidDel="00000000" w:rsidP="00000000" w:rsidRDefault="00000000" w:rsidRPr="00000000" w14:paraId="0000002E">
      <w:pPr>
        <w:pStyle w:val="Heading1"/>
        <w:numPr>
          <w:ilvl w:val="0"/>
          <w:numId w:val="1"/>
        </w:numPr>
        <w:ind w:left="432"/>
      </w:pPr>
      <w:bookmarkStart w:colFirst="0" w:colLast="0" w:name="_6fwqqdybz39n" w:id="2"/>
      <w:bookmarkEnd w:id="2"/>
      <w:r w:rsidDel="00000000" w:rsidR="00000000" w:rsidRPr="00000000">
        <w:rPr>
          <w:rtl w:val="0"/>
        </w:rPr>
        <w:t xml:space="preserve">Actividad 02</w:t>
      </w:r>
    </w:p>
    <w:p w:rsidR="00000000" w:rsidDel="00000000" w:rsidP="00000000" w:rsidRDefault="00000000" w:rsidRPr="00000000" w14:paraId="0000002F">
      <w:pPr>
        <w:rPr/>
      </w:pPr>
      <w:r w:rsidDel="00000000" w:rsidR="00000000" w:rsidRPr="00000000">
        <w:rPr>
          <w:rtl w:val="0"/>
        </w:rPr>
        <w:t xml:space="preserve">Explica como hacer que el explorador muestre extensiones de los ficheros y archivos ocultos.</w:t>
      </w:r>
    </w:p>
    <w:p w:rsidR="00000000" w:rsidDel="00000000" w:rsidP="00000000" w:rsidRDefault="00000000" w:rsidRPr="00000000" w14:paraId="0000003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explicación y capturas de como realizar el proceso.</w:t>
      </w:r>
    </w:p>
    <w:p w:rsidR="00000000" w:rsidDel="00000000" w:rsidP="00000000" w:rsidRDefault="00000000" w:rsidRPr="00000000" w14:paraId="00000031">
      <w:pPr>
        <w:pStyle w:val="Heading1"/>
        <w:numPr>
          <w:ilvl w:val="0"/>
          <w:numId w:val="1"/>
        </w:numPr>
        <w:ind w:left="432"/>
        <w:rPr>
          <w:smallCaps w:val="1"/>
          <w:color w:val="669966"/>
          <w:sz w:val="28"/>
          <w:szCs w:val="28"/>
        </w:rPr>
      </w:pPr>
      <w:bookmarkStart w:colFirst="0" w:colLast="0" w:name="_alzs0el7m4cz" w:id="3"/>
      <w:bookmarkEnd w:id="3"/>
      <w:r w:rsidDel="00000000" w:rsidR="00000000" w:rsidRPr="00000000">
        <w:rPr>
          <w:rtl w:val="0"/>
        </w:rPr>
        <w:t xml:space="preserve">Actividad 03</w:t>
      </w:r>
    </w:p>
    <w:p w:rsidR="00000000" w:rsidDel="00000000" w:rsidP="00000000" w:rsidRDefault="00000000" w:rsidRPr="00000000" w14:paraId="00000032">
      <w:pPr>
        <w:rPr/>
      </w:pPr>
      <w:r w:rsidDel="00000000" w:rsidR="00000000" w:rsidRPr="00000000">
        <w:rPr>
          <w:rtl w:val="0"/>
        </w:rPr>
        <w:t xml:space="preserve">Crea una tarea programada que ejecute la calculadora y se ejecute todos los sábados a las 22:00 horas. Adjunta capturas de pantalla junto con una breve explicación de cómo lo has hecho y como harías para probar su funcionamiento.</w:t>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explicando como se ha realizado y como probarías su funcionamiento, incluyendo capturas de pantalla del proceso.</w:t>
      </w:r>
      <w:r w:rsidDel="00000000" w:rsidR="00000000" w:rsidRPr="00000000">
        <w:rPr>
          <w:rtl w:val="0"/>
        </w:rPr>
      </w:r>
    </w:p>
    <w:p w:rsidR="00000000" w:rsidDel="00000000" w:rsidP="00000000" w:rsidRDefault="00000000" w:rsidRPr="00000000" w14:paraId="00000034">
      <w:pPr>
        <w:pStyle w:val="Heading1"/>
        <w:numPr>
          <w:ilvl w:val="0"/>
          <w:numId w:val="1"/>
        </w:numPr>
        <w:ind w:left="432"/>
        <w:rPr>
          <w:smallCaps w:val="1"/>
          <w:color w:val="669966"/>
          <w:sz w:val="28"/>
          <w:szCs w:val="28"/>
        </w:rPr>
      </w:pPr>
      <w:bookmarkStart w:colFirst="0" w:colLast="0" w:name="_ktvw864l9bkr" w:id="4"/>
      <w:bookmarkEnd w:id="4"/>
      <w:r w:rsidDel="00000000" w:rsidR="00000000" w:rsidRPr="00000000">
        <w:rPr>
          <w:rtl w:val="0"/>
        </w:rPr>
        <w:t xml:space="preserve">Actividad 04</w:t>
      </w:r>
    </w:p>
    <w:p w:rsidR="00000000" w:rsidDel="00000000" w:rsidP="00000000" w:rsidRDefault="00000000" w:rsidRPr="00000000" w14:paraId="00000035">
      <w:pPr>
        <w:rPr/>
      </w:pPr>
      <w:r w:rsidDel="00000000" w:rsidR="00000000" w:rsidRPr="00000000">
        <w:rPr>
          <w:rtl w:val="0"/>
        </w:rPr>
        <w:t xml:space="preserve">Windows no incluye herramientas que permitan recuperar la información de un disco que acabamos de formatear. Busca en Internet el nombre de al menos dos programas que permita realizar una recuperación de datos de un disco que haya sido formateado por error. ¿Por qué es posible esta recuperación de información en algunos casos? Indica tu respuesta.</w:t>
      </w:r>
    </w:p>
    <w:p w:rsidR="00000000" w:rsidDel="00000000" w:rsidP="00000000" w:rsidRDefault="00000000" w:rsidRPr="00000000" w14:paraId="0000003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indicando que dos programas se pueden utilizar para este fin, así como la explicación a la pregunta indicada.</w:t>
      </w:r>
    </w:p>
    <w:p w:rsidR="00000000" w:rsidDel="00000000" w:rsidP="00000000" w:rsidRDefault="00000000" w:rsidRPr="00000000" w14:paraId="00000037">
      <w:pPr>
        <w:pStyle w:val="Heading1"/>
        <w:numPr>
          <w:ilvl w:val="0"/>
          <w:numId w:val="1"/>
        </w:numPr>
        <w:ind w:left="432"/>
        <w:rPr>
          <w:smallCaps w:val="1"/>
          <w:color w:val="669966"/>
          <w:sz w:val="28"/>
          <w:szCs w:val="28"/>
        </w:rPr>
      </w:pPr>
      <w:bookmarkStart w:colFirst="0" w:colLast="0" w:name="_6wczumkftewg" w:id="5"/>
      <w:bookmarkEnd w:id="5"/>
      <w:r w:rsidDel="00000000" w:rsidR="00000000" w:rsidRPr="00000000">
        <w:rPr>
          <w:rtl w:val="0"/>
        </w:rPr>
        <w:t xml:space="preserve">Actividad 05</w:t>
      </w:r>
    </w:p>
    <w:p w:rsidR="00000000" w:rsidDel="00000000" w:rsidP="00000000" w:rsidRDefault="00000000" w:rsidRPr="00000000" w14:paraId="00000038">
      <w:pPr>
        <w:rPr/>
      </w:pPr>
      <w:r w:rsidDel="00000000" w:rsidR="00000000" w:rsidRPr="00000000">
        <w:rPr>
          <w:rtl w:val="0"/>
        </w:rPr>
        <w:t xml:space="preserve">¿Es conveniente desfragmentar regularmente un disco duro mecánico? ¿Y un disco SSD? Explica como harías desde consola la desfragmentación de un disco en Windows. Haz una captura del proceso marcha.</w:t>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indicando la respuesta a las preguntas planteadas, así como el comando solicitado y la captura del proceso en marcha.</w:t>
      </w:r>
    </w:p>
    <w:p w:rsidR="00000000" w:rsidDel="00000000" w:rsidP="00000000" w:rsidRDefault="00000000" w:rsidRPr="00000000" w14:paraId="0000003A">
      <w:pPr>
        <w:pStyle w:val="Heading1"/>
        <w:numPr>
          <w:ilvl w:val="0"/>
          <w:numId w:val="1"/>
        </w:numPr>
        <w:ind w:left="432"/>
        <w:rPr>
          <w:smallCaps w:val="1"/>
          <w:color w:val="669966"/>
          <w:sz w:val="28"/>
          <w:szCs w:val="28"/>
        </w:rPr>
      </w:pPr>
      <w:bookmarkStart w:colFirst="0" w:colLast="0" w:name="_10z7y1e0ud48" w:id="6"/>
      <w:bookmarkEnd w:id="6"/>
      <w:r w:rsidDel="00000000" w:rsidR="00000000" w:rsidRPr="00000000">
        <w:rPr>
          <w:rtl w:val="0"/>
        </w:rPr>
        <w:t xml:space="preserve">Actividad 06</w:t>
      </w:r>
    </w:p>
    <w:p w:rsidR="00000000" w:rsidDel="00000000" w:rsidP="00000000" w:rsidRDefault="00000000" w:rsidRPr="00000000" w14:paraId="0000003B">
      <w:pPr>
        <w:rPr/>
      </w:pPr>
      <w:r w:rsidDel="00000000" w:rsidR="00000000" w:rsidRPr="00000000">
        <w:rPr>
          <w:rtl w:val="0"/>
        </w:rPr>
        <w:t xml:space="preserve">Desde la consola, chequea en busca de errores en el disco duro donde se encuentra tu Windows. Indica el comando realizado. Haz una captura del proceso en marcha.</w:t>
      </w:r>
    </w:p>
    <w:p w:rsidR="00000000" w:rsidDel="00000000" w:rsidP="00000000" w:rsidRDefault="00000000" w:rsidRPr="00000000" w14:paraId="0000003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el comando utilizado y la captura del proceso en marcha.</w:t>
      </w:r>
    </w:p>
    <w:p w:rsidR="00000000" w:rsidDel="00000000" w:rsidP="00000000" w:rsidRDefault="00000000" w:rsidRPr="00000000" w14:paraId="0000003D">
      <w:pPr>
        <w:pStyle w:val="Heading1"/>
        <w:numPr>
          <w:ilvl w:val="0"/>
          <w:numId w:val="1"/>
        </w:numPr>
        <w:ind w:left="432"/>
        <w:rPr>
          <w:smallCaps w:val="1"/>
          <w:color w:val="669966"/>
          <w:sz w:val="28"/>
          <w:szCs w:val="28"/>
        </w:rPr>
      </w:pPr>
      <w:bookmarkStart w:colFirst="0" w:colLast="0" w:name="_4k81nvs0l50n" w:id="7"/>
      <w:bookmarkEnd w:id="7"/>
      <w:r w:rsidDel="00000000" w:rsidR="00000000" w:rsidRPr="00000000">
        <w:rPr>
          <w:rtl w:val="0"/>
        </w:rPr>
        <w:t xml:space="preserve">Actividad 07</w:t>
      </w:r>
    </w:p>
    <w:p w:rsidR="00000000" w:rsidDel="00000000" w:rsidP="00000000" w:rsidRDefault="00000000" w:rsidRPr="00000000" w14:paraId="0000003E">
      <w:pPr>
        <w:rPr/>
      </w:pPr>
      <w:r w:rsidDel="00000000" w:rsidR="00000000" w:rsidRPr="00000000">
        <w:rPr>
          <w:rtl w:val="0"/>
        </w:rPr>
        <w:t xml:space="preserve">Configura las cuotas de disco del disco C: de tu máquina virtual, de modo que como mucho cada usuario pueda guardar hasta 2 GB de datos. Establece el nivel de aviso en 1500 MB. Explica el proceso como has realizado el proceso utilizando capturas.</w:t>
      </w:r>
    </w:p>
    <w:p w:rsidR="00000000" w:rsidDel="00000000" w:rsidP="00000000" w:rsidRDefault="00000000" w:rsidRPr="00000000" w14:paraId="0000003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donde se explica el proceso seguido.</w:t>
      </w:r>
      <w:r w:rsidDel="00000000" w:rsidR="00000000" w:rsidRPr="00000000">
        <w:rPr>
          <w:rtl w:val="0"/>
        </w:rPr>
      </w:r>
    </w:p>
    <w:p w:rsidR="00000000" w:rsidDel="00000000" w:rsidP="00000000" w:rsidRDefault="00000000" w:rsidRPr="00000000" w14:paraId="00000040">
      <w:pPr>
        <w:pStyle w:val="Heading1"/>
        <w:numPr>
          <w:ilvl w:val="0"/>
          <w:numId w:val="1"/>
        </w:numPr>
        <w:ind w:left="432"/>
        <w:rPr>
          <w:smallCaps w:val="1"/>
          <w:color w:val="669966"/>
          <w:sz w:val="28"/>
          <w:szCs w:val="28"/>
        </w:rPr>
      </w:pPr>
      <w:bookmarkStart w:colFirst="0" w:colLast="0" w:name="_z6v8py91om6f" w:id="8"/>
      <w:bookmarkEnd w:id="8"/>
      <w:r w:rsidDel="00000000" w:rsidR="00000000" w:rsidRPr="00000000">
        <w:rPr>
          <w:rtl w:val="0"/>
        </w:rPr>
        <w:t xml:space="preserve">Actividad 08</w:t>
      </w:r>
    </w:p>
    <w:p w:rsidR="00000000" w:rsidDel="00000000" w:rsidP="00000000" w:rsidRDefault="00000000" w:rsidRPr="00000000" w14:paraId="00000041">
      <w:pPr>
        <w:rPr/>
      </w:pPr>
      <w:r w:rsidDel="00000000" w:rsidR="00000000" w:rsidRPr="00000000">
        <w:rPr>
          <w:rtl w:val="0"/>
        </w:rPr>
        <w:t xml:space="preserve">Crea una nueva cuenta de usuario de tipo administrador mediante comandos de consola llamada “Tu_nombre” (con tu nombre) y ponle como contraseña 1234. Tras crearla, elimínala mediante comandos de consola. Haz capturas de pantalla de todo el proceso. </w:t>
      </w:r>
    </w:p>
    <w:p w:rsidR="00000000" w:rsidDel="00000000" w:rsidP="00000000" w:rsidRDefault="00000000" w:rsidRPr="00000000" w14:paraId="0000004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los comandos utilizado y capturas tanto de la creación como de la eliminación.</w:t>
      </w:r>
    </w:p>
    <w:p w:rsidR="00000000" w:rsidDel="00000000" w:rsidP="00000000" w:rsidRDefault="00000000" w:rsidRPr="00000000" w14:paraId="00000043">
      <w:pPr>
        <w:pStyle w:val="Heading1"/>
        <w:numPr>
          <w:ilvl w:val="0"/>
          <w:numId w:val="1"/>
        </w:numPr>
        <w:ind w:left="432"/>
        <w:rPr>
          <w:smallCaps w:val="1"/>
          <w:color w:val="669966"/>
          <w:sz w:val="28"/>
          <w:szCs w:val="28"/>
        </w:rPr>
      </w:pPr>
      <w:bookmarkStart w:colFirst="0" w:colLast="0" w:name="_qsoun4un4g32" w:id="9"/>
      <w:bookmarkEnd w:id="9"/>
      <w:r w:rsidDel="00000000" w:rsidR="00000000" w:rsidRPr="00000000">
        <w:rPr>
          <w:rtl w:val="0"/>
        </w:rPr>
        <w:t xml:space="preserve">Actividad 09</w:t>
      </w:r>
    </w:p>
    <w:p w:rsidR="00000000" w:rsidDel="00000000" w:rsidP="00000000" w:rsidRDefault="00000000" w:rsidRPr="00000000" w14:paraId="00000044">
      <w:pPr>
        <w:rPr/>
      </w:pPr>
      <w:r w:rsidDel="00000000" w:rsidR="00000000" w:rsidRPr="00000000">
        <w:rPr>
          <w:rtl w:val="0"/>
        </w:rPr>
        <w:t xml:space="preserve">¿Qué harías para que a todos los usuarios de un equipo tuvieran en su escritorio un icono de acceso a directo al programa “Notepad”? Explica y muestra capturas de como realizarlo.</w:t>
      </w:r>
    </w:p>
    <w:p w:rsidR="00000000" w:rsidDel="00000000" w:rsidP="00000000" w:rsidRDefault="00000000" w:rsidRPr="00000000" w14:paraId="0000004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explicación y capturas de como realizar el proceso.</w:t>
      </w:r>
    </w:p>
    <w:p w:rsidR="00000000" w:rsidDel="00000000" w:rsidP="00000000" w:rsidRDefault="00000000" w:rsidRPr="00000000" w14:paraId="00000046">
      <w:pPr>
        <w:pStyle w:val="Heading1"/>
        <w:numPr>
          <w:ilvl w:val="0"/>
          <w:numId w:val="1"/>
        </w:numPr>
        <w:ind w:left="432"/>
        <w:rPr>
          <w:smallCaps w:val="1"/>
          <w:color w:val="669966"/>
          <w:sz w:val="28"/>
          <w:szCs w:val="28"/>
        </w:rPr>
      </w:pPr>
      <w:bookmarkStart w:colFirst="0" w:colLast="0" w:name="_v30xnv8ivdnp" w:id="10"/>
      <w:bookmarkEnd w:id="10"/>
      <w:r w:rsidDel="00000000" w:rsidR="00000000" w:rsidRPr="00000000">
        <w:rPr>
          <w:rtl w:val="0"/>
        </w:rPr>
        <w:t xml:space="preserve">Actividad 10</w:t>
      </w:r>
    </w:p>
    <w:p w:rsidR="00000000" w:rsidDel="00000000" w:rsidP="00000000" w:rsidRDefault="00000000" w:rsidRPr="00000000" w14:paraId="00000047">
      <w:pPr>
        <w:rPr/>
      </w:pPr>
      <w:r w:rsidDel="00000000" w:rsidR="00000000" w:rsidRPr="00000000">
        <w:rPr>
          <w:rtl w:val="0"/>
        </w:rPr>
        <w:t xml:space="preserve">¿Qué harías para que cada usuario, al crearse, accediera a una plantilla "Formulario.odt" para que la pudieran rellenar de cero y enviarla por correo electrónico? Explica y muestra capturas de como realizarlo.</w:t>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explicación y capturas de como realizar el proceso.</w:t>
      </w:r>
    </w:p>
    <w:p w:rsidR="00000000" w:rsidDel="00000000" w:rsidP="00000000" w:rsidRDefault="00000000" w:rsidRPr="00000000" w14:paraId="00000049">
      <w:pPr>
        <w:pStyle w:val="Heading1"/>
        <w:numPr>
          <w:ilvl w:val="0"/>
          <w:numId w:val="1"/>
        </w:numPr>
        <w:ind w:left="432"/>
        <w:rPr>
          <w:smallCaps w:val="1"/>
          <w:color w:val="669966"/>
          <w:sz w:val="28"/>
          <w:szCs w:val="28"/>
        </w:rPr>
      </w:pPr>
      <w:bookmarkStart w:colFirst="0" w:colLast="0" w:name="_mq12yyausd1w" w:id="11"/>
      <w:bookmarkEnd w:id="11"/>
      <w:r w:rsidDel="00000000" w:rsidR="00000000" w:rsidRPr="00000000">
        <w:rPr>
          <w:rtl w:val="0"/>
        </w:rPr>
        <w:t xml:space="preserve">Actividad 11</w:t>
      </w:r>
    </w:p>
    <w:p w:rsidR="00000000" w:rsidDel="00000000" w:rsidP="00000000" w:rsidRDefault="00000000" w:rsidRPr="00000000" w14:paraId="0000004A">
      <w:pPr>
        <w:rPr/>
      </w:pPr>
      <w:r w:rsidDel="00000000" w:rsidR="00000000" w:rsidRPr="00000000">
        <w:rPr>
          <w:rtl w:val="0"/>
        </w:rPr>
        <w:t xml:space="preserve">Crea un usuario de tipo administrador llamado “prueba” con una contraseña que tú quieras. Supongamos que has perdido la contraseña.</w:t>
      </w:r>
    </w:p>
    <w:p w:rsidR="00000000" w:rsidDel="00000000" w:rsidP="00000000" w:rsidRDefault="00000000" w:rsidRPr="00000000" w14:paraId="0000004B">
      <w:pPr>
        <w:rPr/>
      </w:pPr>
      <w:r w:rsidDel="00000000" w:rsidR="00000000" w:rsidRPr="00000000">
        <w:rPr>
          <w:rtl w:val="0"/>
        </w:rPr>
        <w:t xml:space="preserve">Utiliza el LiveCD/USB “Rescatux” </w:t>
      </w:r>
      <w:hyperlink r:id="rId9">
        <w:r w:rsidDel="00000000" w:rsidR="00000000" w:rsidRPr="00000000">
          <w:rPr>
            <w:color w:val="1155cc"/>
            <w:u w:val="single"/>
            <w:rtl w:val="0"/>
          </w:rPr>
          <w:t xml:space="preserve">http://www.supergrubdisk.org/rescatux</w:t>
        </w:r>
      </w:hyperlink>
      <w:r w:rsidDel="00000000" w:rsidR="00000000" w:rsidRPr="00000000">
        <w:rPr>
          <w:rtl w:val="0"/>
        </w:rPr>
        <w:t xml:space="preserve"> para poder poner la contraseña de ese usuario en blanco y así poder acceder a él. Tras ello, elimina el usuario del sistema.</w:t>
      </w:r>
    </w:p>
    <w:p w:rsidR="00000000" w:rsidDel="00000000" w:rsidP="00000000" w:rsidRDefault="00000000" w:rsidRPr="00000000" w14:paraId="0000004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z w:val="20"/>
          <w:szCs w:val="20"/>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explicación y capturas de como realizar el proceso.</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0">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02.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upergrubdisk.org/rescatux"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