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bwywfz0xd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exbhkff8de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vcxa46llx8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gus5ek0nv9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7uilb7jwu1m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ikrabd5b2t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</w:r>
          </w:hyperlink>
          <w:hyperlink w:anchor="_oikrabd5b2t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bwywfz0xd8r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Miércoles 20 de diciembre a las 23:55.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3">
      <w:pPr>
        <w:pageBreakBefore w:val="0"/>
        <w:widowControl w:val="1"/>
        <w:spacing w:after="0" w:before="200" w:line="300" w:lineRule="auto"/>
        <w:rPr/>
      </w:pPr>
      <w:r w:rsidDel="00000000" w:rsidR="00000000" w:rsidRPr="00000000">
        <w:rPr>
          <w:rtl w:val="0"/>
        </w:rPr>
        <w:t xml:space="preserve">Instala Lubuntu en una máquina virtual usando esa configuración: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Instale Lubuntu en una Virtual Box Machine pero usando dos discos duros, “sda” (100 GB) y “sdb” (50 GB).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 las siguientes particiones:</w:t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“/” en “sda”, tamaño: 90 GB.</w:t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Intercambio en “sda”, tamaño: 4 GB.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“/var” en “sda”, tamaño: el resto del disco duro.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“/home” en “sdb”, tamaño: 2,5 GB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último, cree un usuario con inicio de sesión como la primera letra de su nombre más su apellido completo.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xbhkff8de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Instalación de aplicaciones: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"apt" en la terminal, instala: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vlc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“Muon”, “synpatic” o un programa similar, instala: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chromium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Usando “Snapd”, “Flatpack” o un programa similar, instala:</w:t>
      </w:r>
    </w:p>
    <w:p w:rsidR="00000000" w:rsidDel="00000000" w:rsidP="00000000" w:rsidRDefault="00000000" w:rsidRPr="00000000" w14:paraId="00000042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vcxa46llx8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tu casa un archivo de texto llamado MyFirstLinuxFile.txt. Ábrelo y escribe el texto “Me gusta Linux”.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tu casa un archivo de texto llamado myFirstLinuxFile.txt. Ábrelo y escribe el texto "Wow".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Responde a esta pregunta: ¿El sistema de archivos de Linux distingue entre mayúsculas y minúsculas?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gus5ek0nv9t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Lea sobre la Licencia Pública General (GPL), la Licencia Apache y la Licencia BSD y explique cuáles son las principales diferencias.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uilb7jwu1mz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Explica las siguientes cuestiones: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¿Qué es el directorio “/dev” y explica cómo incluye para montar una unidad de disco?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¿Qué es el archivo “/etc/fstab”? ¿Cómo se utiliza?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Diferencias entre enlaces físicos y enlaces simbólicos.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Ejemplos de archivos con el bit SetUID activado y por qué lo necesitan.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Problemas de seguridad con el bit SetUID.</w:t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ikrabd5b2tk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Realiza las acciones sugeridas en la consola Linux y escriba el comando utilizado para realizar cada una de ellas.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Ve a tu directorio de inicio (/home/tuusuario).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Crea el directorio “PRACTICA” en tu directorio de inicio.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Cambia el directorio actual a “PRACTICA”.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Crea el subdirectorio “DATOS” en “PRACTICA”.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Cambia el directorio actual a “DATOS”.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Crea un archivo “texto.txt” con tu nombre y apellido dentro. Puedes usar el editor “nano” (si no está instalado, puedes hacer con “apt update &amp;&amp; apt install nano -y”)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Copia el archivo “texto.txt” a “texto.bak”.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Copia el archivo “texto.txt” a “texto.bas”.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Ejecuta el comando “ls” usando comodines para mostrar solo los archivos que comiencen con “TEX” y sus dos primeros caracteres de extensión sean “ba”.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Crea el archivo “salida.txt” usando una salida redirigida usando el comando del último ejercicio.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Verifica el contenido de “salida.txt” usando el comando “cat”.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12. Cambie el nombre del archivo “salida.txt” a “salida.dat”.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13. Crea en tu casa un archivo llamado “clasi.dat” con este contenido dentro: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14. Siendo “DATOS” tu directorio actual, copia todo el contenido del directorio “PRACTICA” y sus subdirectorios a un nuevo directorio “DOCS” en la raíz (“/home/tuusuario/DOCS”).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15. Cambie al directorio “home/tuusuario/DOCS/DATOS” usando un único comando con una ruta relativa.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16. Crea el archivo “clasi.org” como resultado de ordenar el archivo “clasi.dat” para la segunda columna.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17. Elimina todos directorios y archivos creados con un solo comando.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 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 </w:t>
      <w:tab/>
      <w:tab/>
      <w:t xml:space="preserve">Unidad 08.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