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71AA" w14:textId="77777777" w:rsidR="006D3152" w:rsidRPr="00F639E0" w:rsidRDefault="006D3152" w:rsidP="00F639E0">
      <w:pPr>
        <w:pStyle w:val="Title"/>
        <w:jc w:val="center"/>
        <w:rPr>
          <w:lang w:val="en-US"/>
        </w:rPr>
      </w:pPr>
      <w:r w:rsidRPr="00F639E0">
        <w:rPr>
          <w:lang w:val="en-US"/>
        </w:rPr>
        <w:t>Introduction to Sequence Analysis for Life-Course Research</w:t>
      </w:r>
    </w:p>
    <w:p w14:paraId="4FC3695D" w14:textId="430206AD" w:rsidR="006D3152" w:rsidRPr="00F639E0" w:rsidRDefault="006D3152" w:rsidP="00F639E0">
      <w:pPr>
        <w:pStyle w:val="Title"/>
        <w:jc w:val="center"/>
        <w:rPr>
          <w:sz w:val="48"/>
          <w:szCs w:val="48"/>
          <w:lang w:val="en-US"/>
        </w:rPr>
      </w:pPr>
      <w:r w:rsidRPr="00F639E0">
        <w:rPr>
          <w:sz w:val="48"/>
          <w:szCs w:val="48"/>
          <w:lang w:val="en-US"/>
        </w:rPr>
        <w:t>Lesson 3</w:t>
      </w:r>
      <w:r w:rsidR="00F639E0" w:rsidRPr="00F639E0">
        <w:rPr>
          <w:sz w:val="48"/>
          <w:szCs w:val="48"/>
          <w:lang w:val="en-US"/>
        </w:rPr>
        <w:t xml:space="preserve">: </w:t>
      </w:r>
      <w:r w:rsidRPr="00F639E0">
        <w:rPr>
          <w:sz w:val="48"/>
          <w:szCs w:val="48"/>
          <w:lang w:val="en-US"/>
        </w:rPr>
        <w:t>From Distances to Trajectory Types</w:t>
      </w:r>
    </w:p>
    <w:p w14:paraId="16ADF020" w14:textId="77777777" w:rsidR="006D3152" w:rsidRPr="00F639E0" w:rsidRDefault="006D3152" w:rsidP="00F639E0">
      <w:pPr>
        <w:pStyle w:val="Heading1"/>
        <w:rPr>
          <w:lang w:val="en-US"/>
        </w:rPr>
      </w:pPr>
      <w:r w:rsidRPr="00F639E0">
        <w:rPr>
          <w:lang w:val="en-US"/>
        </w:rPr>
        <w:t>Lesson overview</w:t>
      </w:r>
    </w:p>
    <w:p w14:paraId="54714E50" w14:textId="5C4F58A9" w:rsidR="006D3152" w:rsidRPr="00F639E0" w:rsidRDefault="006D3152" w:rsidP="00F639E0">
      <w:pPr>
        <w:jc w:val="both"/>
        <w:rPr>
          <w:rFonts w:ascii="Garamond" w:hAnsi="Garamond"/>
          <w:lang w:val="en-US"/>
        </w:rPr>
      </w:pPr>
      <w:r w:rsidRPr="00F639E0">
        <w:rPr>
          <w:rFonts w:ascii="Garamond" w:hAnsi="Garamond"/>
          <w:lang w:val="en-US"/>
        </w:rPr>
        <w:t>In Lesson 1, we learned how to construct and describe sequences</w:t>
      </w:r>
      <w:r w:rsidR="00F639E0">
        <w:rPr>
          <w:rFonts w:ascii="Garamond" w:hAnsi="Garamond"/>
          <w:lang w:val="en-US"/>
        </w:rPr>
        <w:t>; w</w:t>
      </w:r>
      <w:r w:rsidRPr="00F639E0">
        <w:rPr>
          <w:rFonts w:ascii="Garamond" w:hAnsi="Garamond"/>
          <w:lang w:val="en-US"/>
        </w:rPr>
        <w:t>e defined states, spells and transitions, discussed the time axis and time unit, and examined index plots and state distribution plots.</w:t>
      </w:r>
      <w:r w:rsidR="00F639E0">
        <w:rPr>
          <w:rFonts w:ascii="Garamond" w:hAnsi="Garamond"/>
          <w:lang w:val="en-US"/>
        </w:rPr>
        <w:t xml:space="preserve"> </w:t>
      </w:r>
      <w:r w:rsidRPr="00F639E0">
        <w:rPr>
          <w:rFonts w:ascii="Garamond" w:hAnsi="Garamond"/>
          <w:lang w:val="en-US"/>
        </w:rPr>
        <w:t xml:space="preserve">In Lesson 2, we </w:t>
      </w:r>
      <w:r w:rsidR="00F639E0">
        <w:rPr>
          <w:rFonts w:ascii="Garamond" w:hAnsi="Garamond"/>
          <w:lang w:val="en-US"/>
        </w:rPr>
        <w:t>developed</w:t>
      </w:r>
      <w:r w:rsidRPr="00F639E0">
        <w:rPr>
          <w:rFonts w:ascii="Garamond" w:hAnsi="Garamond"/>
          <w:lang w:val="en-US"/>
        </w:rPr>
        <w:t xml:space="preserve"> comparison</w:t>
      </w:r>
      <w:r w:rsidR="00F639E0">
        <w:rPr>
          <w:rFonts w:ascii="Garamond" w:hAnsi="Garamond"/>
          <w:lang w:val="en-US"/>
        </w:rPr>
        <w:t>s and w</w:t>
      </w:r>
      <w:r w:rsidRPr="00F639E0">
        <w:rPr>
          <w:rFonts w:ascii="Garamond" w:hAnsi="Garamond"/>
          <w:lang w:val="en-US"/>
        </w:rPr>
        <w:t xml:space="preserve">e learned that two trajectories can be compared using a dissimilarity measure. We discussed Hamming distance, Optimal Matching and the importance of substitution and indel costs. </w:t>
      </w:r>
      <w:r w:rsidR="00F639E0">
        <w:rPr>
          <w:rFonts w:ascii="Garamond" w:hAnsi="Garamond"/>
          <w:lang w:val="en-US"/>
        </w:rPr>
        <w:t>This step produced</w:t>
      </w:r>
      <w:r w:rsidRPr="00F639E0">
        <w:rPr>
          <w:rFonts w:ascii="Garamond" w:hAnsi="Garamond"/>
          <w:lang w:val="en-US"/>
        </w:rPr>
        <w:t xml:space="preserve"> a </w:t>
      </w:r>
      <w:r w:rsidRPr="00F639E0">
        <w:rPr>
          <w:rFonts w:ascii="Garamond" w:hAnsi="Garamond"/>
          <w:b/>
          <w:bCs/>
          <w:lang w:val="en-US"/>
        </w:rPr>
        <w:t>distance matrix</w:t>
      </w:r>
      <w:r w:rsidRPr="00F639E0">
        <w:rPr>
          <w:rFonts w:ascii="Garamond" w:hAnsi="Garamond"/>
          <w:lang w:val="en-US"/>
        </w:rPr>
        <w:t xml:space="preserve"> containing the dissimilarity between every pair of sequences.</w:t>
      </w:r>
    </w:p>
    <w:p w14:paraId="47E752B4" w14:textId="78D067CC" w:rsidR="006D3152" w:rsidRPr="00F639E0" w:rsidRDefault="006D3152" w:rsidP="00F639E0">
      <w:pPr>
        <w:jc w:val="both"/>
        <w:rPr>
          <w:rFonts w:ascii="Garamond" w:hAnsi="Garamond"/>
          <w:lang w:val="en-US"/>
        </w:rPr>
      </w:pPr>
      <w:r w:rsidRPr="00F639E0">
        <w:rPr>
          <w:rFonts w:ascii="Garamond" w:hAnsi="Garamond"/>
          <w:lang w:val="en-US"/>
        </w:rPr>
        <w:t xml:space="preserve">Lesson 3 uses this distance matrix to construct a smaller number of </w:t>
      </w:r>
      <w:r w:rsidRPr="00F639E0">
        <w:rPr>
          <w:rFonts w:ascii="Garamond" w:hAnsi="Garamond"/>
          <w:b/>
          <w:bCs/>
          <w:lang w:val="en-US"/>
        </w:rPr>
        <w:t>trajectory types</w:t>
      </w:r>
      <w:r w:rsidRPr="00F639E0">
        <w:rPr>
          <w:rFonts w:ascii="Garamond" w:hAnsi="Garamond"/>
          <w:lang w:val="en-US"/>
        </w:rPr>
        <w:t xml:space="preserve">. </w:t>
      </w:r>
      <w:r w:rsidR="00F639E0">
        <w:rPr>
          <w:rFonts w:ascii="Garamond" w:hAnsi="Garamond"/>
          <w:lang w:val="en-US"/>
        </w:rPr>
        <w:t xml:space="preserve">In other terms: </w:t>
      </w:r>
      <w:r w:rsidRPr="00F639E0">
        <w:rPr>
          <w:rFonts w:ascii="Garamond" w:hAnsi="Garamond"/>
          <w:b/>
          <w:bCs/>
          <w:lang w:val="en-US"/>
        </w:rPr>
        <w:t xml:space="preserve">Can we </w:t>
      </w:r>
      <w:proofErr w:type="spellStart"/>
      <w:r w:rsidRPr="00F639E0">
        <w:rPr>
          <w:rFonts w:ascii="Garamond" w:hAnsi="Garamond"/>
          <w:b/>
          <w:bCs/>
          <w:lang w:val="en-US"/>
        </w:rPr>
        <w:t>summarise</w:t>
      </w:r>
      <w:proofErr w:type="spellEnd"/>
      <w:r w:rsidRPr="00F639E0">
        <w:rPr>
          <w:rFonts w:ascii="Garamond" w:hAnsi="Garamond"/>
          <w:b/>
          <w:bCs/>
          <w:lang w:val="en-US"/>
        </w:rPr>
        <w:t xml:space="preserve"> many individual trajectories into a small number of meaningful and interpretable groups?</w:t>
      </w:r>
    </w:p>
    <w:p w14:paraId="105C9943" w14:textId="67F37D63" w:rsidR="006D3152" w:rsidRPr="00F639E0" w:rsidRDefault="00F639E0" w:rsidP="00F639E0">
      <w:pPr>
        <w:jc w:val="both"/>
        <w:rPr>
          <w:rFonts w:ascii="Garamond" w:hAnsi="Garamond"/>
          <w:lang w:val="en-US"/>
        </w:rPr>
      </w:pPr>
      <w:r>
        <w:rPr>
          <w:rFonts w:ascii="Garamond" w:hAnsi="Garamond"/>
          <w:lang w:val="en-US"/>
        </w:rPr>
        <w:t>That is what we call</w:t>
      </w:r>
      <w:r w:rsidR="006D3152" w:rsidRPr="00F639E0">
        <w:rPr>
          <w:rFonts w:ascii="Garamond" w:hAnsi="Garamond"/>
          <w:lang w:val="en-US"/>
        </w:rPr>
        <w:t xml:space="preserve"> </w:t>
      </w:r>
      <w:r w:rsidR="006D3152" w:rsidRPr="00F639E0">
        <w:rPr>
          <w:rFonts w:ascii="Garamond" w:hAnsi="Garamond"/>
          <w:b/>
          <w:bCs/>
          <w:lang w:val="en-US"/>
        </w:rPr>
        <w:t>cluster analysis</w:t>
      </w:r>
      <w:r w:rsidR="006D3152" w:rsidRPr="00F639E0">
        <w:rPr>
          <w:rFonts w:ascii="Garamond" w:hAnsi="Garamond"/>
          <w:lang w:val="en-US"/>
        </w:rPr>
        <w:t xml:space="preserve">. It is one of the most common ways of </w:t>
      </w:r>
      <w:proofErr w:type="spellStart"/>
      <w:r w:rsidR="006D3152" w:rsidRPr="00F639E0">
        <w:rPr>
          <w:rFonts w:ascii="Garamond" w:hAnsi="Garamond"/>
          <w:lang w:val="en-US"/>
        </w:rPr>
        <w:t>analysing</w:t>
      </w:r>
      <w:proofErr w:type="spellEnd"/>
      <w:r w:rsidR="006D3152" w:rsidRPr="00F639E0">
        <w:rPr>
          <w:rFonts w:ascii="Garamond" w:hAnsi="Garamond"/>
          <w:lang w:val="en-US"/>
        </w:rPr>
        <w:t xml:space="preserve"> sequence data. The aim is to place relatively similar sequences in the same group and relatively different sequences in separate groups.</w:t>
      </w:r>
    </w:p>
    <w:p w14:paraId="4B7058F6" w14:textId="77777777" w:rsidR="006D3152" w:rsidRPr="00F639E0" w:rsidRDefault="006D3152" w:rsidP="00F639E0">
      <w:pPr>
        <w:jc w:val="both"/>
        <w:rPr>
          <w:rFonts w:ascii="Garamond" w:hAnsi="Garamond"/>
          <w:lang w:val="en-US"/>
        </w:rPr>
      </w:pPr>
      <w:r w:rsidRPr="00F639E0">
        <w:rPr>
          <w:rFonts w:ascii="Garamond" w:hAnsi="Garamond"/>
          <w:lang w:val="en-US"/>
        </w:rPr>
        <w:t xml:space="preserve">However, clustering requires caution. A clustering algorithm will always produce groups, even when the data </w:t>
      </w:r>
      <w:proofErr w:type="gramStart"/>
      <w:r w:rsidRPr="00F639E0">
        <w:rPr>
          <w:rFonts w:ascii="Garamond" w:hAnsi="Garamond"/>
          <w:lang w:val="en-US"/>
        </w:rPr>
        <w:t>do</w:t>
      </w:r>
      <w:proofErr w:type="gramEnd"/>
      <w:r w:rsidRPr="00F639E0">
        <w:rPr>
          <w:rFonts w:ascii="Garamond" w:hAnsi="Garamond"/>
          <w:lang w:val="en-US"/>
        </w:rPr>
        <w:t xml:space="preserve"> not contain a strong group structure. The resulting clusters are therefore not necessarily natural or objectively existing categories. They are analytical summaries created from a series of decisions: how the sequences were constructed, how dissimilarity was measured, which clustering method was used and how many groups were retained.</w:t>
      </w:r>
    </w:p>
    <w:p w14:paraId="3011A2FF" w14:textId="77777777" w:rsidR="006D3152" w:rsidRPr="00F639E0" w:rsidRDefault="006D3152" w:rsidP="00F639E0">
      <w:pPr>
        <w:jc w:val="both"/>
        <w:rPr>
          <w:rFonts w:ascii="Garamond" w:hAnsi="Garamond"/>
          <w:lang w:val="en-US"/>
        </w:rPr>
      </w:pPr>
      <w:r w:rsidRPr="00F639E0">
        <w:rPr>
          <w:rFonts w:ascii="Garamond" w:hAnsi="Garamond"/>
          <w:lang w:val="en-US"/>
        </w:rPr>
        <w:t>The lesson therefore has three objectives:</w:t>
      </w:r>
    </w:p>
    <w:p w14:paraId="2FA6CB02" w14:textId="0D8D4282" w:rsidR="006D3152" w:rsidRPr="00F639E0" w:rsidRDefault="00F639E0" w:rsidP="00133A09">
      <w:pPr>
        <w:pStyle w:val="ListParagraph"/>
        <w:numPr>
          <w:ilvl w:val="0"/>
          <w:numId w:val="28"/>
        </w:numPr>
        <w:jc w:val="both"/>
        <w:rPr>
          <w:rFonts w:ascii="Garamond" w:hAnsi="Garamond"/>
          <w:lang w:val="en-US"/>
        </w:rPr>
      </w:pPr>
      <w:r w:rsidRPr="00F639E0">
        <w:rPr>
          <w:rFonts w:ascii="Garamond" w:hAnsi="Garamond"/>
          <w:lang w:val="en-US"/>
        </w:rPr>
        <w:t>To understand how sequences are grouped</w:t>
      </w:r>
    </w:p>
    <w:p w14:paraId="2CC6D24F" w14:textId="0E832E6E" w:rsidR="006D3152" w:rsidRPr="00F639E0" w:rsidRDefault="00F639E0" w:rsidP="00133A09">
      <w:pPr>
        <w:pStyle w:val="ListParagraph"/>
        <w:numPr>
          <w:ilvl w:val="0"/>
          <w:numId w:val="28"/>
        </w:numPr>
        <w:jc w:val="both"/>
        <w:rPr>
          <w:rFonts w:ascii="Garamond" w:hAnsi="Garamond"/>
          <w:lang w:val="en-US"/>
        </w:rPr>
      </w:pPr>
      <w:r w:rsidRPr="00F639E0">
        <w:rPr>
          <w:rFonts w:ascii="Garamond" w:hAnsi="Garamond"/>
          <w:lang w:val="en-US"/>
        </w:rPr>
        <w:t>To evaluate alternative clustering solution</w:t>
      </w:r>
      <w:r>
        <w:rPr>
          <w:rFonts w:ascii="Garamond" w:hAnsi="Garamond"/>
          <w:lang w:val="en-US"/>
        </w:rPr>
        <w:t>s</w:t>
      </w:r>
      <w:r w:rsidRPr="00F639E0">
        <w:rPr>
          <w:rFonts w:ascii="Garamond" w:hAnsi="Garamond"/>
          <w:lang w:val="en-US"/>
        </w:rPr>
        <w:t xml:space="preserve"> </w:t>
      </w:r>
    </w:p>
    <w:p w14:paraId="627EFE95" w14:textId="5998E223" w:rsidR="006D3152" w:rsidRPr="00F639E0" w:rsidRDefault="00F639E0" w:rsidP="00133A09">
      <w:pPr>
        <w:pStyle w:val="ListParagraph"/>
        <w:numPr>
          <w:ilvl w:val="0"/>
          <w:numId w:val="28"/>
        </w:numPr>
        <w:jc w:val="both"/>
        <w:rPr>
          <w:rFonts w:ascii="Garamond" w:hAnsi="Garamond"/>
          <w:lang w:val="en-US"/>
        </w:rPr>
      </w:pPr>
      <w:r w:rsidRPr="00F639E0">
        <w:rPr>
          <w:rFonts w:ascii="Garamond" w:hAnsi="Garamond"/>
          <w:lang w:val="en-US"/>
        </w:rPr>
        <w:t xml:space="preserve">To interpret and report trajectory types without overclaiming </w:t>
      </w:r>
    </w:p>
    <w:p w14:paraId="3CF98AD2" w14:textId="1DA8882B" w:rsidR="006D3152" w:rsidRPr="00F639E0" w:rsidRDefault="006D3152" w:rsidP="00F639E0">
      <w:pPr>
        <w:jc w:val="both"/>
        <w:rPr>
          <w:rFonts w:ascii="Garamond" w:hAnsi="Garamond"/>
          <w:lang w:val="en-US"/>
        </w:rPr>
      </w:pPr>
      <w:r w:rsidRPr="00F639E0">
        <w:rPr>
          <w:rFonts w:ascii="Garamond" w:hAnsi="Garamond"/>
          <w:lang w:val="en-US"/>
        </w:rPr>
        <w:t xml:space="preserve">For the clustering-specific sections, this text draws mainly on Studer’s </w:t>
      </w:r>
      <w:proofErr w:type="spellStart"/>
      <w:r w:rsidRPr="00F639E0">
        <w:rPr>
          <w:rFonts w:ascii="Garamond" w:hAnsi="Garamond"/>
          <w:i/>
          <w:iCs/>
          <w:lang w:val="en-US"/>
        </w:rPr>
        <w:t>WeightedCluster</w:t>
      </w:r>
      <w:proofErr w:type="spellEnd"/>
      <w:r w:rsidRPr="00F639E0">
        <w:rPr>
          <w:rFonts w:ascii="Garamond" w:hAnsi="Garamond"/>
          <w:i/>
          <w:iCs/>
          <w:lang w:val="en-US"/>
        </w:rPr>
        <w:t xml:space="preserve"> Library Manual</w:t>
      </w:r>
      <w:r w:rsidRPr="00F639E0">
        <w:rPr>
          <w:rFonts w:ascii="Garamond" w:hAnsi="Garamond"/>
          <w:lang w:val="en-US"/>
        </w:rPr>
        <w:t xml:space="preserve">, which provides a step-by-step guide to constructing and evaluating sequence typologies in the social sciences. The manual describes typologies as primarily descriptive and exploratory tools that </w:t>
      </w:r>
      <w:r w:rsidR="00F639E0">
        <w:rPr>
          <w:rFonts w:ascii="Garamond" w:hAnsi="Garamond"/>
          <w:lang w:val="en-US"/>
        </w:rPr>
        <w:t xml:space="preserve">can </w:t>
      </w:r>
      <w:r w:rsidRPr="00F639E0">
        <w:rPr>
          <w:rFonts w:ascii="Garamond" w:hAnsi="Garamond"/>
          <w:lang w:val="en-US"/>
        </w:rPr>
        <w:t xml:space="preserve">reveal recurrent patterns while simplifying individual differences. </w:t>
      </w:r>
    </w:p>
    <w:p w14:paraId="4C4F7B52" w14:textId="0CD2AAE7" w:rsidR="006D3152" w:rsidRPr="00F639E0" w:rsidRDefault="006D3152" w:rsidP="00F639E0">
      <w:pPr>
        <w:jc w:val="both"/>
        <w:rPr>
          <w:rFonts w:ascii="Garamond" w:hAnsi="Garamond"/>
          <w:lang w:val="en-US"/>
        </w:rPr>
      </w:pPr>
      <w:r w:rsidRPr="00F639E0">
        <w:rPr>
          <w:rFonts w:ascii="Garamond" w:hAnsi="Garamond"/>
          <w:lang w:val="en-US"/>
        </w:rPr>
        <w:t xml:space="preserve">By the end of Lesson 3, </w:t>
      </w:r>
      <w:r w:rsidR="00F639E0">
        <w:rPr>
          <w:rFonts w:ascii="Garamond" w:hAnsi="Garamond"/>
          <w:lang w:val="en-US"/>
        </w:rPr>
        <w:t>you</w:t>
      </w:r>
      <w:r w:rsidRPr="00F639E0">
        <w:rPr>
          <w:rFonts w:ascii="Garamond" w:hAnsi="Garamond"/>
          <w:lang w:val="en-US"/>
        </w:rPr>
        <w:t xml:space="preserve"> should be able to:</w:t>
      </w:r>
    </w:p>
    <w:p w14:paraId="203ADB3F" w14:textId="7B40B87F" w:rsidR="006D3152" w:rsidRPr="00F639E0" w:rsidRDefault="00F639E0" w:rsidP="00133A09">
      <w:pPr>
        <w:pStyle w:val="ListParagraph"/>
        <w:numPr>
          <w:ilvl w:val="0"/>
          <w:numId w:val="29"/>
        </w:numPr>
        <w:jc w:val="both"/>
        <w:rPr>
          <w:rFonts w:ascii="Garamond" w:hAnsi="Garamond"/>
          <w:lang w:val="en-US"/>
        </w:rPr>
      </w:pPr>
      <w:r w:rsidRPr="00F639E0">
        <w:rPr>
          <w:rFonts w:ascii="Garamond" w:hAnsi="Garamond"/>
          <w:lang w:val="en-US"/>
        </w:rPr>
        <w:t xml:space="preserve">Explain why clustering is used in sequence analysis </w:t>
      </w:r>
    </w:p>
    <w:p w14:paraId="0CF9CD4B" w14:textId="7CF2E2A9" w:rsidR="006D3152" w:rsidRPr="00F639E0" w:rsidRDefault="00F639E0" w:rsidP="00133A09">
      <w:pPr>
        <w:pStyle w:val="ListParagraph"/>
        <w:numPr>
          <w:ilvl w:val="0"/>
          <w:numId w:val="29"/>
        </w:numPr>
        <w:jc w:val="both"/>
        <w:rPr>
          <w:rFonts w:ascii="Garamond" w:hAnsi="Garamond"/>
          <w:lang w:val="en-US"/>
        </w:rPr>
      </w:pPr>
      <w:r w:rsidRPr="00F639E0">
        <w:rPr>
          <w:rFonts w:ascii="Garamond" w:hAnsi="Garamond"/>
          <w:lang w:val="en-US"/>
        </w:rPr>
        <w:t xml:space="preserve">Understand the logic of hierarchical agglomerative clustering </w:t>
      </w:r>
    </w:p>
    <w:p w14:paraId="66455BB5" w14:textId="0CEE576C" w:rsidR="006D3152" w:rsidRPr="00F639E0" w:rsidRDefault="00F639E0" w:rsidP="00133A09">
      <w:pPr>
        <w:pStyle w:val="ListParagraph"/>
        <w:numPr>
          <w:ilvl w:val="0"/>
          <w:numId w:val="29"/>
        </w:numPr>
        <w:jc w:val="both"/>
        <w:rPr>
          <w:rFonts w:ascii="Garamond" w:hAnsi="Garamond"/>
        </w:rPr>
      </w:pPr>
      <w:r w:rsidRPr="00F639E0">
        <w:rPr>
          <w:rFonts w:ascii="Garamond" w:hAnsi="Garamond"/>
        </w:rPr>
        <w:t xml:space="preserve">Read a </w:t>
      </w:r>
      <w:proofErr w:type="spellStart"/>
      <w:r w:rsidRPr="00F639E0">
        <w:rPr>
          <w:rFonts w:ascii="Garamond" w:hAnsi="Garamond"/>
        </w:rPr>
        <w:t>dendrogram</w:t>
      </w:r>
      <w:proofErr w:type="spellEnd"/>
      <w:r w:rsidRPr="00F639E0">
        <w:rPr>
          <w:rFonts w:ascii="Garamond" w:hAnsi="Garamond"/>
        </w:rPr>
        <w:t xml:space="preserve"> </w:t>
      </w:r>
    </w:p>
    <w:p w14:paraId="0DDC2811" w14:textId="44B1FF3D" w:rsidR="006D3152" w:rsidRPr="00F639E0" w:rsidRDefault="00F639E0" w:rsidP="00133A09">
      <w:pPr>
        <w:pStyle w:val="ListParagraph"/>
        <w:numPr>
          <w:ilvl w:val="0"/>
          <w:numId w:val="29"/>
        </w:numPr>
        <w:jc w:val="both"/>
        <w:rPr>
          <w:rFonts w:ascii="Garamond" w:hAnsi="Garamond"/>
          <w:lang w:val="en-US"/>
        </w:rPr>
      </w:pPr>
      <w:r w:rsidRPr="00F639E0">
        <w:rPr>
          <w:rFonts w:ascii="Garamond" w:hAnsi="Garamond"/>
          <w:lang w:val="en-US"/>
        </w:rPr>
        <w:t>Distinguish between several linkage methods</w:t>
      </w:r>
    </w:p>
    <w:p w14:paraId="51F9CA93" w14:textId="7B999575" w:rsidR="006D3152" w:rsidRPr="00F639E0" w:rsidRDefault="00F639E0" w:rsidP="00133A09">
      <w:pPr>
        <w:pStyle w:val="ListParagraph"/>
        <w:numPr>
          <w:ilvl w:val="0"/>
          <w:numId w:val="29"/>
        </w:numPr>
        <w:jc w:val="both"/>
        <w:rPr>
          <w:rFonts w:ascii="Garamond" w:hAnsi="Garamond"/>
          <w:lang w:val="en-US"/>
        </w:rPr>
      </w:pPr>
      <w:r w:rsidRPr="00F639E0">
        <w:rPr>
          <w:rFonts w:ascii="Garamond" w:hAnsi="Garamond"/>
          <w:lang w:val="en-US"/>
        </w:rPr>
        <w:lastRenderedPageBreak/>
        <w:t xml:space="preserve">Explain the main principle of ward clustering </w:t>
      </w:r>
    </w:p>
    <w:p w14:paraId="76DD3E4B" w14:textId="15F542B7" w:rsidR="006D3152" w:rsidRPr="00F639E0" w:rsidRDefault="00F639E0" w:rsidP="00133A09">
      <w:pPr>
        <w:pStyle w:val="ListParagraph"/>
        <w:numPr>
          <w:ilvl w:val="0"/>
          <w:numId w:val="29"/>
        </w:numPr>
        <w:jc w:val="both"/>
        <w:rPr>
          <w:rFonts w:ascii="Garamond" w:hAnsi="Garamond"/>
          <w:lang w:val="en-US"/>
        </w:rPr>
      </w:pPr>
      <w:r w:rsidRPr="00F639E0">
        <w:rPr>
          <w:rFonts w:ascii="Garamond" w:hAnsi="Garamond"/>
          <w:lang w:val="en-US"/>
        </w:rPr>
        <w:t>Compare solutions with different numbers of clusters</w:t>
      </w:r>
    </w:p>
    <w:p w14:paraId="20ABBBBC" w14:textId="62532E51" w:rsidR="006D3152" w:rsidRPr="00F639E0" w:rsidRDefault="00F639E0" w:rsidP="00133A09">
      <w:pPr>
        <w:pStyle w:val="ListParagraph"/>
        <w:numPr>
          <w:ilvl w:val="0"/>
          <w:numId w:val="29"/>
        </w:numPr>
        <w:jc w:val="both"/>
        <w:rPr>
          <w:rFonts w:ascii="Garamond" w:hAnsi="Garamond"/>
          <w:lang w:val="en-US"/>
        </w:rPr>
      </w:pPr>
      <w:r w:rsidRPr="00F639E0">
        <w:rPr>
          <w:rFonts w:ascii="Garamond" w:hAnsi="Garamond"/>
          <w:lang w:val="en-US"/>
        </w:rPr>
        <w:t xml:space="preserve">Understand the average silhouette width, </w:t>
      </w:r>
      <w:proofErr w:type="spellStart"/>
      <w:r>
        <w:rPr>
          <w:rFonts w:ascii="Garamond" w:hAnsi="Garamond"/>
          <w:lang w:val="en-US"/>
        </w:rPr>
        <w:t>C</w:t>
      </w:r>
      <w:r w:rsidRPr="00F639E0">
        <w:rPr>
          <w:rFonts w:ascii="Garamond" w:hAnsi="Garamond"/>
          <w:lang w:val="en-US"/>
        </w:rPr>
        <w:t>alinski</w:t>
      </w:r>
      <w:r>
        <w:rPr>
          <w:rFonts w:ascii="Garamond" w:hAnsi="Garamond"/>
          <w:lang w:val="en-US"/>
        </w:rPr>
        <w:t>-H</w:t>
      </w:r>
      <w:r w:rsidRPr="00F639E0">
        <w:rPr>
          <w:rFonts w:ascii="Garamond" w:hAnsi="Garamond"/>
          <w:lang w:val="en-US"/>
        </w:rPr>
        <w:t>arabasz</w:t>
      </w:r>
      <w:proofErr w:type="spellEnd"/>
      <w:r w:rsidRPr="00F639E0">
        <w:rPr>
          <w:rFonts w:ascii="Garamond" w:hAnsi="Garamond"/>
          <w:lang w:val="en-US"/>
        </w:rPr>
        <w:t xml:space="preserve"> index and </w:t>
      </w:r>
      <w:r>
        <w:rPr>
          <w:rFonts w:ascii="Garamond" w:hAnsi="Garamond"/>
          <w:lang w:val="en-US"/>
        </w:rPr>
        <w:t>H</w:t>
      </w:r>
      <w:r w:rsidRPr="00F639E0">
        <w:rPr>
          <w:rFonts w:ascii="Garamond" w:hAnsi="Garamond"/>
          <w:lang w:val="en-US"/>
        </w:rPr>
        <w:t xml:space="preserve">ubert’s </w:t>
      </w:r>
      <w:r>
        <w:rPr>
          <w:rFonts w:ascii="Garamond" w:hAnsi="Garamond"/>
          <w:lang w:val="en-US"/>
        </w:rPr>
        <w:t>G</w:t>
      </w:r>
      <w:r w:rsidRPr="00F639E0">
        <w:rPr>
          <w:rFonts w:ascii="Garamond" w:hAnsi="Garamond"/>
          <w:lang w:val="en-US"/>
        </w:rPr>
        <w:t>amma</w:t>
      </w:r>
    </w:p>
    <w:p w14:paraId="774DD1C4" w14:textId="7D0D215F" w:rsidR="006D3152" w:rsidRPr="00F639E0" w:rsidRDefault="00F639E0" w:rsidP="00133A09">
      <w:pPr>
        <w:pStyle w:val="ListParagraph"/>
        <w:numPr>
          <w:ilvl w:val="0"/>
          <w:numId w:val="29"/>
        </w:numPr>
        <w:jc w:val="both"/>
        <w:rPr>
          <w:rFonts w:ascii="Garamond" w:hAnsi="Garamond"/>
          <w:lang w:val="en-US"/>
        </w:rPr>
      </w:pPr>
      <w:r w:rsidRPr="00F639E0">
        <w:rPr>
          <w:rFonts w:ascii="Garamond" w:hAnsi="Garamond"/>
          <w:lang w:val="en-US"/>
        </w:rPr>
        <w:t xml:space="preserve">Combine statistical criteria with substantive interpretation </w:t>
      </w:r>
    </w:p>
    <w:p w14:paraId="7F754E6D" w14:textId="17D2BFCF" w:rsidR="006D3152" w:rsidRPr="00F639E0" w:rsidRDefault="00F639E0" w:rsidP="00133A09">
      <w:pPr>
        <w:pStyle w:val="ListParagraph"/>
        <w:numPr>
          <w:ilvl w:val="0"/>
          <w:numId w:val="29"/>
        </w:numPr>
        <w:jc w:val="both"/>
        <w:rPr>
          <w:rFonts w:ascii="Garamond" w:hAnsi="Garamond"/>
          <w:lang w:val="en-US"/>
        </w:rPr>
      </w:pPr>
      <w:r w:rsidRPr="00F639E0">
        <w:rPr>
          <w:rFonts w:ascii="Garamond" w:hAnsi="Garamond"/>
          <w:lang w:val="en-US"/>
        </w:rPr>
        <w:t>Describe and label clusters carefully</w:t>
      </w:r>
    </w:p>
    <w:p w14:paraId="524EA01C" w14:textId="440D0AEF" w:rsidR="006D3152" w:rsidRPr="00F639E0" w:rsidRDefault="00F639E0" w:rsidP="00133A09">
      <w:pPr>
        <w:pStyle w:val="ListParagraph"/>
        <w:numPr>
          <w:ilvl w:val="0"/>
          <w:numId w:val="29"/>
        </w:numPr>
        <w:jc w:val="both"/>
        <w:rPr>
          <w:rFonts w:ascii="Garamond" w:hAnsi="Garamond"/>
          <w:lang w:val="en-US"/>
        </w:rPr>
      </w:pPr>
      <w:r w:rsidRPr="00F639E0">
        <w:rPr>
          <w:rFonts w:ascii="Garamond" w:hAnsi="Garamond"/>
          <w:lang w:val="en-US"/>
        </w:rPr>
        <w:t>Use plots, representative sequences and numerical summaries to interpret a typology</w:t>
      </w:r>
    </w:p>
    <w:p w14:paraId="067D22C3" w14:textId="77777777" w:rsidR="006D3152" w:rsidRPr="00F639E0" w:rsidRDefault="006D3152" w:rsidP="00F639E0">
      <w:pPr>
        <w:pStyle w:val="Heading1"/>
        <w:rPr>
          <w:lang w:val="en-US"/>
        </w:rPr>
      </w:pPr>
      <w:r w:rsidRPr="00F639E0">
        <w:rPr>
          <w:lang w:val="en-US"/>
        </w:rPr>
        <w:t>1. Why construct trajectory types?</w:t>
      </w:r>
    </w:p>
    <w:p w14:paraId="0B171EB4" w14:textId="0C30547F" w:rsidR="006D3152" w:rsidRPr="00F639E0" w:rsidRDefault="00F639E0" w:rsidP="00F639E0">
      <w:pPr>
        <w:jc w:val="both"/>
        <w:rPr>
          <w:rFonts w:ascii="Garamond" w:hAnsi="Garamond"/>
          <w:lang w:val="en-US"/>
        </w:rPr>
      </w:pPr>
      <w:r>
        <w:rPr>
          <w:rFonts w:ascii="Garamond" w:hAnsi="Garamond"/>
          <w:lang w:val="en-US"/>
        </w:rPr>
        <w:t>Consider</w:t>
      </w:r>
      <w:r w:rsidR="006D3152" w:rsidRPr="00F639E0">
        <w:rPr>
          <w:rFonts w:ascii="Garamond" w:hAnsi="Garamond"/>
          <w:lang w:val="en-US"/>
        </w:rPr>
        <w:t xml:space="preserve"> an employment-sequence dataset </w:t>
      </w:r>
      <w:r>
        <w:rPr>
          <w:rFonts w:ascii="Garamond" w:hAnsi="Garamond"/>
          <w:lang w:val="en-US"/>
        </w:rPr>
        <w:t>with</w:t>
      </w:r>
      <w:r w:rsidR="006D3152" w:rsidRPr="00F639E0">
        <w:rPr>
          <w:rFonts w:ascii="Garamond" w:hAnsi="Garamond"/>
          <w:lang w:val="en-US"/>
        </w:rPr>
        <w:t xml:space="preserve"> 1,000 people observed monthly for six years. An index plot may show all 1,000 individual trajectories, but it would be difficult to describe each trajectory separately.</w:t>
      </w:r>
      <w:r>
        <w:rPr>
          <w:rFonts w:ascii="Garamond" w:hAnsi="Garamond"/>
          <w:lang w:val="en-US"/>
        </w:rPr>
        <w:t xml:space="preserve"> </w:t>
      </w:r>
      <w:r w:rsidR="006D3152" w:rsidRPr="00F639E0">
        <w:rPr>
          <w:rFonts w:ascii="Garamond" w:hAnsi="Garamond"/>
          <w:lang w:val="en-US"/>
        </w:rPr>
        <w:t>Some people may remain in education before moving into employment. Others may move quickly into employment. Some may experience prolonged unemployment, repeated movement between employment and joblessness, or periods of training.</w:t>
      </w:r>
    </w:p>
    <w:p w14:paraId="11019FC2" w14:textId="77777777" w:rsidR="006D3152" w:rsidRPr="00F639E0" w:rsidRDefault="006D3152" w:rsidP="00F639E0">
      <w:pPr>
        <w:jc w:val="both"/>
        <w:rPr>
          <w:rFonts w:ascii="Garamond" w:hAnsi="Garamond"/>
          <w:lang w:val="en-US"/>
        </w:rPr>
      </w:pPr>
      <w:r w:rsidRPr="00F639E0">
        <w:rPr>
          <w:rFonts w:ascii="Garamond" w:hAnsi="Garamond"/>
          <w:lang w:val="en-US"/>
        </w:rPr>
        <w:t xml:space="preserve">Clustering offers a way of </w:t>
      </w:r>
      <w:proofErr w:type="spellStart"/>
      <w:r w:rsidRPr="00F639E0">
        <w:rPr>
          <w:rFonts w:ascii="Garamond" w:hAnsi="Garamond"/>
          <w:lang w:val="en-US"/>
        </w:rPr>
        <w:t>summarising</w:t>
      </w:r>
      <w:proofErr w:type="spellEnd"/>
      <w:r w:rsidRPr="00F639E0">
        <w:rPr>
          <w:rFonts w:ascii="Garamond" w:hAnsi="Garamond"/>
          <w:lang w:val="en-US"/>
        </w:rPr>
        <w:t xml:space="preserve"> this diversity. Instead of describing 1,000 individual sequences, the researcher might construct five broader types:</w:t>
      </w:r>
    </w:p>
    <w:p w14:paraId="065A8A14" w14:textId="065DAA55" w:rsidR="006D3152" w:rsidRPr="00F639E0" w:rsidRDefault="00F639E0" w:rsidP="00133A09">
      <w:pPr>
        <w:pStyle w:val="ListParagraph"/>
        <w:numPr>
          <w:ilvl w:val="0"/>
          <w:numId w:val="30"/>
        </w:numPr>
        <w:jc w:val="both"/>
        <w:rPr>
          <w:rFonts w:ascii="Garamond" w:hAnsi="Garamond"/>
        </w:rPr>
      </w:pPr>
      <w:r w:rsidRPr="00F639E0">
        <w:rPr>
          <w:rFonts w:ascii="Garamond" w:hAnsi="Garamond"/>
        </w:rPr>
        <w:t xml:space="preserve">Stable </w:t>
      </w:r>
      <w:proofErr w:type="spellStart"/>
      <w:r w:rsidRPr="00F639E0">
        <w:rPr>
          <w:rFonts w:ascii="Garamond" w:hAnsi="Garamond"/>
        </w:rPr>
        <w:t>employment</w:t>
      </w:r>
      <w:proofErr w:type="spellEnd"/>
      <w:r w:rsidRPr="00F639E0">
        <w:rPr>
          <w:rFonts w:ascii="Garamond" w:hAnsi="Garamond"/>
        </w:rPr>
        <w:t xml:space="preserve"> </w:t>
      </w:r>
    </w:p>
    <w:p w14:paraId="5A6FE85F" w14:textId="3674B9B0" w:rsidR="006D3152" w:rsidRPr="00F639E0" w:rsidRDefault="00F639E0" w:rsidP="00133A09">
      <w:pPr>
        <w:pStyle w:val="ListParagraph"/>
        <w:numPr>
          <w:ilvl w:val="0"/>
          <w:numId w:val="30"/>
        </w:numPr>
        <w:jc w:val="both"/>
        <w:rPr>
          <w:rFonts w:ascii="Garamond" w:hAnsi="Garamond"/>
          <w:lang w:val="en-US"/>
        </w:rPr>
      </w:pPr>
      <w:r w:rsidRPr="00F639E0">
        <w:rPr>
          <w:rFonts w:ascii="Garamond" w:hAnsi="Garamond"/>
          <w:lang w:val="en-US"/>
        </w:rPr>
        <w:t>Higher education followed by employment</w:t>
      </w:r>
    </w:p>
    <w:p w14:paraId="12326CD1" w14:textId="3EF28749" w:rsidR="006D3152" w:rsidRPr="00F639E0" w:rsidRDefault="00F639E0" w:rsidP="00133A09">
      <w:pPr>
        <w:pStyle w:val="ListParagraph"/>
        <w:numPr>
          <w:ilvl w:val="0"/>
          <w:numId w:val="30"/>
        </w:numPr>
        <w:jc w:val="both"/>
        <w:rPr>
          <w:rFonts w:ascii="Garamond" w:hAnsi="Garamond"/>
        </w:rPr>
      </w:pPr>
      <w:r w:rsidRPr="00F639E0">
        <w:rPr>
          <w:rFonts w:ascii="Garamond" w:hAnsi="Garamond"/>
        </w:rPr>
        <w:t xml:space="preserve">Training </w:t>
      </w:r>
      <w:proofErr w:type="spellStart"/>
      <w:r w:rsidRPr="00F639E0">
        <w:rPr>
          <w:rFonts w:ascii="Garamond" w:hAnsi="Garamond"/>
        </w:rPr>
        <w:t>followed</w:t>
      </w:r>
      <w:proofErr w:type="spellEnd"/>
      <w:r w:rsidRPr="00F639E0">
        <w:rPr>
          <w:rFonts w:ascii="Garamond" w:hAnsi="Garamond"/>
        </w:rPr>
        <w:t xml:space="preserve"> by </w:t>
      </w:r>
      <w:proofErr w:type="spellStart"/>
      <w:r w:rsidRPr="00F639E0">
        <w:rPr>
          <w:rFonts w:ascii="Garamond" w:hAnsi="Garamond"/>
        </w:rPr>
        <w:t>employment</w:t>
      </w:r>
      <w:proofErr w:type="spellEnd"/>
    </w:p>
    <w:p w14:paraId="33853B69" w14:textId="2E1F989A" w:rsidR="006D3152" w:rsidRPr="00F639E0" w:rsidRDefault="00F639E0" w:rsidP="00133A09">
      <w:pPr>
        <w:pStyle w:val="ListParagraph"/>
        <w:numPr>
          <w:ilvl w:val="0"/>
          <w:numId w:val="30"/>
        </w:numPr>
        <w:jc w:val="both"/>
        <w:rPr>
          <w:rFonts w:ascii="Garamond" w:hAnsi="Garamond"/>
        </w:rPr>
      </w:pPr>
      <w:proofErr w:type="spellStart"/>
      <w:r w:rsidRPr="00F639E0">
        <w:rPr>
          <w:rFonts w:ascii="Garamond" w:hAnsi="Garamond"/>
        </w:rPr>
        <w:t>Prolonged</w:t>
      </w:r>
      <w:proofErr w:type="spellEnd"/>
      <w:r w:rsidRPr="00F639E0">
        <w:rPr>
          <w:rFonts w:ascii="Garamond" w:hAnsi="Garamond"/>
        </w:rPr>
        <w:t xml:space="preserve"> </w:t>
      </w:r>
      <w:proofErr w:type="spellStart"/>
      <w:r w:rsidRPr="00F639E0">
        <w:rPr>
          <w:rFonts w:ascii="Garamond" w:hAnsi="Garamond"/>
        </w:rPr>
        <w:t>joblessness</w:t>
      </w:r>
      <w:proofErr w:type="spellEnd"/>
    </w:p>
    <w:p w14:paraId="1944E870" w14:textId="3EF09BBE" w:rsidR="006D3152" w:rsidRPr="00F639E0" w:rsidRDefault="00F639E0" w:rsidP="00133A09">
      <w:pPr>
        <w:pStyle w:val="ListParagraph"/>
        <w:numPr>
          <w:ilvl w:val="0"/>
          <w:numId w:val="30"/>
        </w:numPr>
        <w:jc w:val="both"/>
        <w:rPr>
          <w:rFonts w:ascii="Garamond" w:hAnsi="Garamond"/>
          <w:lang w:val="en-US"/>
        </w:rPr>
      </w:pPr>
      <w:r w:rsidRPr="00F639E0">
        <w:rPr>
          <w:rFonts w:ascii="Garamond" w:hAnsi="Garamond"/>
          <w:lang w:val="en-US"/>
        </w:rPr>
        <w:t>Unstable movement between employment and joblessness</w:t>
      </w:r>
    </w:p>
    <w:p w14:paraId="0395DA7F" w14:textId="77777777" w:rsidR="006D3152" w:rsidRPr="00F639E0" w:rsidRDefault="006D3152" w:rsidP="00F639E0">
      <w:pPr>
        <w:jc w:val="both"/>
        <w:rPr>
          <w:rFonts w:ascii="Garamond" w:hAnsi="Garamond"/>
          <w:lang w:val="en-US"/>
        </w:rPr>
      </w:pPr>
      <w:r w:rsidRPr="00F639E0">
        <w:rPr>
          <w:rFonts w:ascii="Garamond" w:hAnsi="Garamond"/>
          <w:lang w:val="en-US"/>
        </w:rPr>
        <w:t xml:space="preserve">The aim is not to claim that everyone in a cluster followed </w:t>
      </w:r>
      <w:proofErr w:type="gramStart"/>
      <w:r w:rsidRPr="00F639E0">
        <w:rPr>
          <w:rFonts w:ascii="Garamond" w:hAnsi="Garamond"/>
          <w:lang w:val="en-US"/>
        </w:rPr>
        <w:t>exactly the same</w:t>
      </w:r>
      <w:proofErr w:type="gramEnd"/>
      <w:r w:rsidRPr="00F639E0">
        <w:rPr>
          <w:rFonts w:ascii="Garamond" w:hAnsi="Garamond"/>
          <w:lang w:val="en-US"/>
        </w:rPr>
        <w:t xml:space="preserve"> trajectory. The aim is to identify </w:t>
      </w:r>
      <w:r w:rsidRPr="00F639E0">
        <w:rPr>
          <w:rFonts w:ascii="Garamond" w:hAnsi="Garamond"/>
          <w:b/>
          <w:bCs/>
          <w:lang w:val="en-US"/>
        </w:rPr>
        <w:t>recurrent patterns</w:t>
      </w:r>
      <w:r w:rsidRPr="00F639E0">
        <w:rPr>
          <w:rFonts w:ascii="Garamond" w:hAnsi="Garamond"/>
          <w:lang w:val="en-US"/>
        </w:rPr>
        <w:t xml:space="preserve"> that help us understand the general structure of the data.</w:t>
      </w:r>
    </w:p>
    <w:p w14:paraId="26EBEA64" w14:textId="0E6EDB2C" w:rsidR="006D3152" w:rsidRPr="00F639E0" w:rsidRDefault="006D3152" w:rsidP="00F639E0">
      <w:pPr>
        <w:jc w:val="both"/>
        <w:rPr>
          <w:rFonts w:ascii="Garamond" w:hAnsi="Garamond"/>
          <w:lang w:val="en-US"/>
        </w:rPr>
      </w:pPr>
      <w:r w:rsidRPr="00F639E0">
        <w:rPr>
          <w:rFonts w:ascii="Garamond" w:hAnsi="Garamond"/>
          <w:lang w:val="en-US"/>
        </w:rPr>
        <w:t>Studer describes sequence typologies as a way of removing some small individual differences so that broader, relatively homogeneous and distinct trajectory patterns become visible. This necessarily simplifies the data. A four-cluster solution may merge patterns that a five-cluster solution keeps separate</w:t>
      </w:r>
      <w:r w:rsidR="00F639E0">
        <w:rPr>
          <w:rFonts w:ascii="Garamond" w:hAnsi="Garamond"/>
          <w:lang w:val="en-US"/>
        </w:rPr>
        <w:t xml:space="preserve"> – e</w:t>
      </w:r>
      <w:r w:rsidRPr="00F639E0">
        <w:rPr>
          <w:rFonts w:ascii="Garamond" w:hAnsi="Garamond"/>
          <w:lang w:val="en-US"/>
        </w:rPr>
        <w:t xml:space="preserve">very chosen solution therefore preserves some distinctions and removes others. </w:t>
      </w:r>
    </w:p>
    <w:p w14:paraId="70A74A01" w14:textId="2CA0F421" w:rsidR="006D3152" w:rsidRPr="00F639E0" w:rsidRDefault="006D3152" w:rsidP="00F639E0">
      <w:pPr>
        <w:jc w:val="both"/>
        <w:rPr>
          <w:rFonts w:ascii="Garamond" w:hAnsi="Garamond"/>
          <w:lang w:val="en-US"/>
        </w:rPr>
      </w:pPr>
      <w:r w:rsidRPr="00F639E0">
        <w:rPr>
          <w:rFonts w:ascii="Garamond" w:hAnsi="Garamond"/>
          <w:lang w:val="en-US"/>
        </w:rPr>
        <w:t>This gives clustering an important advantage:</w:t>
      </w:r>
      <w:r w:rsidR="00F639E0">
        <w:rPr>
          <w:rFonts w:ascii="Garamond" w:hAnsi="Garamond"/>
          <w:lang w:val="en-US"/>
        </w:rPr>
        <w:t xml:space="preserve"> i</w:t>
      </w:r>
      <w:r w:rsidRPr="00F639E0">
        <w:rPr>
          <w:rFonts w:ascii="Garamond" w:hAnsi="Garamond"/>
          <w:lang w:val="en-US"/>
        </w:rPr>
        <w:t xml:space="preserve">t reduces complexity while preserving the main </w:t>
      </w:r>
      <w:proofErr w:type="spellStart"/>
      <w:r w:rsidRPr="00F639E0">
        <w:rPr>
          <w:rFonts w:ascii="Garamond" w:hAnsi="Garamond"/>
          <w:lang w:val="en-US"/>
        </w:rPr>
        <w:t>organisation</w:t>
      </w:r>
      <w:proofErr w:type="spellEnd"/>
      <w:r w:rsidRPr="00F639E0">
        <w:rPr>
          <w:rFonts w:ascii="Garamond" w:hAnsi="Garamond"/>
          <w:lang w:val="en-US"/>
        </w:rPr>
        <w:t xml:space="preserve"> of the trajectories.</w:t>
      </w:r>
      <w:r w:rsidR="00F639E0">
        <w:rPr>
          <w:rFonts w:ascii="Garamond" w:hAnsi="Garamond"/>
          <w:lang w:val="en-US"/>
        </w:rPr>
        <w:t xml:space="preserve"> </w:t>
      </w:r>
      <w:r w:rsidRPr="00F639E0">
        <w:rPr>
          <w:rFonts w:ascii="Garamond" w:hAnsi="Garamond"/>
          <w:lang w:val="en-US"/>
        </w:rPr>
        <w:t xml:space="preserve">But </w:t>
      </w:r>
      <w:r w:rsidR="00F639E0">
        <w:rPr>
          <w:rFonts w:ascii="Garamond" w:hAnsi="Garamond"/>
          <w:lang w:val="en-US"/>
        </w:rPr>
        <w:t xml:space="preserve">on the other hand, </w:t>
      </w:r>
      <w:r w:rsidRPr="00F639E0">
        <w:rPr>
          <w:rFonts w:ascii="Garamond" w:hAnsi="Garamond"/>
          <w:lang w:val="en-US"/>
        </w:rPr>
        <w:t>simplification may hide meaningful variation or suggest groups that are not clearly present in the data.</w:t>
      </w:r>
    </w:p>
    <w:p w14:paraId="0C018604" w14:textId="77777777" w:rsidR="006D3152" w:rsidRPr="00F639E0" w:rsidRDefault="006D3152" w:rsidP="00887AD1">
      <w:pPr>
        <w:pStyle w:val="Heading1"/>
        <w:rPr>
          <w:lang w:val="en-US"/>
        </w:rPr>
      </w:pPr>
      <w:r w:rsidRPr="00F639E0">
        <w:rPr>
          <w:lang w:val="en-US"/>
        </w:rPr>
        <w:t>2. A simple clustering example</w:t>
      </w:r>
    </w:p>
    <w:p w14:paraId="317EF277" w14:textId="77777777" w:rsidR="006D3152" w:rsidRPr="00F639E0" w:rsidRDefault="006D3152" w:rsidP="00F639E0">
      <w:pPr>
        <w:jc w:val="both"/>
        <w:rPr>
          <w:rFonts w:ascii="Garamond" w:hAnsi="Garamond"/>
          <w:lang w:val="en-US"/>
        </w:rPr>
      </w:pPr>
      <w:r w:rsidRPr="00F639E0">
        <w:rPr>
          <w:rFonts w:ascii="Garamond" w:hAnsi="Garamond"/>
          <w:lang w:val="en-US"/>
        </w:rPr>
        <w:t>Consider four work trajectories:</w:t>
      </w:r>
    </w:p>
    <w:p w14:paraId="6E287CBE" w14:textId="170159D6" w:rsidR="006D3152" w:rsidRPr="00F639E0" w:rsidRDefault="006D3152" w:rsidP="00F639E0">
      <w:pPr>
        <w:jc w:val="both"/>
        <w:rPr>
          <w:rFonts w:ascii="Garamond" w:hAnsi="Garamond"/>
          <w:lang w:val="en-US"/>
        </w:rPr>
      </w:pPr>
      <w:r w:rsidRPr="00F639E0">
        <w:rPr>
          <w:rFonts w:ascii="Garamond" w:hAnsi="Garamond"/>
          <w:lang w:val="en-US"/>
        </w:rPr>
        <w:t xml:space="preserve">A: 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r w:rsidR="009232BC" w:rsidRPr="009232BC">
        <w:rPr>
          <w:rFonts w:ascii="Garamond" w:hAnsi="Garamond"/>
          <w:lang w:val="en-US"/>
        </w:rPr>
        <w:sym w:font="Wingdings" w:char="F0E0"/>
      </w:r>
      <w:r w:rsidR="009232BC">
        <w:rPr>
          <w:rFonts w:ascii="Garamond" w:hAnsi="Garamond"/>
          <w:lang w:val="en-US"/>
        </w:rPr>
        <w:t xml:space="preserve"> </w:t>
      </w:r>
      <w:r w:rsidRPr="00F639E0">
        <w:rPr>
          <w:rFonts w:ascii="Garamond" w:hAnsi="Garamond"/>
          <w:lang w:val="en-US"/>
        </w:rPr>
        <w:t>Stable employment</w:t>
      </w:r>
    </w:p>
    <w:p w14:paraId="22468A19" w14:textId="4797FF8E" w:rsidR="006D3152" w:rsidRPr="00F639E0" w:rsidRDefault="006D3152" w:rsidP="00F639E0">
      <w:pPr>
        <w:jc w:val="both"/>
        <w:rPr>
          <w:rFonts w:ascii="Garamond" w:hAnsi="Garamond"/>
          <w:lang w:val="en-US"/>
        </w:rPr>
      </w:pPr>
      <w:r w:rsidRPr="00F639E0">
        <w:rPr>
          <w:rFonts w:ascii="Garamond" w:hAnsi="Garamond"/>
          <w:lang w:val="en-US"/>
        </w:rPr>
        <w:t xml:space="preserve">B: </w:t>
      </w:r>
      <w:proofErr w:type="gramStart"/>
      <w:r w:rsidRPr="00F639E0">
        <w:rPr>
          <w:rFonts w:ascii="Garamond" w:hAnsi="Garamond"/>
          <w:lang w:val="en-US"/>
        </w:rPr>
        <w:t xml:space="preserve">S </w:t>
      </w:r>
      <w:r w:rsidR="00F639E0">
        <w:rPr>
          <w:rFonts w:ascii="Garamond" w:hAnsi="Garamond"/>
          <w:lang w:val="en-US"/>
        </w:rPr>
        <w:t xml:space="preserve"> </w:t>
      </w:r>
      <w:proofErr w:type="spellStart"/>
      <w:r w:rsidRPr="00F639E0">
        <w:rPr>
          <w:rFonts w:ascii="Garamond" w:hAnsi="Garamond"/>
          <w:lang w:val="en-US"/>
        </w:rPr>
        <w:t>S</w:t>
      </w:r>
      <w:proofErr w:type="spellEnd"/>
      <w:proofErr w:type="gramEnd"/>
      <w:r w:rsidRPr="00F639E0">
        <w:rPr>
          <w:rFonts w:ascii="Garamond" w:hAnsi="Garamond"/>
          <w:lang w:val="en-US"/>
        </w:rPr>
        <w:t xml:space="preserve"> </w:t>
      </w:r>
      <w:r w:rsidR="00F639E0">
        <w:rPr>
          <w:rFonts w:ascii="Garamond" w:hAnsi="Garamond"/>
          <w:lang w:val="en-US"/>
        </w:rPr>
        <w:t xml:space="preserve"> </w:t>
      </w:r>
      <w:proofErr w:type="spellStart"/>
      <w:proofErr w:type="gramStart"/>
      <w:r w:rsidRPr="00F639E0">
        <w:rPr>
          <w:rFonts w:ascii="Garamond" w:hAnsi="Garamond"/>
          <w:lang w:val="en-US"/>
        </w:rPr>
        <w:t>S</w:t>
      </w:r>
      <w:proofErr w:type="spellEnd"/>
      <w:r w:rsidRPr="00F639E0">
        <w:rPr>
          <w:rFonts w:ascii="Garamond" w:hAnsi="Garamond"/>
          <w:lang w:val="en-US"/>
        </w:rPr>
        <w:t xml:space="preserve"> </w:t>
      </w:r>
      <w:r w:rsidR="009232BC">
        <w:rPr>
          <w:rFonts w:ascii="Garamond" w:hAnsi="Garamond"/>
          <w:lang w:val="en-US"/>
        </w:rPr>
        <w:t xml:space="preserve"> </w:t>
      </w:r>
      <w:r w:rsidRPr="00F639E0">
        <w:rPr>
          <w:rFonts w:ascii="Garamond" w:hAnsi="Garamond"/>
          <w:lang w:val="en-US"/>
        </w:rPr>
        <w:t>E</w:t>
      </w:r>
      <w:proofErr w:type="gramEnd"/>
      <w:r w:rsidRPr="00F639E0">
        <w:rPr>
          <w:rFonts w:ascii="Garamond" w:hAnsi="Garamond"/>
          <w:lang w:val="en-US"/>
        </w:rPr>
        <w:t xml:space="preserve"> 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r w:rsidR="009232BC" w:rsidRPr="009232BC">
        <w:rPr>
          <w:rFonts w:ascii="Garamond" w:hAnsi="Garamond"/>
          <w:lang w:val="en-US"/>
        </w:rPr>
        <w:sym w:font="Wingdings" w:char="F0E0"/>
      </w:r>
      <w:r w:rsidR="009232BC">
        <w:rPr>
          <w:rFonts w:ascii="Garamond" w:hAnsi="Garamond"/>
          <w:lang w:val="en-US"/>
        </w:rPr>
        <w:t xml:space="preserve"> </w:t>
      </w:r>
      <w:r w:rsidRPr="00F639E0">
        <w:rPr>
          <w:rFonts w:ascii="Garamond" w:hAnsi="Garamond"/>
          <w:lang w:val="en-US"/>
        </w:rPr>
        <w:t>Studies followed by employment</w:t>
      </w:r>
    </w:p>
    <w:p w14:paraId="072CAB57" w14:textId="27248A98" w:rsidR="006D3152" w:rsidRPr="00F639E0" w:rsidRDefault="006D3152" w:rsidP="00F639E0">
      <w:pPr>
        <w:jc w:val="both"/>
        <w:rPr>
          <w:rFonts w:ascii="Garamond" w:hAnsi="Garamond"/>
          <w:lang w:val="en-US"/>
        </w:rPr>
      </w:pPr>
      <w:r w:rsidRPr="00F639E0">
        <w:rPr>
          <w:rFonts w:ascii="Garamond" w:hAnsi="Garamond"/>
          <w:lang w:val="en-US"/>
        </w:rPr>
        <w:t xml:space="preserve">C: U </w:t>
      </w:r>
      <w:proofErr w:type="spellStart"/>
      <w:r w:rsidRPr="00F639E0">
        <w:rPr>
          <w:rFonts w:ascii="Garamond" w:hAnsi="Garamond"/>
          <w:lang w:val="en-US"/>
        </w:rPr>
        <w:t>U</w:t>
      </w:r>
      <w:proofErr w:type="spellEnd"/>
      <w:r w:rsidRPr="00F639E0">
        <w:rPr>
          <w:rFonts w:ascii="Garamond" w:hAnsi="Garamond"/>
          <w:lang w:val="en-US"/>
        </w:rPr>
        <w:t xml:space="preserve"> 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r w:rsidR="009232BC" w:rsidRPr="009232BC">
        <w:rPr>
          <w:rFonts w:ascii="Garamond" w:hAnsi="Garamond"/>
          <w:lang w:val="en-US"/>
        </w:rPr>
        <w:sym w:font="Wingdings" w:char="F0E0"/>
      </w:r>
      <w:r w:rsidR="009232BC">
        <w:rPr>
          <w:rFonts w:ascii="Garamond" w:hAnsi="Garamond"/>
          <w:lang w:val="en-US"/>
        </w:rPr>
        <w:t xml:space="preserve"> </w:t>
      </w:r>
      <w:r w:rsidRPr="00F639E0">
        <w:rPr>
          <w:rFonts w:ascii="Garamond" w:hAnsi="Garamond"/>
          <w:lang w:val="en-US"/>
        </w:rPr>
        <w:t>Early unemployment followed by employment</w:t>
      </w:r>
    </w:p>
    <w:p w14:paraId="57B5DC4E" w14:textId="6EF8FE18" w:rsidR="006D3152" w:rsidRPr="00F639E0" w:rsidRDefault="006D3152" w:rsidP="00F639E0">
      <w:pPr>
        <w:jc w:val="both"/>
        <w:rPr>
          <w:rFonts w:ascii="Garamond" w:hAnsi="Garamond"/>
          <w:lang w:val="en-US"/>
        </w:rPr>
      </w:pPr>
      <w:r w:rsidRPr="00F639E0">
        <w:rPr>
          <w:rFonts w:ascii="Garamond" w:hAnsi="Garamond"/>
          <w:lang w:val="en-US"/>
        </w:rPr>
        <w:lastRenderedPageBreak/>
        <w:t xml:space="preserve">D: E U E U E U E U     </w:t>
      </w:r>
      <w:r w:rsidR="009232BC" w:rsidRPr="009232BC">
        <w:rPr>
          <w:rFonts w:ascii="Garamond" w:hAnsi="Garamond"/>
          <w:lang w:val="en-US"/>
        </w:rPr>
        <w:sym w:font="Wingdings" w:char="F0E0"/>
      </w:r>
      <w:r w:rsidR="009232BC">
        <w:rPr>
          <w:rFonts w:ascii="Garamond" w:hAnsi="Garamond"/>
          <w:lang w:val="en-US"/>
        </w:rPr>
        <w:t xml:space="preserve"> </w:t>
      </w:r>
      <w:r w:rsidRPr="00F639E0">
        <w:rPr>
          <w:rFonts w:ascii="Garamond" w:hAnsi="Garamond"/>
          <w:lang w:val="en-US"/>
        </w:rPr>
        <w:t>Repeated employment instability</w:t>
      </w:r>
    </w:p>
    <w:p w14:paraId="76D182E9" w14:textId="77777777" w:rsidR="006D3152" w:rsidRPr="00F639E0" w:rsidRDefault="006D3152" w:rsidP="00F639E0">
      <w:pPr>
        <w:jc w:val="both"/>
        <w:rPr>
          <w:rFonts w:ascii="Garamond" w:hAnsi="Garamond"/>
          <w:lang w:val="en-US"/>
        </w:rPr>
      </w:pPr>
      <w:r w:rsidRPr="00F639E0">
        <w:rPr>
          <w:rFonts w:ascii="Garamond" w:hAnsi="Garamond"/>
          <w:lang w:val="en-US"/>
        </w:rPr>
        <w:t>where:</w:t>
      </w:r>
    </w:p>
    <w:p w14:paraId="5E981808" w14:textId="4137787E" w:rsidR="006D3152" w:rsidRPr="009232BC" w:rsidRDefault="006D3152" w:rsidP="00133A09">
      <w:pPr>
        <w:pStyle w:val="ListParagraph"/>
        <w:numPr>
          <w:ilvl w:val="0"/>
          <w:numId w:val="31"/>
        </w:numPr>
        <w:jc w:val="both"/>
        <w:rPr>
          <w:rFonts w:ascii="Garamond" w:hAnsi="Garamond"/>
        </w:rPr>
      </w:pPr>
      <w:r w:rsidRPr="009232BC">
        <w:rPr>
          <w:rFonts w:ascii="Garamond" w:hAnsi="Garamond"/>
        </w:rPr>
        <w:t xml:space="preserve">E = </w:t>
      </w:r>
      <w:proofErr w:type="spellStart"/>
      <w:r w:rsidRPr="009232BC">
        <w:rPr>
          <w:rFonts w:ascii="Garamond" w:hAnsi="Garamond"/>
        </w:rPr>
        <w:t>employment</w:t>
      </w:r>
      <w:proofErr w:type="spellEnd"/>
      <w:r w:rsidRPr="009232BC">
        <w:rPr>
          <w:rFonts w:ascii="Garamond" w:hAnsi="Garamond"/>
        </w:rPr>
        <w:t xml:space="preserve"> </w:t>
      </w:r>
    </w:p>
    <w:p w14:paraId="0BDEE09F" w14:textId="5A7BAC40" w:rsidR="006D3152" w:rsidRPr="009232BC" w:rsidRDefault="006D3152" w:rsidP="00133A09">
      <w:pPr>
        <w:pStyle w:val="ListParagraph"/>
        <w:numPr>
          <w:ilvl w:val="0"/>
          <w:numId w:val="31"/>
        </w:numPr>
        <w:jc w:val="both"/>
        <w:rPr>
          <w:rFonts w:ascii="Garamond" w:hAnsi="Garamond"/>
        </w:rPr>
      </w:pPr>
      <w:r w:rsidRPr="009232BC">
        <w:rPr>
          <w:rFonts w:ascii="Garamond" w:hAnsi="Garamond"/>
        </w:rPr>
        <w:t xml:space="preserve">S = </w:t>
      </w:r>
      <w:proofErr w:type="spellStart"/>
      <w:r w:rsidRPr="009232BC">
        <w:rPr>
          <w:rFonts w:ascii="Garamond" w:hAnsi="Garamond"/>
        </w:rPr>
        <w:t>studies</w:t>
      </w:r>
      <w:proofErr w:type="spellEnd"/>
    </w:p>
    <w:p w14:paraId="005BF4F4" w14:textId="766C21FF" w:rsidR="006D3152" w:rsidRPr="009232BC" w:rsidRDefault="006D3152" w:rsidP="00133A09">
      <w:pPr>
        <w:pStyle w:val="ListParagraph"/>
        <w:numPr>
          <w:ilvl w:val="0"/>
          <w:numId w:val="31"/>
        </w:numPr>
        <w:jc w:val="both"/>
        <w:rPr>
          <w:rFonts w:ascii="Garamond" w:hAnsi="Garamond"/>
        </w:rPr>
      </w:pPr>
      <w:r w:rsidRPr="009232BC">
        <w:rPr>
          <w:rFonts w:ascii="Garamond" w:hAnsi="Garamond"/>
        </w:rPr>
        <w:t xml:space="preserve">U = </w:t>
      </w:r>
      <w:proofErr w:type="spellStart"/>
      <w:r w:rsidRPr="009232BC">
        <w:rPr>
          <w:rFonts w:ascii="Garamond" w:hAnsi="Garamond"/>
        </w:rPr>
        <w:t>unemployment</w:t>
      </w:r>
      <w:proofErr w:type="spellEnd"/>
    </w:p>
    <w:p w14:paraId="038DD6C4" w14:textId="3EED4525" w:rsidR="006D3152" w:rsidRPr="00F639E0" w:rsidRDefault="006D3152" w:rsidP="00F639E0">
      <w:pPr>
        <w:jc w:val="both"/>
        <w:rPr>
          <w:rFonts w:ascii="Garamond" w:hAnsi="Garamond"/>
          <w:lang w:val="en-US"/>
        </w:rPr>
      </w:pPr>
      <w:r w:rsidRPr="00F639E0">
        <w:rPr>
          <w:rFonts w:ascii="Garamond" w:hAnsi="Garamond"/>
          <w:lang w:val="en-US"/>
        </w:rPr>
        <w:t xml:space="preserve">We might </w:t>
      </w:r>
      <w:proofErr w:type="gramStart"/>
      <w:r w:rsidRPr="00F639E0">
        <w:rPr>
          <w:rFonts w:ascii="Garamond" w:hAnsi="Garamond"/>
          <w:lang w:val="en-US"/>
        </w:rPr>
        <w:t>intuitively</w:t>
      </w:r>
      <w:proofErr w:type="gramEnd"/>
      <w:r w:rsidRPr="00F639E0">
        <w:rPr>
          <w:rFonts w:ascii="Garamond" w:hAnsi="Garamond"/>
          <w:lang w:val="en-US"/>
        </w:rPr>
        <w:t xml:space="preserve"> group A and B together because both end in stable employment. Alternatively, we might separate them because B contains a long period in education.</w:t>
      </w:r>
      <w:r w:rsidR="009232BC">
        <w:rPr>
          <w:rFonts w:ascii="Garamond" w:hAnsi="Garamond"/>
          <w:lang w:val="en-US"/>
        </w:rPr>
        <w:t xml:space="preserve"> </w:t>
      </w:r>
      <w:r w:rsidRPr="00F639E0">
        <w:rPr>
          <w:rFonts w:ascii="Garamond" w:hAnsi="Garamond"/>
          <w:lang w:val="en-US"/>
        </w:rPr>
        <w:t>Sequence C also ends in stable employment, but its beginning is marked by unemployment. Sequence D is different because instability continues throughout the observation period.</w:t>
      </w:r>
    </w:p>
    <w:p w14:paraId="7374CB48" w14:textId="77777777" w:rsidR="006D3152" w:rsidRPr="00F639E0" w:rsidRDefault="006D3152" w:rsidP="00F639E0">
      <w:pPr>
        <w:jc w:val="both"/>
        <w:rPr>
          <w:rFonts w:ascii="Garamond" w:hAnsi="Garamond"/>
          <w:lang w:val="en-US"/>
        </w:rPr>
      </w:pPr>
      <w:r w:rsidRPr="00F639E0">
        <w:rPr>
          <w:rFonts w:ascii="Garamond" w:hAnsi="Garamond"/>
          <w:lang w:val="en-US"/>
        </w:rPr>
        <w:t>Different typologies are possible.</w:t>
      </w:r>
    </w:p>
    <w:p w14:paraId="62A77E31" w14:textId="77777777" w:rsidR="006D3152" w:rsidRPr="00F639E0" w:rsidRDefault="006D3152" w:rsidP="00F639E0">
      <w:pPr>
        <w:jc w:val="both"/>
        <w:rPr>
          <w:rFonts w:ascii="Garamond" w:hAnsi="Garamond"/>
          <w:b/>
          <w:bCs/>
          <w:lang w:val="en-US"/>
        </w:rPr>
      </w:pPr>
      <w:r w:rsidRPr="00F639E0">
        <w:rPr>
          <w:rFonts w:ascii="Garamond" w:hAnsi="Garamond"/>
          <w:b/>
          <w:bCs/>
          <w:lang w:val="en-US"/>
        </w:rPr>
        <w:t>Two-cluster solution</w:t>
      </w:r>
    </w:p>
    <w:p w14:paraId="4EA11383" w14:textId="3E4EAB7B" w:rsidR="006D3152" w:rsidRPr="00F639E0" w:rsidRDefault="006D3152" w:rsidP="00F639E0">
      <w:pPr>
        <w:jc w:val="both"/>
        <w:rPr>
          <w:rFonts w:ascii="Garamond" w:hAnsi="Garamond"/>
          <w:lang w:val="en-US"/>
        </w:rPr>
      </w:pPr>
      <w:r w:rsidRPr="00F639E0">
        <w:rPr>
          <w:rFonts w:ascii="Garamond" w:hAnsi="Garamond"/>
          <w:lang w:val="en-US"/>
        </w:rPr>
        <w:t xml:space="preserve">Cluster 1: A, B, C </w:t>
      </w:r>
      <w:r w:rsidR="009232BC" w:rsidRPr="009232BC">
        <w:rPr>
          <w:rFonts w:ascii="Garamond" w:hAnsi="Garamond"/>
          <w:lang w:val="en-US"/>
        </w:rPr>
        <w:sym w:font="Wingdings" w:char="F0E0"/>
      </w:r>
      <w:r w:rsidRPr="00F639E0">
        <w:rPr>
          <w:rFonts w:ascii="Garamond" w:hAnsi="Garamond"/>
          <w:lang w:val="en-US"/>
        </w:rPr>
        <w:t xml:space="preserve"> eventually stable employment</w:t>
      </w:r>
    </w:p>
    <w:p w14:paraId="14767025" w14:textId="76A013EE" w:rsidR="006D3152" w:rsidRPr="00F639E0" w:rsidRDefault="006D3152" w:rsidP="00F639E0">
      <w:pPr>
        <w:jc w:val="both"/>
        <w:rPr>
          <w:rFonts w:ascii="Garamond" w:hAnsi="Garamond"/>
          <w:lang w:val="en-US"/>
        </w:rPr>
      </w:pPr>
      <w:r w:rsidRPr="00F639E0">
        <w:rPr>
          <w:rFonts w:ascii="Garamond" w:hAnsi="Garamond"/>
          <w:lang w:val="en-US"/>
        </w:rPr>
        <w:t xml:space="preserve">Cluster 2: D </w:t>
      </w:r>
      <w:r w:rsidR="009232BC" w:rsidRPr="009232BC">
        <w:rPr>
          <w:rFonts w:ascii="Garamond" w:hAnsi="Garamond"/>
          <w:lang w:val="en-US"/>
        </w:rPr>
        <w:sym w:font="Wingdings" w:char="F0E0"/>
      </w:r>
      <w:r w:rsidRPr="00F639E0">
        <w:rPr>
          <w:rFonts w:ascii="Garamond" w:hAnsi="Garamond"/>
          <w:lang w:val="en-US"/>
        </w:rPr>
        <w:t xml:space="preserve"> persistent instability</w:t>
      </w:r>
    </w:p>
    <w:p w14:paraId="1EB8EFF8" w14:textId="5B6EF00B" w:rsidR="006D3152" w:rsidRPr="00F639E0" w:rsidRDefault="009232BC" w:rsidP="00F639E0">
      <w:pPr>
        <w:jc w:val="both"/>
        <w:rPr>
          <w:rFonts w:ascii="Garamond" w:hAnsi="Garamond"/>
          <w:lang w:val="en-US"/>
        </w:rPr>
      </w:pPr>
      <w:r>
        <w:rPr>
          <w:rFonts w:ascii="Garamond" w:hAnsi="Garamond"/>
          <w:lang w:val="en-US"/>
        </w:rPr>
        <w:t>Here, it</w:t>
      </w:r>
      <w:r w:rsidR="006D3152" w:rsidRPr="00F639E0">
        <w:rPr>
          <w:rFonts w:ascii="Garamond" w:hAnsi="Garamond"/>
          <w:lang w:val="en-US"/>
        </w:rPr>
        <w:t xml:space="preserve"> captures </w:t>
      </w:r>
      <w:r>
        <w:rPr>
          <w:rFonts w:ascii="Garamond" w:hAnsi="Garamond"/>
          <w:lang w:val="en-US"/>
        </w:rPr>
        <w:t>a</w:t>
      </w:r>
      <w:r w:rsidR="006D3152" w:rsidRPr="00F639E0">
        <w:rPr>
          <w:rFonts w:ascii="Garamond" w:hAnsi="Garamond"/>
          <w:lang w:val="en-US"/>
        </w:rPr>
        <w:t xml:space="preserve"> broad distinction: eventual stability versus continuing instability.</w:t>
      </w:r>
    </w:p>
    <w:p w14:paraId="37DABD3C" w14:textId="77777777" w:rsidR="006D3152" w:rsidRPr="00F639E0" w:rsidRDefault="006D3152" w:rsidP="00F639E0">
      <w:pPr>
        <w:jc w:val="both"/>
        <w:rPr>
          <w:rFonts w:ascii="Garamond" w:hAnsi="Garamond"/>
          <w:b/>
          <w:bCs/>
          <w:lang w:val="en-US"/>
        </w:rPr>
      </w:pPr>
      <w:r w:rsidRPr="00F639E0">
        <w:rPr>
          <w:rFonts w:ascii="Garamond" w:hAnsi="Garamond"/>
          <w:b/>
          <w:bCs/>
          <w:lang w:val="en-US"/>
        </w:rPr>
        <w:t>Three-cluster solution</w:t>
      </w:r>
    </w:p>
    <w:p w14:paraId="5D9A6CDA" w14:textId="7FBD6454" w:rsidR="006D3152" w:rsidRPr="00F639E0" w:rsidRDefault="006D3152" w:rsidP="00F639E0">
      <w:pPr>
        <w:jc w:val="both"/>
        <w:rPr>
          <w:rFonts w:ascii="Garamond" w:hAnsi="Garamond"/>
          <w:lang w:val="en-US"/>
        </w:rPr>
      </w:pPr>
      <w:r w:rsidRPr="00F639E0">
        <w:rPr>
          <w:rFonts w:ascii="Garamond" w:hAnsi="Garamond"/>
          <w:lang w:val="en-US"/>
        </w:rPr>
        <w:t xml:space="preserve">Cluster 1: A, B </w:t>
      </w:r>
      <w:r w:rsidR="009232BC" w:rsidRPr="009232BC">
        <w:rPr>
          <w:rFonts w:ascii="Garamond" w:hAnsi="Garamond"/>
          <w:lang w:val="en-US"/>
        </w:rPr>
        <w:sym w:font="Wingdings" w:char="F0E0"/>
      </w:r>
      <w:r w:rsidRPr="00F639E0">
        <w:rPr>
          <w:rFonts w:ascii="Garamond" w:hAnsi="Garamond"/>
          <w:lang w:val="en-US"/>
        </w:rPr>
        <w:t xml:space="preserve"> relatively smooth entry into employment</w:t>
      </w:r>
    </w:p>
    <w:p w14:paraId="084EE108" w14:textId="62BBEFB8" w:rsidR="006D3152" w:rsidRPr="00F639E0" w:rsidRDefault="006D3152" w:rsidP="00F639E0">
      <w:pPr>
        <w:jc w:val="both"/>
        <w:rPr>
          <w:rFonts w:ascii="Garamond" w:hAnsi="Garamond"/>
          <w:lang w:val="en-US"/>
        </w:rPr>
      </w:pPr>
      <w:r w:rsidRPr="00F639E0">
        <w:rPr>
          <w:rFonts w:ascii="Garamond" w:hAnsi="Garamond"/>
          <w:lang w:val="en-US"/>
        </w:rPr>
        <w:t xml:space="preserve">Cluster 2: C </w:t>
      </w:r>
      <w:r w:rsidR="009232BC" w:rsidRPr="009232BC">
        <w:rPr>
          <w:rFonts w:ascii="Garamond" w:hAnsi="Garamond"/>
          <w:lang w:val="en-US"/>
        </w:rPr>
        <w:sym w:font="Wingdings" w:char="F0E0"/>
      </w:r>
      <w:r w:rsidRPr="00F639E0">
        <w:rPr>
          <w:rFonts w:ascii="Garamond" w:hAnsi="Garamond"/>
          <w:lang w:val="en-US"/>
        </w:rPr>
        <w:t xml:space="preserve"> early unemployment followed by employment</w:t>
      </w:r>
    </w:p>
    <w:p w14:paraId="551BB0B8" w14:textId="292F4974" w:rsidR="006D3152" w:rsidRPr="00F639E0" w:rsidRDefault="006D3152" w:rsidP="00F639E0">
      <w:pPr>
        <w:jc w:val="both"/>
        <w:rPr>
          <w:rFonts w:ascii="Garamond" w:hAnsi="Garamond"/>
          <w:lang w:val="en-US"/>
        </w:rPr>
      </w:pPr>
      <w:r w:rsidRPr="00F639E0">
        <w:rPr>
          <w:rFonts w:ascii="Garamond" w:hAnsi="Garamond"/>
          <w:lang w:val="en-US"/>
        </w:rPr>
        <w:t xml:space="preserve">Cluster 3: D </w:t>
      </w:r>
      <w:r w:rsidR="009232BC" w:rsidRPr="009232BC">
        <w:rPr>
          <w:rFonts w:ascii="Garamond" w:hAnsi="Garamond"/>
          <w:lang w:val="en-US"/>
        </w:rPr>
        <w:sym w:font="Wingdings" w:char="F0E0"/>
      </w:r>
      <w:r w:rsidRPr="00F639E0">
        <w:rPr>
          <w:rFonts w:ascii="Garamond" w:hAnsi="Garamond"/>
          <w:lang w:val="en-US"/>
        </w:rPr>
        <w:t xml:space="preserve"> persistent instability</w:t>
      </w:r>
    </w:p>
    <w:p w14:paraId="22576141" w14:textId="5D48BD97" w:rsidR="006D3152" w:rsidRPr="00F639E0" w:rsidRDefault="009232BC" w:rsidP="00F639E0">
      <w:pPr>
        <w:jc w:val="both"/>
        <w:rPr>
          <w:rFonts w:ascii="Garamond" w:hAnsi="Garamond"/>
          <w:lang w:val="en-US"/>
        </w:rPr>
      </w:pPr>
      <w:r>
        <w:rPr>
          <w:rFonts w:ascii="Garamond" w:hAnsi="Garamond"/>
          <w:lang w:val="en-US"/>
        </w:rPr>
        <w:t>We</w:t>
      </w:r>
      <w:r w:rsidR="006D3152" w:rsidRPr="00F639E0">
        <w:rPr>
          <w:rFonts w:ascii="Garamond" w:hAnsi="Garamond"/>
          <w:lang w:val="en-US"/>
        </w:rPr>
        <w:t xml:space="preserve"> distinguish early unemployment from smoother employment transitions.</w:t>
      </w:r>
    </w:p>
    <w:p w14:paraId="0D3ACF5C" w14:textId="77777777" w:rsidR="006D3152" w:rsidRPr="00F639E0" w:rsidRDefault="006D3152" w:rsidP="00F639E0">
      <w:pPr>
        <w:jc w:val="both"/>
        <w:rPr>
          <w:rFonts w:ascii="Garamond" w:hAnsi="Garamond"/>
          <w:b/>
          <w:bCs/>
          <w:lang w:val="en-US"/>
        </w:rPr>
      </w:pPr>
      <w:r w:rsidRPr="00F639E0">
        <w:rPr>
          <w:rFonts w:ascii="Garamond" w:hAnsi="Garamond"/>
          <w:b/>
          <w:bCs/>
          <w:lang w:val="en-US"/>
        </w:rPr>
        <w:t>Four-cluster solution</w:t>
      </w:r>
    </w:p>
    <w:p w14:paraId="2431C09C" w14:textId="6FBC5BBA" w:rsidR="006D3152" w:rsidRPr="00F639E0" w:rsidRDefault="006D3152" w:rsidP="00F639E0">
      <w:pPr>
        <w:jc w:val="both"/>
        <w:rPr>
          <w:rFonts w:ascii="Garamond" w:hAnsi="Garamond"/>
          <w:lang w:val="en-US"/>
        </w:rPr>
      </w:pPr>
      <w:r w:rsidRPr="00F639E0">
        <w:rPr>
          <w:rFonts w:ascii="Garamond" w:hAnsi="Garamond"/>
          <w:lang w:val="en-US"/>
        </w:rPr>
        <w:t xml:space="preserve">Cluster 1: A </w:t>
      </w:r>
      <w:r w:rsidR="009232BC" w:rsidRPr="009232BC">
        <w:rPr>
          <w:rFonts w:ascii="Garamond" w:hAnsi="Garamond"/>
          <w:lang w:val="en-US"/>
        </w:rPr>
        <w:sym w:font="Wingdings" w:char="F0E0"/>
      </w:r>
      <w:r w:rsidRPr="00F639E0">
        <w:rPr>
          <w:rFonts w:ascii="Garamond" w:hAnsi="Garamond"/>
          <w:lang w:val="en-US"/>
        </w:rPr>
        <w:t xml:space="preserve"> continuous employment</w:t>
      </w:r>
    </w:p>
    <w:p w14:paraId="23B6DF64" w14:textId="72E02EE1" w:rsidR="006D3152" w:rsidRPr="00F639E0" w:rsidRDefault="006D3152" w:rsidP="00F639E0">
      <w:pPr>
        <w:jc w:val="both"/>
        <w:rPr>
          <w:rFonts w:ascii="Garamond" w:hAnsi="Garamond"/>
          <w:lang w:val="en-US"/>
        </w:rPr>
      </w:pPr>
      <w:r w:rsidRPr="00F639E0">
        <w:rPr>
          <w:rFonts w:ascii="Garamond" w:hAnsi="Garamond"/>
          <w:lang w:val="en-US"/>
        </w:rPr>
        <w:t xml:space="preserve">Cluster 2: B </w:t>
      </w:r>
      <w:r w:rsidR="009232BC" w:rsidRPr="009232BC">
        <w:rPr>
          <w:rFonts w:ascii="Garamond" w:hAnsi="Garamond"/>
          <w:lang w:val="en-US"/>
        </w:rPr>
        <w:sym w:font="Wingdings" w:char="F0E0"/>
      </w:r>
      <w:r w:rsidRPr="00F639E0">
        <w:rPr>
          <w:rFonts w:ascii="Garamond" w:hAnsi="Garamond"/>
          <w:lang w:val="en-US"/>
        </w:rPr>
        <w:t xml:space="preserve"> studies followed by employment</w:t>
      </w:r>
    </w:p>
    <w:p w14:paraId="39A4B414" w14:textId="6E040D95" w:rsidR="006D3152" w:rsidRPr="00F639E0" w:rsidRDefault="006D3152" w:rsidP="00F639E0">
      <w:pPr>
        <w:jc w:val="both"/>
        <w:rPr>
          <w:rFonts w:ascii="Garamond" w:hAnsi="Garamond"/>
          <w:lang w:val="en-US"/>
        </w:rPr>
      </w:pPr>
      <w:r w:rsidRPr="00F639E0">
        <w:rPr>
          <w:rFonts w:ascii="Garamond" w:hAnsi="Garamond"/>
          <w:lang w:val="en-US"/>
        </w:rPr>
        <w:t xml:space="preserve">Cluster 3: C </w:t>
      </w:r>
      <w:r w:rsidR="009232BC" w:rsidRPr="009232BC">
        <w:rPr>
          <w:rFonts w:ascii="Garamond" w:hAnsi="Garamond"/>
          <w:lang w:val="en-US"/>
        </w:rPr>
        <w:sym w:font="Wingdings" w:char="F0E0"/>
      </w:r>
      <w:r w:rsidRPr="00F639E0">
        <w:rPr>
          <w:rFonts w:ascii="Garamond" w:hAnsi="Garamond"/>
          <w:lang w:val="en-US"/>
        </w:rPr>
        <w:t xml:space="preserve"> unemployment followed by employment</w:t>
      </w:r>
    </w:p>
    <w:p w14:paraId="7E9D384E" w14:textId="297C5627" w:rsidR="006D3152" w:rsidRPr="00F639E0" w:rsidRDefault="006D3152" w:rsidP="00F639E0">
      <w:pPr>
        <w:jc w:val="both"/>
        <w:rPr>
          <w:rFonts w:ascii="Garamond" w:hAnsi="Garamond"/>
          <w:lang w:val="en-US"/>
        </w:rPr>
      </w:pPr>
      <w:r w:rsidRPr="00F639E0">
        <w:rPr>
          <w:rFonts w:ascii="Garamond" w:hAnsi="Garamond"/>
          <w:lang w:val="en-US"/>
        </w:rPr>
        <w:t xml:space="preserve">Cluster 4: D </w:t>
      </w:r>
      <w:r w:rsidR="009232BC" w:rsidRPr="009232BC">
        <w:rPr>
          <w:rFonts w:ascii="Garamond" w:hAnsi="Garamond"/>
          <w:lang w:val="en-US"/>
        </w:rPr>
        <w:sym w:font="Wingdings" w:char="F0E0"/>
      </w:r>
      <w:r w:rsidRPr="00F639E0">
        <w:rPr>
          <w:rFonts w:ascii="Garamond" w:hAnsi="Garamond"/>
          <w:lang w:val="en-US"/>
        </w:rPr>
        <w:t xml:space="preserve"> persistent instability</w:t>
      </w:r>
    </w:p>
    <w:p w14:paraId="70860EC1" w14:textId="16EB38FB" w:rsidR="006D3152" w:rsidRPr="00F639E0" w:rsidRDefault="006D3152" w:rsidP="00F639E0">
      <w:pPr>
        <w:jc w:val="both"/>
        <w:rPr>
          <w:rFonts w:ascii="Garamond" w:hAnsi="Garamond"/>
          <w:lang w:val="en-US"/>
        </w:rPr>
      </w:pPr>
      <w:r w:rsidRPr="00F639E0">
        <w:rPr>
          <w:rFonts w:ascii="Garamond" w:hAnsi="Garamond"/>
          <w:lang w:val="en-US"/>
        </w:rPr>
        <w:t>This solution preserves every distinction in the small example, but in a large dataset it could</w:t>
      </w:r>
      <w:r w:rsidR="009232BC">
        <w:rPr>
          <w:rFonts w:ascii="Garamond" w:hAnsi="Garamond"/>
          <w:lang w:val="en-US"/>
        </w:rPr>
        <w:t xml:space="preserve"> also</w:t>
      </w:r>
      <w:r w:rsidRPr="00F639E0">
        <w:rPr>
          <w:rFonts w:ascii="Garamond" w:hAnsi="Garamond"/>
          <w:lang w:val="en-US"/>
        </w:rPr>
        <w:t xml:space="preserve"> lead to too many narrow groups.</w:t>
      </w:r>
    </w:p>
    <w:p w14:paraId="61F0FD38" w14:textId="77777777" w:rsidR="006D3152" w:rsidRPr="00F639E0" w:rsidRDefault="006D3152" w:rsidP="00F639E0">
      <w:pPr>
        <w:jc w:val="both"/>
        <w:rPr>
          <w:rFonts w:ascii="Garamond" w:hAnsi="Garamond"/>
          <w:lang w:val="en-US"/>
        </w:rPr>
      </w:pPr>
      <w:r w:rsidRPr="00F639E0">
        <w:rPr>
          <w:rFonts w:ascii="Garamond" w:hAnsi="Garamond"/>
          <w:lang w:val="en-US"/>
        </w:rPr>
        <w:t>None of these solutions is automatically correct. The appropriate level of detail depends on:</w:t>
      </w:r>
    </w:p>
    <w:p w14:paraId="752F37F7" w14:textId="79D48292" w:rsidR="006D3152" w:rsidRPr="009232BC" w:rsidRDefault="009232BC" w:rsidP="00133A09">
      <w:pPr>
        <w:pStyle w:val="ListParagraph"/>
        <w:numPr>
          <w:ilvl w:val="0"/>
          <w:numId w:val="32"/>
        </w:numPr>
        <w:jc w:val="both"/>
        <w:rPr>
          <w:rFonts w:ascii="Garamond" w:hAnsi="Garamond"/>
        </w:rPr>
      </w:pPr>
      <w:r w:rsidRPr="009232BC">
        <w:rPr>
          <w:rFonts w:ascii="Garamond" w:hAnsi="Garamond"/>
        </w:rPr>
        <w:t xml:space="preserve">The </w:t>
      </w:r>
      <w:proofErr w:type="spellStart"/>
      <w:r w:rsidRPr="009232BC">
        <w:rPr>
          <w:rFonts w:ascii="Garamond" w:hAnsi="Garamond"/>
        </w:rPr>
        <w:t>research</w:t>
      </w:r>
      <w:proofErr w:type="spellEnd"/>
      <w:r w:rsidRPr="009232BC">
        <w:rPr>
          <w:rFonts w:ascii="Garamond" w:hAnsi="Garamond"/>
        </w:rPr>
        <w:t xml:space="preserve"> question </w:t>
      </w:r>
    </w:p>
    <w:p w14:paraId="2F82EAC7" w14:textId="68A223EE" w:rsidR="006D3152" w:rsidRPr="009232BC" w:rsidRDefault="009232BC" w:rsidP="00133A09">
      <w:pPr>
        <w:pStyle w:val="ListParagraph"/>
        <w:numPr>
          <w:ilvl w:val="0"/>
          <w:numId w:val="32"/>
        </w:numPr>
        <w:jc w:val="both"/>
        <w:rPr>
          <w:rFonts w:ascii="Garamond" w:hAnsi="Garamond"/>
          <w:lang w:val="en-US"/>
        </w:rPr>
      </w:pPr>
      <w:r w:rsidRPr="009232BC">
        <w:rPr>
          <w:rFonts w:ascii="Garamond" w:hAnsi="Garamond"/>
          <w:lang w:val="en-US"/>
        </w:rPr>
        <w:t xml:space="preserve">The strength of the differences between sequences </w:t>
      </w:r>
    </w:p>
    <w:p w14:paraId="4C75AB6F" w14:textId="2F495C45" w:rsidR="006D3152" w:rsidRPr="009232BC" w:rsidRDefault="009232BC" w:rsidP="00133A09">
      <w:pPr>
        <w:pStyle w:val="ListParagraph"/>
        <w:numPr>
          <w:ilvl w:val="0"/>
          <w:numId w:val="32"/>
        </w:numPr>
        <w:jc w:val="both"/>
        <w:rPr>
          <w:rFonts w:ascii="Garamond" w:hAnsi="Garamond"/>
          <w:lang w:val="en-US"/>
        </w:rPr>
      </w:pPr>
      <w:r w:rsidRPr="009232BC">
        <w:rPr>
          <w:rFonts w:ascii="Garamond" w:hAnsi="Garamond"/>
          <w:lang w:val="en-US"/>
        </w:rPr>
        <w:t xml:space="preserve">The statistical quality of the partition </w:t>
      </w:r>
    </w:p>
    <w:p w14:paraId="593EA4AE" w14:textId="2C6591BE" w:rsidR="006D3152" w:rsidRPr="009232BC" w:rsidRDefault="009232BC" w:rsidP="00133A09">
      <w:pPr>
        <w:pStyle w:val="ListParagraph"/>
        <w:numPr>
          <w:ilvl w:val="0"/>
          <w:numId w:val="32"/>
        </w:numPr>
        <w:jc w:val="both"/>
        <w:rPr>
          <w:rFonts w:ascii="Garamond" w:hAnsi="Garamond"/>
          <w:lang w:val="en-US"/>
        </w:rPr>
      </w:pPr>
      <w:r w:rsidRPr="009232BC">
        <w:rPr>
          <w:rFonts w:ascii="Garamond" w:hAnsi="Garamond"/>
          <w:lang w:val="en-US"/>
        </w:rPr>
        <w:t xml:space="preserve">The substantive meaning of the groups </w:t>
      </w:r>
    </w:p>
    <w:p w14:paraId="53407B81" w14:textId="20906553" w:rsidR="006D3152" w:rsidRPr="009232BC" w:rsidRDefault="009232BC" w:rsidP="00133A09">
      <w:pPr>
        <w:pStyle w:val="ListParagraph"/>
        <w:numPr>
          <w:ilvl w:val="0"/>
          <w:numId w:val="32"/>
        </w:numPr>
        <w:jc w:val="both"/>
        <w:rPr>
          <w:rFonts w:ascii="Garamond" w:hAnsi="Garamond"/>
          <w:lang w:val="en-US"/>
        </w:rPr>
      </w:pPr>
      <w:r w:rsidRPr="009232BC">
        <w:rPr>
          <w:rFonts w:ascii="Garamond" w:hAnsi="Garamond"/>
          <w:lang w:val="en-US"/>
        </w:rPr>
        <w:t>The intended later use of the typology</w:t>
      </w:r>
    </w:p>
    <w:p w14:paraId="7C18DD2B" w14:textId="77777777" w:rsidR="006D3152" w:rsidRPr="00F639E0" w:rsidRDefault="006D3152" w:rsidP="009232BC">
      <w:pPr>
        <w:pStyle w:val="Heading1"/>
        <w:rPr>
          <w:lang w:val="en-US"/>
        </w:rPr>
      </w:pPr>
      <w:r w:rsidRPr="00F639E0">
        <w:rPr>
          <w:lang w:val="en-US"/>
        </w:rPr>
        <w:lastRenderedPageBreak/>
        <w:t>3. What does clustering try to achieve?</w:t>
      </w:r>
    </w:p>
    <w:p w14:paraId="60E9B9EC" w14:textId="77777777" w:rsidR="006D3152" w:rsidRPr="00F639E0" w:rsidRDefault="006D3152" w:rsidP="00F639E0">
      <w:pPr>
        <w:jc w:val="both"/>
        <w:rPr>
          <w:rFonts w:ascii="Garamond" w:hAnsi="Garamond"/>
          <w:lang w:val="en-US"/>
        </w:rPr>
      </w:pPr>
      <w:r w:rsidRPr="00F639E0">
        <w:rPr>
          <w:rFonts w:ascii="Garamond" w:hAnsi="Garamond"/>
          <w:lang w:val="en-US"/>
        </w:rPr>
        <w:t>A good clustering solution aims to satisfy two principles:</w:t>
      </w:r>
    </w:p>
    <w:p w14:paraId="018E83F5" w14:textId="77777777" w:rsidR="006D3152" w:rsidRPr="00F639E0" w:rsidRDefault="006D3152" w:rsidP="009232BC">
      <w:pPr>
        <w:pStyle w:val="Heading2"/>
        <w:rPr>
          <w:lang w:val="en-US"/>
        </w:rPr>
      </w:pPr>
      <w:r w:rsidRPr="00F639E0">
        <w:rPr>
          <w:lang w:val="en-US"/>
        </w:rPr>
        <w:t>Homogeneity within clusters</w:t>
      </w:r>
    </w:p>
    <w:p w14:paraId="7B4E612D" w14:textId="5EC79547" w:rsidR="006D3152" w:rsidRPr="00F639E0" w:rsidRDefault="006D3152" w:rsidP="00F639E0">
      <w:pPr>
        <w:jc w:val="both"/>
        <w:rPr>
          <w:rFonts w:ascii="Garamond" w:hAnsi="Garamond"/>
          <w:lang w:val="en-US"/>
        </w:rPr>
      </w:pPr>
      <w:r w:rsidRPr="00F639E0">
        <w:rPr>
          <w:rFonts w:ascii="Garamond" w:hAnsi="Garamond"/>
          <w:lang w:val="en-US"/>
        </w:rPr>
        <w:t>People assigned to the same cluster should have relatively similar trajectories.</w:t>
      </w:r>
      <w:r w:rsidR="009232BC">
        <w:rPr>
          <w:rFonts w:ascii="Garamond" w:hAnsi="Garamond"/>
          <w:lang w:val="en-US"/>
        </w:rPr>
        <w:t xml:space="preserve"> </w:t>
      </w:r>
      <w:r w:rsidRPr="00F639E0">
        <w:rPr>
          <w:rFonts w:ascii="Garamond" w:hAnsi="Garamond"/>
          <w:lang w:val="en-US"/>
        </w:rPr>
        <w:t>For example, a cluster called “stable employment” should not contain large numbers of people who spend most of the period unemployed.</w:t>
      </w:r>
    </w:p>
    <w:p w14:paraId="08F2FD34" w14:textId="77777777" w:rsidR="006D3152" w:rsidRPr="00F639E0" w:rsidRDefault="006D3152" w:rsidP="009232BC">
      <w:pPr>
        <w:pStyle w:val="Heading2"/>
        <w:rPr>
          <w:lang w:val="en-US"/>
        </w:rPr>
      </w:pPr>
      <w:r w:rsidRPr="00F639E0">
        <w:rPr>
          <w:lang w:val="en-US"/>
        </w:rPr>
        <w:t>Separation between clusters</w:t>
      </w:r>
    </w:p>
    <w:p w14:paraId="2996210C" w14:textId="29B6B350" w:rsidR="006D3152" w:rsidRPr="00F639E0" w:rsidRDefault="006D3152" w:rsidP="00F639E0">
      <w:pPr>
        <w:jc w:val="both"/>
        <w:rPr>
          <w:rFonts w:ascii="Garamond" w:hAnsi="Garamond"/>
          <w:lang w:val="en-US"/>
        </w:rPr>
      </w:pPr>
      <w:r w:rsidRPr="00F639E0">
        <w:rPr>
          <w:rFonts w:ascii="Garamond" w:hAnsi="Garamond"/>
          <w:lang w:val="en-US"/>
        </w:rPr>
        <w:t xml:space="preserve">People assigned to different clusters should have relatively different </w:t>
      </w:r>
      <w:proofErr w:type="spellStart"/>
      <w:proofErr w:type="gramStart"/>
      <w:r w:rsidRPr="00F639E0">
        <w:rPr>
          <w:rFonts w:ascii="Garamond" w:hAnsi="Garamond"/>
          <w:lang w:val="en-US"/>
        </w:rPr>
        <w:t>trajectories.For</w:t>
      </w:r>
      <w:proofErr w:type="spellEnd"/>
      <w:proofErr w:type="gramEnd"/>
      <w:r w:rsidRPr="00F639E0">
        <w:rPr>
          <w:rFonts w:ascii="Garamond" w:hAnsi="Garamond"/>
          <w:lang w:val="en-US"/>
        </w:rPr>
        <w:t xml:space="preserve"> example, “stable employment” and “persistent unemployment” should be clearly distinguishable.</w:t>
      </w:r>
    </w:p>
    <w:p w14:paraId="7F7E9BB4" w14:textId="2515770B" w:rsidR="006D3152" w:rsidRPr="00F639E0" w:rsidRDefault="006D3152" w:rsidP="00F639E0">
      <w:pPr>
        <w:jc w:val="both"/>
        <w:rPr>
          <w:rFonts w:ascii="Garamond" w:hAnsi="Garamond"/>
          <w:lang w:val="en-US"/>
        </w:rPr>
      </w:pPr>
      <w:r w:rsidRPr="00F639E0">
        <w:rPr>
          <w:rFonts w:ascii="Garamond" w:hAnsi="Garamond"/>
          <w:lang w:val="en-US"/>
        </w:rPr>
        <w:t xml:space="preserve">The general objective can therefore be expressed </w:t>
      </w:r>
      <w:r w:rsidR="009232BC">
        <w:rPr>
          <w:rFonts w:ascii="Garamond" w:hAnsi="Garamond"/>
          <w:lang w:val="en-US"/>
        </w:rPr>
        <w:t xml:space="preserve">such </w:t>
      </w:r>
      <w:r w:rsidRPr="00F639E0">
        <w:rPr>
          <w:rFonts w:ascii="Garamond" w:hAnsi="Garamond"/>
          <w:lang w:val="en-US"/>
        </w:rPr>
        <w:t>as:</w:t>
      </w:r>
    </w:p>
    <w:p w14:paraId="03C2FCFC" w14:textId="4836F882" w:rsidR="006D3152" w:rsidRPr="009232BC" w:rsidRDefault="006D3152" w:rsidP="00F639E0">
      <w:pPr>
        <w:jc w:val="both"/>
        <w:rPr>
          <w:rFonts w:ascii="Garamond" w:hAnsi="Garamond"/>
          <w:b/>
          <w:bCs/>
          <w:lang w:val="en-US"/>
        </w:rPr>
      </w:pPr>
      <w:r w:rsidRPr="009232BC">
        <w:rPr>
          <w:rFonts w:ascii="Garamond" w:hAnsi="Garamond"/>
          <w:b/>
          <w:bCs/>
          <w:lang w:val="en-US"/>
        </w:rPr>
        <w:t>Good clustering</w:t>
      </w:r>
      <w:r w:rsidR="009232BC" w:rsidRPr="009232BC">
        <w:rPr>
          <w:rFonts w:ascii="Garamond" w:hAnsi="Garamond"/>
          <w:b/>
          <w:bCs/>
          <w:lang w:val="en-US"/>
        </w:rPr>
        <w:t xml:space="preserve"> </w:t>
      </w:r>
      <w:r w:rsidRPr="009232BC">
        <w:rPr>
          <w:rFonts w:ascii="Garamond" w:hAnsi="Garamond"/>
          <w:b/>
          <w:bCs/>
          <w:lang w:val="en-US"/>
        </w:rPr>
        <w:t>=</w:t>
      </w:r>
      <w:r w:rsidR="009232BC" w:rsidRPr="009232BC">
        <w:rPr>
          <w:rFonts w:ascii="Garamond" w:hAnsi="Garamond"/>
          <w:b/>
          <w:bCs/>
          <w:lang w:val="en-US"/>
        </w:rPr>
        <w:t xml:space="preserve"> </w:t>
      </w:r>
      <w:r w:rsidRPr="009232BC">
        <w:rPr>
          <w:rFonts w:ascii="Garamond" w:hAnsi="Garamond"/>
          <w:b/>
          <w:bCs/>
          <w:lang w:val="en-US"/>
        </w:rPr>
        <w:t>small distances within clusters</w:t>
      </w:r>
      <w:r w:rsidR="009232BC" w:rsidRPr="009232BC">
        <w:rPr>
          <w:rFonts w:ascii="Garamond" w:hAnsi="Garamond"/>
          <w:b/>
          <w:bCs/>
          <w:lang w:val="en-US"/>
        </w:rPr>
        <w:t xml:space="preserve"> </w:t>
      </w:r>
      <w:r w:rsidRPr="009232BC">
        <w:rPr>
          <w:rFonts w:ascii="Garamond" w:hAnsi="Garamond"/>
          <w:b/>
          <w:bCs/>
          <w:lang w:val="en-US"/>
        </w:rPr>
        <w:t>+</w:t>
      </w:r>
      <w:r w:rsidR="009232BC" w:rsidRPr="009232BC">
        <w:rPr>
          <w:rFonts w:ascii="Garamond" w:hAnsi="Garamond"/>
          <w:b/>
          <w:bCs/>
          <w:lang w:val="en-US"/>
        </w:rPr>
        <w:t xml:space="preserve"> </w:t>
      </w:r>
      <w:r w:rsidRPr="009232BC">
        <w:rPr>
          <w:rFonts w:ascii="Garamond" w:hAnsi="Garamond"/>
          <w:b/>
          <w:bCs/>
          <w:lang w:val="en-US"/>
        </w:rPr>
        <w:t>large distances between clusters</w:t>
      </w:r>
    </w:p>
    <w:p w14:paraId="6A700784" w14:textId="77777777" w:rsidR="006D3152" w:rsidRPr="00F639E0" w:rsidRDefault="006D3152" w:rsidP="00F639E0">
      <w:pPr>
        <w:jc w:val="both"/>
        <w:rPr>
          <w:rFonts w:ascii="Garamond" w:hAnsi="Garamond"/>
          <w:lang w:val="en-US"/>
        </w:rPr>
      </w:pPr>
      <w:r w:rsidRPr="00F639E0">
        <w:rPr>
          <w:rFonts w:ascii="Garamond" w:hAnsi="Garamond"/>
          <w:lang w:val="en-US"/>
        </w:rPr>
        <w:t xml:space="preserve">Cluster analysis begins with the distance matrix created in Lesson 2. The algorithm uses this information to decide which sequences should be grouped together. Studer defines the general goal as constructing groups that are as homogeneous as possible internally and as different as possible from one another. </w:t>
      </w:r>
    </w:p>
    <w:p w14:paraId="66DD4717" w14:textId="363423CD" w:rsidR="006D3152" w:rsidRPr="00F639E0" w:rsidRDefault="006D3152" w:rsidP="00F639E0">
      <w:pPr>
        <w:jc w:val="both"/>
        <w:rPr>
          <w:rFonts w:ascii="Garamond" w:hAnsi="Garamond"/>
          <w:lang w:val="en-US"/>
        </w:rPr>
      </w:pPr>
      <w:r w:rsidRPr="00F639E0">
        <w:rPr>
          <w:rFonts w:ascii="Garamond" w:hAnsi="Garamond"/>
          <w:lang w:val="en-US"/>
        </w:rPr>
        <w:t xml:space="preserve">The cluster variable is therefore the result of </w:t>
      </w:r>
      <w:r w:rsidR="00887AD1">
        <w:rPr>
          <w:rFonts w:ascii="Garamond" w:hAnsi="Garamond"/>
          <w:lang w:val="en-US"/>
        </w:rPr>
        <w:t xml:space="preserve">a certain process: </w:t>
      </w:r>
    </w:p>
    <w:p w14:paraId="51FD2C06" w14:textId="6F7752C6" w:rsidR="006D3152" w:rsidRPr="00887AD1" w:rsidRDefault="006D3152" w:rsidP="00F639E0">
      <w:pPr>
        <w:jc w:val="both"/>
        <w:rPr>
          <w:rFonts w:ascii="Garamond" w:hAnsi="Garamond"/>
          <w:b/>
          <w:bCs/>
          <w:lang w:val="en-US"/>
        </w:rPr>
      </w:pPr>
      <w:r w:rsidRPr="00887AD1">
        <w:rPr>
          <w:rFonts w:ascii="Garamond" w:hAnsi="Garamond"/>
          <w:b/>
          <w:bCs/>
          <w:lang w:val="en-US"/>
        </w:rPr>
        <w:t>Sequences</w:t>
      </w:r>
      <w:r w:rsidR="00887AD1" w:rsidRPr="00887AD1">
        <w:rPr>
          <w:rFonts w:ascii="Garamond" w:hAnsi="Garamond"/>
          <w:b/>
          <w:bCs/>
          <w:lang w:val="en-US"/>
        </w:rPr>
        <w:t xml:space="preserve"> </w:t>
      </w:r>
      <w:r w:rsidR="00887AD1" w:rsidRPr="00887AD1">
        <w:rPr>
          <w:rFonts w:ascii="Garamond" w:hAnsi="Garamond"/>
          <w:b/>
          <w:bCs/>
          <w:lang w:val="en-US"/>
        </w:rPr>
        <w:sym w:font="Wingdings" w:char="F0E0"/>
      </w:r>
      <w:r w:rsidR="00887AD1" w:rsidRPr="00887AD1">
        <w:rPr>
          <w:rFonts w:ascii="Garamond" w:hAnsi="Garamond"/>
          <w:b/>
          <w:bCs/>
          <w:lang w:val="en-US"/>
        </w:rPr>
        <w:t xml:space="preserve"> definition of dissimilarity </w:t>
      </w:r>
      <w:r w:rsidR="00887AD1" w:rsidRPr="00887AD1">
        <w:rPr>
          <w:rFonts w:ascii="Garamond" w:hAnsi="Garamond"/>
          <w:b/>
          <w:bCs/>
          <w:lang w:val="en-US"/>
        </w:rPr>
        <w:sym w:font="Wingdings" w:char="F0E0"/>
      </w:r>
      <w:r w:rsidR="00887AD1" w:rsidRPr="00887AD1">
        <w:rPr>
          <w:rFonts w:ascii="Garamond" w:hAnsi="Garamond"/>
          <w:b/>
          <w:bCs/>
          <w:lang w:val="en-US"/>
        </w:rPr>
        <w:t xml:space="preserve"> distance matrix </w:t>
      </w:r>
      <w:r w:rsidR="00887AD1" w:rsidRPr="00887AD1">
        <w:rPr>
          <w:rFonts w:ascii="Garamond" w:hAnsi="Garamond"/>
          <w:b/>
          <w:bCs/>
          <w:lang w:val="en-US"/>
        </w:rPr>
        <w:sym w:font="Wingdings" w:char="F0E0"/>
      </w:r>
      <w:r w:rsidR="00887AD1" w:rsidRPr="00887AD1">
        <w:rPr>
          <w:rFonts w:ascii="Garamond" w:hAnsi="Garamond"/>
          <w:b/>
          <w:bCs/>
          <w:lang w:val="en-US"/>
        </w:rPr>
        <w:t xml:space="preserve">clustering algorithm </w:t>
      </w:r>
      <w:r w:rsidR="00887AD1" w:rsidRPr="00887AD1">
        <w:rPr>
          <w:rFonts w:ascii="Garamond" w:hAnsi="Garamond"/>
          <w:b/>
          <w:bCs/>
          <w:lang w:val="en-US"/>
        </w:rPr>
        <w:sym w:font="Wingdings" w:char="F0E0"/>
      </w:r>
      <w:r w:rsidR="00887AD1" w:rsidRPr="00887AD1">
        <w:rPr>
          <w:rFonts w:ascii="Garamond" w:hAnsi="Garamond"/>
          <w:b/>
          <w:bCs/>
          <w:lang w:val="en-US"/>
        </w:rPr>
        <w:t xml:space="preserve"> trajectory types</w:t>
      </w:r>
    </w:p>
    <w:p w14:paraId="6EE32468" w14:textId="77777777" w:rsidR="006D3152" w:rsidRPr="00F639E0" w:rsidRDefault="006D3152" w:rsidP="00F639E0">
      <w:pPr>
        <w:jc w:val="both"/>
        <w:rPr>
          <w:rFonts w:ascii="Garamond" w:hAnsi="Garamond"/>
          <w:lang w:val="en-US"/>
        </w:rPr>
      </w:pPr>
      <w:r w:rsidRPr="00F639E0">
        <w:rPr>
          <w:rFonts w:ascii="Garamond" w:hAnsi="Garamond"/>
          <w:lang w:val="en-US"/>
        </w:rPr>
        <w:t xml:space="preserve">This sequence of decisions is important. If the distance measure gives strong importance to exact timing, the resulting clusters may distinguish between early and late transitions. If the distance measure allows timing differences to be shifted cheaply, the clusters may instead </w:t>
      </w:r>
      <w:proofErr w:type="spellStart"/>
      <w:r w:rsidRPr="00F639E0">
        <w:rPr>
          <w:rFonts w:ascii="Garamond" w:hAnsi="Garamond"/>
          <w:lang w:val="en-US"/>
        </w:rPr>
        <w:t>emphasise</w:t>
      </w:r>
      <w:proofErr w:type="spellEnd"/>
      <w:r w:rsidRPr="00F639E0">
        <w:rPr>
          <w:rFonts w:ascii="Garamond" w:hAnsi="Garamond"/>
          <w:lang w:val="en-US"/>
        </w:rPr>
        <w:t xml:space="preserve"> the general order of states.</w:t>
      </w:r>
    </w:p>
    <w:p w14:paraId="1AF898FA" w14:textId="77777777" w:rsidR="006D3152" w:rsidRPr="00F639E0" w:rsidRDefault="006D3152" w:rsidP="00F639E0">
      <w:pPr>
        <w:jc w:val="both"/>
        <w:rPr>
          <w:rFonts w:ascii="Garamond" w:hAnsi="Garamond"/>
          <w:lang w:val="en-US"/>
        </w:rPr>
      </w:pPr>
      <w:r w:rsidRPr="00F639E0">
        <w:rPr>
          <w:rFonts w:ascii="Garamond" w:hAnsi="Garamond"/>
          <w:lang w:val="en-US"/>
        </w:rPr>
        <w:t>The typology does not depend only on the clustering algorithm. It is the end of a chain of theoretical and methodological choices.</w:t>
      </w:r>
    </w:p>
    <w:p w14:paraId="0F252A8E" w14:textId="77777777" w:rsidR="006D3152" w:rsidRPr="00F639E0" w:rsidRDefault="006D3152" w:rsidP="00887AD1">
      <w:pPr>
        <w:pStyle w:val="Heading1"/>
        <w:rPr>
          <w:lang w:val="en-US"/>
        </w:rPr>
      </w:pPr>
      <w:r w:rsidRPr="00F639E0">
        <w:rPr>
          <w:lang w:val="en-US"/>
        </w:rPr>
        <w:t>4. Clusters are analytical summaries, not natural groups</w:t>
      </w:r>
    </w:p>
    <w:p w14:paraId="2E9C80AC" w14:textId="2B671E29" w:rsidR="006D3152" w:rsidRPr="00F639E0" w:rsidRDefault="006D3152" w:rsidP="00F639E0">
      <w:pPr>
        <w:jc w:val="both"/>
        <w:rPr>
          <w:rFonts w:ascii="Garamond" w:hAnsi="Garamond"/>
          <w:lang w:val="en-US"/>
        </w:rPr>
      </w:pPr>
      <w:r w:rsidRPr="00F639E0">
        <w:rPr>
          <w:rFonts w:ascii="Garamond" w:hAnsi="Garamond"/>
          <w:lang w:val="en-US"/>
        </w:rPr>
        <w:t xml:space="preserve">Cluster analysis is an unsupervised method. The researcher does not begin with a known outcome or a correct set of categories. Instead, the method </w:t>
      </w:r>
      <w:proofErr w:type="spellStart"/>
      <w:r w:rsidRPr="00F639E0">
        <w:rPr>
          <w:rFonts w:ascii="Garamond" w:hAnsi="Garamond"/>
          <w:lang w:val="en-US"/>
        </w:rPr>
        <w:t>organises</w:t>
      </w:r>
      <w:proofErr w:type="spellEnd"/>
      <w:r w:rsidRPr="00F639E0">
        <w:rPr>
          <w:rFonts w:ascii="Garamond" w:hAnsi="Garamond"/>
          <w:lang w:val="en-US"/>
        </w:rPr>
        <w:t xml:space="preserve"> the data according to the supplied distances.</w:t>
      </w:r>
      <w:r w:rsidR="00887AD1">
        <w:rPr>
          <w:rFonts w:ascii="Garamond" w:hAnsi="Garamond"/>
          <w:lang w:val="en-US"/>
        </w:rPr>
        <w:t xml:space="preserve"> </w:t>
      </w:r>
      <w:r w:rsidRPr="00F639E0">
        <w:rPr>
          <w:rFonts w:ascii="Garamond" w:hAnsi="Garamond"/>
          <w:lang w:val="en-US"/>
        </w:rPr>
        <w:t xml:space="preserve">This makes clustering useful for exploratory research, but it also makes </w:t>
      </w:r>
      <w:r w:rsidR="00887AD1">
        <w:rPr>
          <w:rFonts w:ascii="Garamond" w:hAnsi="Garamond"/>
          <w:lang w:val="en-US"/>
        </w:rPr>
        <w:t xml:space="preserve">it easy to </w:t>
      </w:r>
      <w:r w:rsidRPr="00F639E0">
        <w:rPr>
          <w:rFonts w:ascii="Garamond" w:hAnsi="Garamond"/>
          <w:lang w:val="en-US"/>
        </w:rPr>
        <w:t>overinterpret.</w:t>
      </w:r>
    </w:p>
    <w:p w14:paraId="45010F8A" w14:textId="77777777" w:rsidR="006D3152" w:rsidRPr="00F639E0" w:rsidRDefault="006D3152" w:rsidP="00F639E0">
      <w:pPr>
        <w:jc w:val="both"/>
        <w:rPr>
          <w:rFonts w:ascii="Garamond" w:hAnsi="Garamond"/>
        </w:rPr>
      </w:pPr>
      <w:r w:rsidRPr="00F639E0">
        <w:rPr>
          <w:rFonts w:ascii="Garamond" w:hAnsi="Garamond"/>
          <w:lang w:val="en-US"/>
        </w:rPr>
        <w:t xml:space="preserve">Suppose an algorithm produces four groups. This does not prove that four fundamentally different kinds of people exist. </w:t>
      </w:r>
      <w:r w:rsidRPr="00F639E0">
        <w:rPr>
          <w:rFonts w:ascii="Garamond" w:hAnsi="Garamond"/>
        </w:rPr>
        <w:t xml:space="preserve">The four groups </w:t>
      </w:r>
      <w:proofErr w:type="spellStart"/>
      <w:r w:rsidRPr="00F639E0">
        <w:rPr>
          <w:rFonts w:ascii="Garamond" w:hAnsi="Garamond"/>
        </w:rPr>
        <w:t>exist</w:t>
      </w:r>
      <w:proofErr w:type="spellEnd"/>
      <w:r w:rsidRPr="00F639E0">
        <w:rPr>
          <w:rFonts w:ascii="Garamond" w:hAnsi="Garamond"/>
        </w:rPr>
        <w:t xml:space="preserve"> </w:t>
      </w:r>
      <w:proofErr w:type="spellStart"/>
      <w:proofErr w:type="gramStart"/>
      <w:r w:rsidRPr="00F639E0">
        <w:rPr>
          <w:rFonts w:ascii="Garamond" w:hAnsi="Garamond"/>
        </w:rPr>
        <w:t>because</w:t>
      </w:r>
      <w:proofErr w:type="spellEnd"/>
      <w:r w:rsidRPr="00F639E0">
        <w:rPr>
          <w:rFonts w:ascii="Garamond" w:hAnsi="Garamond"/>
        </w:rPr>
        <w:t>:</w:t>
      </w:r>
      <w:proofErr w:type="gramEnd"/>
    </w:p>
    <w:p w14:paraId="54BDFECB" w14:textId="6650560A" w:rsidR="006D3152" w:rsidRPr="00887AD1" w:rsidRDefault="00887AD1" w:rsidP="00133A09">
      <w:pPr>
        <w:pStyle w:val="ListParagraph"/>
        <w:numPr>
          <w:ilvl w:val="0"/>
          <w:numId w:val="33"/>
        </w:numPr>
        <w:jc w:val="both"/>
        <w:rPr>
          <w:rFonts w:ascii="Garamond" w:hAnsi="Garamond"/>
          <w:lang w:val="en-US"/>
        </w:rPr>
      </w:pPr>
      <w:r w:rsidRPr="00887AD1">
        <w:rPr>
          <w:rFonts w:ascii="Garamond" w:hAnsi="Garamond"/>
          <w:lang w:val="en-US"/>
        </w:rPr>
        <w:t xml:space="preserve">The researcher defined a particular population </w:t>
      </w:r>
    </w:p>
    <w:p w14:paraId="17E48D89" w14:textId="3301BDFC" w:rsidR="006D3152" w:rsidRPr="00887AD1" w:rsidRDefault="00887AD1" w:rsidP="00133A09">
      <w:pPr>
        <w:pStyle w:val="ListParagraph"/>
        <w:numPr>
          <w:ilvl w:val="0"/>
          <w:numId w:val="33"/>
        </w:numPr>
        <w:jc w:val="both"/>
        <w:rPr>
          <w:rFonts w:ascii="Garamond" w:hAnsi="Garamond"/>
          <w:lang w:val="en-US"/>
        </w:rPr>
      </w:pPr>
      <w:r w:rsidRPr="00887AD1">
        <w:rPr>
          <w:rFonts w:ascii="Garamond" w:hAnsi="Garamond"/>
          <w:lang w:val="en-US"/>
        </w:rPr>
        <w:t xml:space="preserve">A particular period was observed </w:t>
      </w:r>
    </w:p>
    <w:p w14:paraId="361687CD" w14:textId="64E24C27" w:rsidR="006D3152" w:rsidRPr="00887AD1" w:rsidRDefault="00887AD1" w:rsidP="00133A09">
      <w:pPr>
        <w:pStyle w:val="ListParagraph"/>
        <w:numPr>
          <w:ilvl w:val="0"/>
          <w:numId w:val="33"/>
        </w:numPr>
        <w:jc w:val="both"/>
        <w:rPr>
          <w:rFonts w:ascii="Garamond" w:hAnsi="Garamond"/>
          <w:lang w:val="en-US"/>
        </w:rPr>
      </w:pPr>
      <w:r w:rsidRPr="00887AD1">
        <w:rPr>
          <w:rFonts w:ascii="Garamond" w:hAnsi="Garamond"/>
          <w:lang w:val="en-US"/>
        </w:rPr>
        <w:t xml:space="preserve">Certain states were included in the alphabet </w:t>
      </w:r>
    </w:p>
    <w:p w14:paraId="1964A4CF" w14:textId="607BE7EA" w:rsidR="006D3152" w:rsidRPr="00887AD1" w:rsidRDefault="00887AD1" w:rsidP="00133A09">
      <w:pPr>
        <w:pStyle w:val="ListParagraph"/>
        <w:numPr>
          <w:ilvl w:val="0"/>
          <w:numId w:val="33"/>
        </w:numPr>
        <w:jc w:val="both"/>
        <w:rPr>
          <w:rFonts w:ascii="Garamond" w:hAnsi="Garamond"/>
          <w:lang w:val="en-US"/>
        </w:rPr>
      </w:pPr>
      <w:r w:rsidRPr="00887AD1">
        <w:rPr>
          <w:rFonts w:ascii="Garamond" w:hAnsi="Garamond"/>
          <w:lang w:val="en-US"/>
        </w:rPr>
        <w:lastRenderedPageBreak/>
        <w:t xml:space="preserve">A </w:t>
      </w:r>
      <w:r>
        <w:rPr>
          <w:rFonts w:ascii="Garamond" w:hAnsi="Garamond"/>
          <w:lang w:val="en-US"/>
        </w:rPr>
        <w:t xml:space="preserve">certain </w:t>
      </w:r>
      <w:r w:rsidRPr="00887AD1">
        <w:rPr>
          <w:rFonts w:ascii="Garamond" w:hAnsi="Garamond"/>
          <w:lang w:val="en-US"/>
        </w:rPr>
        <w:t>time unit was selected</w:t>
      </w:r>
    </w:p>
    <w:p w14:paraId="45134ACD" w14:textId="2D66A905" w:rsidR="006D3152" w:rsidRPr="00887AD1" w:rsidRDefault="00887AD1" w:rsidP="00133A09">
      <w:pPr>
        <w:pStyle w:val="ListParagraph"/>
        <w:numPr>
          <w:ilvl w:val="0"/>
          <w:numId w:val="33"/>
        </w:numPr>
        <w:jc w:val="both"/>
        <w:rPr>
          <w:rFonts w:ascii="Garamond" w:hAnsi="Garamond"/>
          <w:lang w:val="en-US"/>
        </w:rPr>
      </w:pPr>
      <w:r w:rsidRPr="00887AD1">
        <w:rPr>
          <w:rFonts w:ascii="Garamond" w:hAnsi="Garamond"/>
          <w:lang w:val="en-US"/>
        </w:rPr>
        <w:t xml:space="preserve">A distance measure and cost structure were chosen </w:t>
      </w:r>
    </w:p>
    <w:p w14:paraId="10297DC2" w14:textId="0C7CDE3E" w:rsidR="006D3152" w:rsidRPr="00887AD1" w:rsidRDefault="00887AD1" w:rsidP="00133A09">
      <w:pPr>
        <w:pStyle w:val="ListParagraph"/>
        <w:numPr>
          <w:ilvl w:val="0"/>
          <w:numId w:val="33"/>
        </w:numPr>
        <w:jc w:val="both"/>
        <w:rPr>
          <w:rFonts w:ascii="Garamond" w:hAnsi="Garamond"/>
          <w:lang w:val="en-US"/>
        </w:rPr>
      </w:pPr>
      <w:r w:rsidRPr="00887AD1">
        <w:rPr>
          <w:rFonts w:ascii="Garamond" w:hAnsi="Garamond"/>
          <w:lang w:val="en-US"/>
        </w:rPr>
        <w:t xml:space="preserve">A particular clustering algorithm was applied </w:t>
      </w:r>
    </w:p>
    <w:p w14:paraId="22CA2271" w14:textId="7AED078C" w:rsidR="006D3152" w:rsidRPr="00887AD1" w:rsidRDefault="00887AD1" w:rsidP="00133A09">
      <w:pPr>
        <w:pStyle w:val="ListParagraph"/>
        <w:numPr>
          <w:ilvl w:val="0"/>
          <w:numId w:val="33"/>
        </w:numPr>
        <w:jc w:val="both"/>
        <w:rPr>
          <w:rFonts w:ascii="Garamond" w:hAnsi="Garamond"/>
          <w:lang w:val="en-US"/>
        </w:rPr>
      </w:pPr>
      <w:r w:rsidRPr="00887AD1">
        <w:rPr>
          <w:rFonts w:ascii="Garamond" w:hAnsi="Garamond"/>
          <w:lang w:val="en-US"/>
        </w:rPr>
        <w:t>The final tree was cut into four parts</w:t>
      </w:r>
    </w:p>
    <w:p w14:paraId="3F980DE9" w14:textId="77777777" w:rsidR="006D3152" w:rsidRPr="00F639E0" w:rsidRDefault="006D3152" w:rsidP="00F639E0">
      <w:pPr>
        <w:jc w:val="both"/>
        <w:rPr>
          <w:rFonts w:ascii="Garamond" w:hAnsi="Garamond"/>
          <w:lang w:val="en-US"/>
        </w:rPr>
      </w:pPr>
      <w:r w:rsidRPr="00F639E0">
        <w:rPr>
          <w:rFonts w:ascii="Garamond" w:hAnsi="Garamond"/>
          <w:lang w:val="en-US"/>
        </w:rPr>
        <w:t>A different set of reasonable choices might produce three, five or six groups.</w:t>
      </w:r>
    </w:p>
    <w:p w14:paraId="61F28447" w14:textId="66A5EF25" w:rsidR="006D3152" w:rsidRPr="00F639E0" w:rsidRDefault="006D3152" w:rsidP="00F639E0">
      <w:pPr>
        <w:jc w:val="both"/>
        <w:rPr>
          <w:rFonts w:ascii="Garamond" w:hAnsi="Garamond"/>
          <w:lang w:val="en-US"/>
        </w:rPr>
      </w:pPr>
      <w:r w:rsidRPr="00F639E0">
        <w:rPr>
          <w:rFonts w:ascii="Garamond" w:hAnsi="Garamond"/>
          <w:lang w:val="en-US"/>
        </w:rPr>
        <w:t xml:space="preserve">For this reason, </w:t>
      </w:r>
      <w:r w:rsidR="00887AD1">
        <w:rPr>
          <w:rFonts w:ascii="Garamond" w:hAnsi="Garamond"/>
          <w:lang w:val="en-US"/>
        </w:rPr>
        <w:t>say something like</w:t>
      </w:r>
      <w:r w:rsidRPr="00F639E0">
        <w:rPr>
          <w:rFonts w:ascii="Garamond" w:hAnsi="Garamond"/>
          <w:lang w:val="en-US"/>
        </w:rPr>
        <w:t>:</w:t>
      </w:r>
      <w:r w:rsidR="00887AD1">
        <w:rPr>
          <w:rFonts w:ascii="Garamond" w:hAnsi="Garamond"/>
          <w:lang w:val="en-US"/>
        </w:rPr>
        <w:t xml:space="preserve"> </w:t>
      </w:r>
      <w:r w:rsidRPr="00F639E0">
        <w:rPr>
          <w:rFonts w:ascii="Garamond" w:hAnsi="Garamond"/>
          <w:lang w:val="en-US"/>
        </w:rPr>
        <w:t>“We constructed a typology of employment trajectories.”</w:t>
      </w:r>
      <w:r w:rsidR="00887AD1">
        <w:rPr>
          <w:rFonts w:ascii="Garamond" w:hAnsi="Garamond"/>
          <w:lang w:val="en-US"/>
        </w:rPr>
        <w:t xml:space="preserve">; and avoid saying things like: </w:t>
      </w:r>
      <w:r w:rsidRPr="00F639E0">
        <w:rPr>
          <w:rFonts w:ascii="Garamond" w:hAnsi="Garamond"/>
          <w:lang w:val="en-US"/>
        </w:rPr>
        <w:t>“We discovered four types of workers.”</w:t>
      </w:r>
      <w:r w:rsidR="00887AD1">
        <w:rPr>
          <w:rFonts w:ascii="Garamond" w:hAnsi="Garamond"/>
          <w:lang w:val="en-US"/>
        </w:rPr>
        <w:t xml:space="preserve"> (</w:t>
      </w:r>
      <w:proofErr w:type="gramStart"/>
      <w:r w:rsidR="00887AD1">
        <w:rPr>
          <w:rFonts w:ascii="Garamond" w:hAnsi="Garamond"/>
          <w:lang w:val="en-US"/>
        </w:rPr>
        <w:t>t</w:t>
      </w:r>
      <w:r w:rsidRPr="00F639E0">
        <w:rPr>
          <w:rFonts w:ascii="Garamond" w:hAnsi="Garamond"/>
          <w:lang w:val="en-US"/>
        </w:rPr>
        <w:t>he</w:t>
      </w:r>
      <w:proofErr w:type="gramEnd"/>
      <w:r w:rsidRPr="00F639E0">
        <w:rPr>
          <w:rFonts w:ascii="Garamond" w:hAnsi="Garamond"/>
          <w:lang w:val="en-US"/>
        </w:rPr>
        <w:t xml:space="preserve"> first formulation presents the categories as an analytical summary. The second suggests that the groups are fixed</w:t>
      </w:r>
      <w:r w:rsidR="00887AD1">
        <w:rPr>
          <w:rFonts w:ascii="Garamond" w:hAnsi="Garamond"/>
          <w:lang w:val="en-US"/>
        </w:rPr>
        <w:t xml:space="preserve"> </w:t>
      </w:r>
      <w:r w:rsidRPr="00F639E0">
        <w:rPr>
          <w:rFonts w:ascii="Garamond" w:hAnsi="Garamond"/>
          <w:lang w:val="en-US"/>
        </w:rPr>
        <w:t>and objectively existing</w:t>
      </w:r>
      <w:r w:rsidR="00887AD1">
        <w:rPr>
          <w:rFonts w:ascii="Garamond" w:hAnsi="Garamond"/>
          <w:lang w:val="en-US"/>
        </w:rPr>
        <w:t>)</w:t>
      </w:r>
    </w:p>
    <w:p w14:paraId="2FC98544" w14:textId="77809C0D" w:rsidR="006D3152" w:rsidRPr="00F639E0" w:rsidRDefault="006D3152" w:rsidP="00F639E0">
      <w:pPr>
        <w:jc w:val="both"/>
        <w:rPr>
          <w:rFonts w:ascii="Garamond" w:hAnsi="Garamond"/>
          <w:lang w:val="en-US"/>
        </w:rPr>
      </w:pPr>
      <w:r w:rsidRPr="00F639E0">
        <w:rPr>
          <w:rFonts w:ascii="Garamond" w:hAnsi="Garamond"/>
          <w:lang w:val="en-US"/>
        </w:rPr>
        <w:t>Studer</w:t>
      </w:r>
      <w:r w:rsidR="00887AD1">
        <w:rPr>
          <w:rFonts w:ascii="Garamond" w:hAnsi="Garamond"/>
          <w:lang w:val="en-US"/>
        </w:rPr>
        <w:t xml:space="preserve"> (2013)</w:t>
      </w:r>
      <w:r w:rsidRPr="00F639E0">
        <w:rPr>
          <w:rFonts w:ascii="Garamond" w:hAnsi="Garamond"/>
          <w:lang w:val="en-US"/>
        </w:rPr>
        <w:t xml:space="preserve"> warns that clustering always produces a result, </w:t>
      </w:r>
      <w:proofErr w:type="gramStart"/>
      <w:r w:rsidRPr="00F639E0">
        <w:rPr>
          <w:rFonts w:ascii="Garamond" w:hAnsi="Garamond"/>
          <w:lang w:val="en-US"/>
        </w:rPr>
        <w:t>whether or not</w:t>
      </w:r>
      <w:proofErr w:type="gramEnd"/>
      <w:r w:rsidRPr="00F639E0">
        <w:rPr>
          <w:rFonts w:ascii="Garamond" w:hAnsi="Garamond"/>
          <w:lang w:val="en-US"/>
        </w:rPr>
        <w:t xml:space="preserve"> the result is pertinent. Because an interpretable story can often be constructed after seeing the groups, researchers need explicit quality checks rather than interpretation alone. </w:t>
      </w:r>
    </w:p>
    <w:p w14:paraId="61D1BE6C" w14:textId="77777777" w:rsidR="006D3152" w:rsidRPr="00F639E0" w:rsidRDefault="006D3152" w:rsidP="00887AD1">
      <w:pPr>
        <w:pStyle w:val="Heading1"/>
        <w:rPr>
          <w:lang w:val="en-US"/>
        </w:rPr>
      </w:pPr>
      <w:r w:rsidRPr="00F639E0">
        <w:rPr>
          <w:lang w:val="en-US"/>
        </w:rPr>
        <w:t>5. Hierarchical agglomerative clustering</w:t>
      </w:r>
    </w:p>
    <w:p w14:paraId="468318E4" w14:textId="77777777" w:rsidR="006D3152" w:rsidRPr="00F639E0" w:rsidRDefault="006D3152" w:rsidP="00F639E0">
      <w:pPr>
        <w:jc w:val="both"/>
        <w:rPr>
          <w:rFonts w:ascii="Garamond" w:hAnsi="Garamond"/>
          <w:lang w:val="en-US"/>
        </w:rPr>
      </w:pPr>
      <w:r w:rsidRPr="00F639E0">
        <w:rPr>
          <w:rFonts w:ascii="Garamond" w:hAnsi="Garamond"/>
          <w:lang w:val="en-US"/>
        </w:rPr>
        <w:t xml:space="preserve">A common approach in sequence analysis is </w:t>
      </w:r>
      <w:r w:rsidRPr="00F639E0">
        <w:rPr>
          <w:rFonts w:ascii="Garamond" w:hAnsi="Garamond"/>
          <w:b/>
          <w:bCs/>
          <w:lang w:val="en-US"/>
        </w:rPr>
        <w:t>hierarchical agglomerative clustering</w:t>
      </w:r>
      <w:r w:rsidRPr="00F639E0">
        <w:rPr>
          <w:rFonts w:ascii="Garamond" w:hAnsi="Garamond"/>
          <w:lang w:val="en-US"/>
        </w:rPr>
        <w:t>.</w:t>
      </w:r>
    </w:p>
    <w:p w14:paraId="2E5EACA2" w14:textId="77777777" w:rsidR="006D3152" w:rsidRPr="00F639E0" w:rsidRDefault="006D3152" w:rsidP="00F639E0">
      <w:pPr>
        <w:jc w:val="both"/>
        <w:rPr>
          <w:rFonts w:ascii="Garamond" w:hAnsi="Garamond"/>
          <w:lang w:val="en-US"/>
        </w:rPr>
      </w:pPr>
      <w:r w:rsidRPr="00F639E0">
        <w:rPr>
          <w:rFonts w:ascii="Garamond" w:hAnsi="Garamond"/>
          <w:lang w:val="en-US"/>
        </w:rPr>
        <w:t>The term can be divided into two parts:</w:t>
      </w:r>
    </w:p>
    <w:p w14:paraId="01119979" w14:textId="0C1B344E" w:rsidR="006D3152" w:rsidRPr="00887AD1" w:rsidRDefault="00887AD1" w:rsidP="00133A09">
      <w:pPr>
        <w:pStyle w:val="ListParagraph"/>
        <w:numPr>
          <w:ilvl w:val="0"/>
          <w:numId w:val="34"/>
        </w:numPr>
        <w:jc w:val="both"/>
        <w:rPr>
          <w:rFonts w:ascii="Garamond" w:hAnsi="Garamond"/>
          <w:lang w:val="en-US"/>
        </w:rPr>
      </w:pPr>
      <w:r w:rsidRPr="00887AD1">
        <w:rPr>
          <w:rFonts w:ascii="Garamond" w:hAnsi="Garamond"/>
          <w:b/>
          <w:bCs/>
          <w:lang w:val="en-US"/>
        </w:rPr>
        <w:t>Hierarchical</w:t>
      </w:r>
      <w:r w:rsidR="006D3152" w:rsidRPr="00887AD1">
        <w:rPr>
          <w:rFonts w:ascii="Garamond" w:hAnsi="Garamond"/>
          <w:lang w:val="en-US"/>
        </w:rPr>
        <w:t xml:space="preserve"> means that the method creates a nested tree of groups </w:t>
      </w:r>
    </w:p>
    <w:p w14:paraId="1B396989" w14:textId="19E89EA7" w:rsidR="006D3152" w:rsidRPr="00887AD1" w:rsidRDefault="00887AD1" w:rsidP="00133A09">
      <w:pPr>
        <w:pStyle w:val="ListParagraph"/>
        <w:numPr>
          <w:ilvl w:val="0"/>
          <w:numId w:val="34"/>
        </w:numPr>
        <w:jc w:val="both"/>
        <w:rPr>
          <w:rFonts w:ascii="Garamond" w:hAnsi="Garamond"/>
          <w:lang w:val="en-US"/>
        </w:rPr>
      </w:pPr>
      <w:r w:rsidRPr="00887AD1">
        <w:rPr>
          <w:rFonts w:ascii="Garamond" w:hAnsi="Garamond"/>
          <w:b/>
          <w:bCs/>
          <w:lang w:val="en-US"/>
        </w:rPr>
        <w:t>Agglomerative</w:t>
      </w:r>
      <w:r w:rsidR="006D3152" w:rsidRPr="00887AD1">
        <w:rPr>
          <w:rFonts w:ascii="Garamond" w:hAnsi="Garamond"/>
          <w:lang w:val="en-US"/>
        </w:rPr>
        <w:t xml:space="preserve"> means that it starts from separate individuals and progressively merges them. </w:t>
      </w:r>
    </w:p>
    <w:p w14:paraId="0492778E" w14:textId="77777777" w:rsidR="006D3152" w:rsidRPr="00F639E0" w:rsidRDefault="006D3152" w:rsidP="00F639E0">
      <w:pPr>
        <w:jc w:val="both"/>
        <w:rPr>
          <w:rFonts w:ascii="Garamond" w:hAnsi="Garamond"/>
          <w:lang w:val="en-US"/>
        </w:rPr>
      </w:pPr>
      <w:r w:rsidRPr="00F639E0">
        <w:rPr>
          <w:rFonts w:ascii="Garamond" w:hAnsi="Garamond"/>
          <w:lang w:val="en-US"/>
        </w:rPr>
        <w:t>Imagine five people: A, B, C, D and E.</w:t>
      </w:r>
    </w:p>
    <w:p w14:paraId="0115817D" w14:textId="21710C2E" w:rsidR="006D3152" w:rsidRPr="00887AD1" w:rsidRDefault="006D3152" w:rsidP="00887AD1">
      <w:pPr>
        <w:jc w:val="both"/>
        <w:rPr>
          <w:rFonts w:ascii="Garamond" w:hAnsi="Garamond"/>
          <w:lang w:val="en-US"/>
        </w:rPr>
      </w:pPr>
      <w:r w:rsidRPr="00F639E0">
        <w:rPr>
          <w:rFonts w:ascii="Garamond" w:hAnsi="Garamond"/>
          <w:lang w:val="en-US"/>
        </w:rPr>
        <w:t>At the beginning, each person forms their own cluster:</w:t>
      </w:r>
      <w:r w:rsidR="00887AD1">
        <w:rPr>
          <w:rFonts w:ascii="Garamond" w:hAnsi="Garamond"/>
          <w:lang w:val="en-US"/>
        </w:rPr>
        <w:t xml:space="preserve"> </w:t>
      </w:r>
      <w:r w:rsidRPr="00887AD1">
        <w:rPr>
          <w:rFonts w:ascii="Garamond" w:hAnsi="Garamond"/>
          <w:lang w:val="en-US"/>
        </w:rPr>
        <w:t>A     B     C     D     E</w:t>
      </w:r>
    </w:p>
    <w:p w14:paraId="17960D03" w14:textId="4FA39F76" w:rsidR="006D3152" w:rsidRPr="00887AD1" w:rsidRDefault="006D3152" w:rsidP="00887AD1">
      <w:pPr>
        <w:jc w:val="both"/>
        <w:rPr>
          <w:rFonts w:ascii="Garamond" w:hAnsi="Garamond"/>
          <w:lang w:val="en-US"/>
        </w:rPr>
      </w:pPr>
      <w:r w:rsidRPr="00F639E0">
        <w:rPr>
          <w:rFonts w:ascii="Garamond" w:hAnsi="Garamond"/>
          <w:lang w:val="en-US"/>
        </w:rPr>
        <w:t>The algorithm finds the two closest sequences and merges them:</w:t>
      </w:r>
      <w:r w:rsidR="00887AD1">
        <w:rPr>
          <w:rFonts w:ascii="Garamond" w:hAnsi="Garamond"/>
          <w:lang w:val="en-US"/>
        </w:rPr>
        <w:t xml:space="preserve"> </w:t>
      </w:r>
      <w:r w:rsidRPr="00887AD1">
        <w:rPr>
          <w:rFonts w:ascii="Garamond" w:hAnsi="Garamond"/>
          <w:lang w:val="en-US"/>
        </w:rPr>
        <w:t xml:space="preserve">(A </w:t>
      </w:r>
      <w:proofErr w:type="gramStart"/>
      <w:r w:rsidRPr="00887AD1">
        <w:rPr>
          <w:rFonts w:ascii="Garamond" w:hAnsi="Garamond"/>
          <w:lang w:val="en-US"/>
        </w:rPr>
        <w:t xml:space="preserve">B)   </w:t>
      </w:r>
      <w:proofErr w:type="gramEnd"/>
      <w:r w:rsidRPr="00887AD1">
        <w:rPr>
          <w:rFonts w:ascii="Garamond" w:hAnsi="Garamond"/>
          <w:lang w:val="en-US"/>
        </w:rPr>
        <w:t xml:space="preserve">  C     D     E</w:t>
      </w:r>
    </w:p>
    <w:p w14:paraId="6665FC43" w14:textId="32360474" w:rsidR="006D3152" w:rsidRPr="00887AD1" w:rsidRDefault="006D3152" w:rsidP="00887AD1">
      <w:pPr>
        <w:jc w:val="both"/>
        <w:rPr>
          <w:rFonts w:ascii="Garamond" w:hAnsi="Garamond"/>
          <w:lang w:val="en-US"/>
        </w:rPr>
      </w:pPr>
      <w:r w:rsidRPr="00F639E0">
        <w:rPr>
          <w:rFonts w:ascii="Garamond" w:hAnsi="Garamond"/>
          <w:lang w:val="en-US"/>
        </w:rPr>
        <w:t xml:space="preserve">It </w:t>
      </w:r>
      <w:proofErr w:type="gramStart"/>
      <w:r w:rsidRPr="00F639E0">
        <w:rPr>
          <w:rFonts w:ascii="Garamond" w:hAnsi="Garamond"/>
          <w:lang w:val="en-US"/>
        </w:rPr>
        <w:t>then again</w:t>
      </w:r>
      <w:proofErr w:type="gramEnd"/>
      <w:r w:rsidRPr="00F639E0">
        <w:rPr>
          <w:rFonts w:ascii="Garamond" w:hAnsi="Garamond"/>
          <w:lang w:val="en-US"/>
        </w:rPr>
        <w:t xml:space="preserve"> finds the two closest remaining groups:</w:t>
      </w:r>
      <w:r w:rsidR="00887AD1">
        <w:rPr>
          <w:rFonts w:ascii="Garamond" w:hAnsi="Garamond"/>
          <w:lang w:val="en-US"/>
        </w:rPr>
        <w:t xml:space="preserve"> </w:t>
      </w:r>
      <w:r w:rsidRPr="00887AD1">
        <w:rPr>
          <w:rFonts w:ascii="Garamond" w:hAnsi="Garamond"/>
          <w:lang w:val="en-US"/>
        </w:rPr>
        <w:t xml:space="preserve">(A </w:t>
      </w:r>
      <w:proofErr w:type="gramStart"/>
      <w:r w:rsidRPr="00887AD1">
        <w:rPr>
          <w:rFonts w:ascii="Garamond" w:hAnsi="Garamond"/>
          <w:lang w:val="en-US"/>
        </w:rPr>
        <w:t xml:space="preserve">B)   </w:t>
      </w:r>
      <w:proofErr w:type="gramEnd"/>
      <w:r w:rsidRPr="00887AD1">
        <w:rPr>
          <w:rFonts w:ascii="Garamond" w:hAnsi="Garamond"/>
          <w:lang w:val="en-US"/>
        </w:rPr>
        <w:t xml:space="preserve">  (C D)     E</w:t>
      </w:r>
    </w:p>
    <w:p w14:paraId="10918166" w14:textId="511A0129" w:rsidR="006D3152" w:rsidRPr="00887AD1" w:rsidRDefault="006D3152" w:rsidP="00887AD1">
      <w:pPr>
        <w:jc w:val="both"/>
        <w:rPr>
          <w:rFonts w:ascii="Garamond" w:hAnsi="Garamond"/>
          <w:lang w:val="en-US"/>
        </w:rPr>
      </w:pPr>
      <w:r w:rsidRPr="00F639E0">
        <w:rPr>
          <w:rFonts w:ascii="Garamond" w:hAnsi="Garamond"/>
          <w:lang w:val="en-US"/>
        </w:rPr>
        <w:t>The</w:t>
      </w:r>
      <w:r w:rsidR="00887AD1">
        <w:rPr>
          <w:rFonts w:ascii="Garamond" w:hAnsi="Garamond"/>
          <w:lang w:val="en-US"/>
        </w:rPr>
        <w:t xml:space="preserve">n the </w:t>
      </w:r>
      <w:r w:rsidRPr="00F639E0">
        <w:rPr>
          <w:rFonts w:ascii="Garamond" w:hAnsi="Garamond"/>
          <w:lang w:val="en-US"/>
        </w:rPr>
        <w:t>procedure continues:</w:t>
      </w:r>
      <w:r w:rsidR="00887AD1">
        <w:rPr>
          <w:rFonts w:ascii="Garamond" w:hAnsi="Garamond"/>
          <w:lang w:val="en-US"/>
        </w:rPr>
        <w:t xml:space="preserve"> </w:t>
      </w:r>
      <w:r w:rsidRPr="00887AD1">
        <w:rPr>
          <w:rFonts w:ascii="Garamond" w:hAnsi="Garamond"/>
          <w:lang w:val="en-US"/>
        </w:rPr>
        <w:t xml:space="preserve">(A </w:t>
      </w:r>
      <w:proofErr w:type="gramStart"/>
      <w:r w:rsidRPr="00887AD1">
        <w:rPr>
          <w:rFonts w:ascii="Garamond" w:hAnsi="Garamond"/>
          <w:lang w:val="en-US"/>
        </w:rPr>
        <w:t xml:space="preserve">B)   </w:t>
      </w:r>
      <w:proofErr w:type="gramEnd"/>
      <w:r w:rsidRPr="00887AD1">
        <w:rPr>
          <w:rFonts w:ascii="Garamond" w:hAnsi="Garamond"/>
          <w:lang w:val="en-US"/>
        </w:rPr>
        <w:t xml:space="preserve">  (C D E)</w:t>
      </w:r>
    </w:p>
    <w:p w14:paraId="4AB5F67D" w14:textId="6474AFBD" w:rsidR="006D3152" w:rsidRPr="00887AD1" w:rsidRDefault="00887AD1" w:rsidP="00887AD1">
      <w:pPr>
        <w:jc w:val="both"/>
        <w:rPr>
          <w:rFonts w:ascii="Garamond" w:hAnsi="Garamond"/>
          <w:lang w:val="en-US"/>
        </w:rPr>
      </w:pPr>
      <w:r>
        <w:rPr>
          <w:rFonts w:ascii="Garamond" w:hAnsi="Garamond"/>
          <w:lang w:val="en-US"/>
        </w:rPr>
        <w:t>U</w:t>
      </w:r>
      <w:r w:rsidR="006D3152" w:rsidRPr="00F639E0">
        <w:rPr>
          <w:rFonts w:ascii="Garamond" w:hAnsi="Garamond"/>
          <w:lang w:val="en-US"/>
        </w:rPr>
        <w:t>ntil everyone belongs to one group:</w:t>
      </w:r>
      <w:r>
        <w:rPr>
          <w:rFonts w:ascii="Garamond" w:hAnsi="Garamond"/>
          <w:lang w:val="en-US"/>
        </w:rPr>
        <w:t xml:space="preserve"> </w:t>
      </w:r>
      <w:r w:rsidR="006D3152" w:rsidRPr="00887AD1">
        <w:rPr>
          <w:rFonts w:ascii="Garamond" w:hAnsi="Garamond"/>
          <w:lang w:val="en-US"/>
        </w:rPr>
        <w:t>(A B C D E)</w:t>
      </w:r>
    </w:p>
    <w:p w14:paraId="41BE01C9" w14:textId="5698D90E" w:rsidR="006D3152" w:rsidRPr="00F639E0" w:rsidRDefault="00887AD1" w:rsidP="00F639E0">
      <w:pPr>
        <w:jc w:val="both"/>
        <w:rPr>
          <w:rFonts w:ascii="Garamond" w:hAnsi="Garamond"/>
          <w:lang w:val="en-US"/>
        </w:rPr>
      </w:pPr>
      <w:r>
        <w:rPr>
          <w:rFonts w:ascii="Garamond" w:hAnsi="Garamond"/>
          <w:lang w:val="en-US"/>
        </w:rPr>
        <w:t xml:space="preserve">This process is more developed in </w:t>
      </w:r>
      <w:proofErr w:type="gramStart"/>
      <w:r>
        <w:rPr>
          <w:rFonts w:ascii="Garamond" w:hAnsi="Garamond"/>
          <w:lang w:val="en-US"/>
        </w:rPr>
        <w:t>the PowerPoint</w:t>
      </w:r>
      <w:proofErr w:type="gramEnd"/>
      <w:r>
        <w:rPr>
          <w:rFonts w:ascii="Garamond" w:hAnsi="Garamond"/>
          <w:lang w:val="en-US"/>
        </w:rPr>
        <w:t xml:space="preserve">. </w:t>
      </w:r>
      <w:r w:rsidR="006D3152" w:rsidRPr="00F639E0">
        <w:rPr>
          <w:rFonts w:ascii="Garamond" w:hAnsi="Garamond"/>
          <w:lang w:val="en-US"/>
        </w:rPr>
        <w:t xml:space="preserve">The complete sequence of mergers forms a </w:t>
      </w:r>
      <w:r w:rsidR="006D3152" w:rsidRPr="00F639E0">
        <w:rPr>
          <w:rFonts w:ascii="Garamond" w:hAnsi="Garamond"/>
          <w:b/>
          <w:bCs/>
          <w:lang w:val="en-US"/>
        </w:rPr>
        <w:t>dendrogram</w:t>
      </w:r>
      <w:r w:rsidR="006D3152" w:rsidRPr="00F639E0">
        <w:rPr>
          <w:rFonts w:ascii="Garamond" w:hAnsi="Garamond"/>
          <w:lang w:val="en-US"/>
        </w:rPr>
        <w:t xml:space="preserve">, or clustering tree. Hierarchical agglomerative clustering starts with each observation as its own group, merges the closest groups at every step, and ends with a single group containing all observations. A final partition is obtained by cutting the dendrogram </w:t>
      </w:r>
      <w:proofErr w:type="gramStart"/>
      <w:r w:rsidR="006D3152" w:rsidRPr="00F639E0">
        <w:rPr>
          <w:rFonts w:ascii="Garamond" w:hAnsi="Garamond"/>
          <w:lang w:val="en-US"/>
        </w:rPr>
        <w:t>at</w:t>
      </w:r>
      <w:proofErr w:type="gramEnd"/>
      <w:r w:rsidR="006D3152" w:rsidRPr="00F639E0">
        <w:rPr>
          <w:rFonts w:ascii="Garamond" w:hAnsi="Garamond"/>
          <w:lang w:val="en-US"/>
        </w:rPr>
        <w:t xml:space="preserve"> a selected level. </w:t>
      </w:r>
    </w:p>
    <w:p w14:paraId="7EAB08E9" w14:textId="77777777" w:rsidR="006D3152" w:rsidRPr="00F639E0" w:rsidRDefault="006D3152" w:rsidP="00887AD1">
      <w:pPr>
        <w:pStyle w:val="Heading1"/>
        <w:rPr>
          <w:lang w:val="en-US"/>
        </w:rPr>
      </w:pPr>
      <w:r w:rsidRPr="00F639E0">
        <w:rPr>
          <w:lang w:val="en-US"/>
        </w:rPr>
        <w:t>6. Reading a dendrogram</w:t>
      </w:r>
    </w:p>
    <w:p w14:paraId="0281C331" w14:textId="672AB329" w:rsidR="006D3152" w:rsidRPr="00F639E0" w:rsidRDefault="006D3152" w:rsidP="00F639E0">
      <w:pPr>
        <w:jc w:val="both"/>
        <w:rPr>
          <w:rFonts w:ascii="Garamond" w:hAnsi="Garamond"/>
          <w:lang w:val="en-US"/>
        </w:rPr>
      </w:pPr>
      <w:r w:rsidRPr="00F639E0">
        <w:rPr>
          <w:rFonts w:ascii="Garamond" w:hAnsi="Garamond"/>
          <w:lang w:val="en-US"/>
        </w:rPr>
        <w:t xml:space="preserve">A dendrogram represents the successive mergers </w:t>
      </w:r>
      <w:r w:rsidR="00887AD1">
        <w:rPr>
          <w:rFonts w:ascii="Garamond" w:hAnsi="Garamond"/>
          <w:lang w:val="en-US"/>
        </w:rPr>
        <w:t>the clustering algorithm makes</w:t>
      </w:r>
      <w:r w:rsidRPr="00F639E0">
        <w:rPr>
          <w:rFonts w:ascii="Garamond" w:hAnsi="Garamond"/>
          <w:lang w:val="en-US"/>
        </w:rPr>
        <w:t>.</w:t>
      </w:r>
    </w:p>
    <w:p w14:paraId="4729DBAF" w14:textId="700A76EF" w:rsidR="006D3152" w:rsidRPr="00F639E0" w:rsidRDefault="006D3152" w:rsidP="00F639E0">
      <w:pPr>
        <w:jc w:val="both"/>
        <w:rPr>
          <w:rFonts w:ascii="Garamond" w:hAnsi="Garamond"/>
          <w:lang w:val="en-US"/>
        </w:rPr>
      </w:pPr>
      <w:r w:rsidRPr="00F639E0">
        <w:rPr>
          <w:rFonts w:ascii="Garamond" w:hAnsi="Garamond"/>
          <w:lang w:val="en-US"/>
        </w:rPr>
        <w:t>At the bottom of the tree</w:t>
      </w:r>
      <w:r w:rsidR="004158EF">
        <w:rPr>
          <w:rFonts w:ascii="Garamond" w:hAnsi="Garamond"/>
          <w:lang w:val="en-US"/>
        </w:rPr>
        <w:t xml:space="preserve">, you can find </w:t>
      </w:r>
      <w:r w:rsidRPr="00F639E0">
        <w:rPr>
          <w:rFonts w:ascii="Garamond" w:hAnsi="Garamond"/>
          <w:lang w:val="en-US"/>
        </w:rPr>
        <w:t>the individual sequences. The branches show which individuals or groups were joined</w:t>
      </w:r>
      <w:r w:rsidR="004158EF">
        <w:rPr>
          <w:rFonts w:ascii="Garamond" w:hAnsi="Garamond"/>
          <w:lang w:val="en-US"/>
        </w:rPr>
        <w:t>, whereas t</w:t>
      </w:r>
      <w:r w:rsidRPr="00F639E0">
        <w:rPr>
          <w:rFonts w:ascii="Garamond" w:hAnsi="Garamond"/>
          <w:lang w:val="en-US"/>
        </w:rPr>
        <w:t>he height of a merger represents the dissimilarity, or more generally the clustering criterion, at which the groups were combined.</w:t>
      </w:r>
    </w:p>
    <w:p w14:paraId="2BDD9AD9" w14:textId="77777777" w:rsidR="006D3152" w:rsidRPr="00F639E0" w:rsidRDefault="006D3152" w:rsidP="00F639E0">
      <w:pPr>
        <w:jc w:val="both"/>
        <w:rPr>
          <w:rFonts w:ascii="Garamond" w:hAnsi="Garamond"/>
          <w:lang w:val="en-US"/>
        </w:rPr>
      </w:pPr>
      <w:r w:rsidRPr="00F639E0">
        <w:rPr>
          <w:rFonts w:ascii="Garamond" w:hAnsi="Garamond"/>
          <w:lang w:val="en-US"/>
        </w:rPr>
        <w:lastRenderedPageBreak/>
        <w:t>A low merger means that the cases or groups were relatively similar. A high merger means that substantially different groups were combined.</w:t>
      </w:r>
    </w:p>
    <w:p w14:paraId="6F8A523E" w14:textId="77777777" w:rsidR="006D3152" w:rsidRPr="00F639E0" w:rsidRDefault="006D3152" w:rsidP="00F639E0">
      <w:pPr>
        <w:jc w:val="both"/>
        <w:rPr>
          <w:rFonts w:ascii="Garamond" w:hAnsi="Garamond"/>
          <w:lang w:val="en-US"/>
        </w:rPr>
      </w:pPr>
      <w:r w:rsidRPr="00F639E0">
        <w:rPr>
          <w:rFonts w:ascii="Garamond" w:hAnsi="Garamond"/>
          <w:lang w:val="en-US"/>
        </w:rPr>
        <w:t>Suppose a dendrogram has the following broad shape:</w:t>
      </w:r>
    </w:p>
    <w:p w14:paraId="10A4EF51" w14:textId="0EC42A0E" w:rsidR="006D3152" w:rsidRPr="00F639E0" w:rsidRDefault="004158EF" w:rsidP="00F639E0">
      <w:pPr>
        <w:jc w:val="both"/>
        <w:rPr>
          <w:rFonts w:ascii="Garamond" w:hAnsi="Garamond"/>
          <w:lang w:val="en-US"/>
        </w:rPr>
      </w:pPr>
      <w:r w:rsidRPr="004158EF">
        <w:rPr>
          <w:rFonts w:ascii="Garamond" w:hAnsi="Garamond"/>
          <w:lang w:val="en-US"/>
        </w:rPr>
        <w:drawing>
          <wp:inline distT="0" distB="0" distL="0" distR="0" wp14:anchorId="168E01AD" wp14:editId="60E3123A">
            <wp:extent cx="5658141" cy="3054507"/>
            <wp:effectExtent l="0" t="0" r="0" b="0"/>
            <wp:docPr id="150424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48935" name=""/>
                    <pic:cNvPicPr/>
                  </pic:nvPicPr>
                  <pic:blipFill>
                    <a:blip r:embed="rId7"/>
                    <a:stretch>
                      <a:fillRect/>
                    </a:stretch>
                  </pic:blipFill>
                  <pic:spPr>
                    <a:xfrm>
                      <a:off x="0" y="0"/>
                      <a:ext cx="5658141" cy="3054507"/>
                    </a:xfrm>
                    <a:prstGeom prst="rect">
                      <a:avLst/>
                    </a:prstGeom>
                  </pic:spPr>
                </pic:pic>
              </a:graphicData>
            </a:graphic>
          </wp:inline>
        </w:drawing>
      </w:r>
      <w:r w:rsidR="006D3152" w:rsidRPr="00F639E0">
        <w:rPr>
          <w:rFonts w:ascii="Garamond" w:hAnsi="Garamond"/>
          <w:lang w:val="en-US"/>
        </w:rPr>
        <w:t>A cut producing two clusters might give:</w:t>
      </w:r>
    </w:p>
    <w:p w14:paraId="227DB0A6" w14:textId="77777777" w:rsidR="006D3152" w:rsidRPr="004158EF" w:rsidRDefault="006D3152" w:rsidP="00133A09">
      <w:pPr>
        <w:pStyle w:val="ListParagraph"/>
        <w:numPr>
          <w:ilvl w:val="0"/>
          <w:numId w:val="35"/>
        </w:numPr>
        <w:jc w:val="both"/>
        <w:rPr>
          <w:rFonts w:ascii="Garamond" w:hAnsi="Garamond"/>
          <w:lang w:val="en-US"/>
        </w:rPr>
      </w:pPr>
      <w:r w:rsidRPr="004158EF">
        <w:rPr>
          <w:rFonts w:ascii="Garamond" w:hAnsi="Garamond"/>
          <w:lang w:val="en-US"/>
        </w:rPr>
        <w:t>Cluster 1: A and B</w:t>
      </w:r>
    </w:p>
    <w:p w14:paraId="4AEE88F3" w14:textId="77777777" w:rsidR="006D3152" w:rsidRPr="004158EF" w:rsidRDefault="006D3152" w:rsidP="00133A09">
      <w:pPr>
        <w:pStyle w:val="ListParagraph"/>
        <w:numPr>
          <w:ilvl w:val="0"/>
          <w:numId w:val="35"/>
        </w:numPr>
        <w:jc w:val="both"/>
        <w:rPr>
          <w:rFonts w:ascii="Garamond" w:hAnsi="Garamond"/>
          <w:lang w:val="en-US"/>
        </w:rPr>
      </w:pPr>
      <w:r w:rsidRPr="004158EF">
        <w:rPr>
          <w:rFonts w:ascii="Garamond" w:hAnsi="Garamond"/>
          <w:lang w:val="en-US"/>
        </w:rPr>
        <w:t>Cluster 2: C, D and E</w:t>
      </w:r>
    </w:p>
    <w:p w14:paraId="3C08B868" w14:textId="77777777" w:rsidR="006D3152" w:rsidRPr="00F639E0" w:rsidRDefault="006D3152" w:rsidP="00F639E0">
      <w:pPr>
        <w:jc w:val="both"/>
        <w:rPr>
          <w:rFonts w:ascii="Garamond" w:hAnsi="Garamond"/>
          <w:lang w:val="en-US"/>
        </w:rPr>
      </w:pPr>
      <w:r w:rsidRPr="00F639E0">
        <w:rPr>
          <w:rFonts w:ascii="Garamond" w:hAnsi="Garamond"/>
          <w:lang w:val="en-US"/>
        </w:rPr>
        <w:t>A lower cut producing three clusters might give:</w:t>
      </w:r>
    </w:p>
    <w:p w14:paraId="3597375D" w14:textId="77777777" w:rsidR="006D3152" w:rsidRPr="004158EF" w:rsidRDefault="006D3152" w:rsidP="00133A09">
      <w:pPr>
        <w:pStyle w:val="ListParagraph"/>
        <w:numPr>
          <w:ilvl w:val="0"/>
          <w:numId w:val="36"/>
        </w:numPr>
        <w:jc w:val="both"/>
        <w:rPr>
          <w:rFonts w:ascii="Garamond" w:hAnsi="Garamond"/>
          <w:lang w:val="en-US"/>
        </w:rPr>
      </w:pPr>
      <w:r w:rsidRPr="004158EF">
        <w:rPr>
          <w:rFonts w:ascii="Garamond" w:hAnsi="Garamond"/>
          <w:lang w:val="en-US"/>
        </w:rPr>
        <w:t>Cluster 1: A and B</w:t>
      </w:r>
    </w:p>
    <w:p w14:paraId="0533AC80" w14:textId="31FE9CE1" w:rsidR="006D3152" w:rsidRPr="004158EF" w:rsidRDefault="006D3152" w:rsidP="00133A09">
      <w:pPr>
        <w:pStyle w:val="ListParagraph"/>
        <w:numPr>
          <w:ilvl w:val="0"/>
          <w:numId w:val="36"/>
        </w:numPr>
        <w:jc w:val="both"/>
        <w:rPr>
          <w:rFonts w:ascii="Garamond" w:hAnsi="Garamond"/>
          <w:lang w:val="en-US"/>
        </w:rPr>
      </w:pPr>
      <w:r w:rsidRPr="004158EF">
        <w:rPr>
          <w:rFonts w:ascii="Garamond" w:hAnsi="Garamond"/>
          <w:lang w:val="en-US"/>
        </w:rPr>
        <w:t>Cluster 2: C</w:t>
      </w:r>
      <w:r w:rsidR="004158EF" w:rsidRPr="004158EF">
        <w:rPr>
          <w:rFonts w:ascii="Garamond" w:hAnsi="Garamond"/>
          <w:lang w:val="en-US"/>
        </w:rPr>
        <w:t xml:space="preserve"> and D</w:t>
      </w:r>
    </w:p>
    <w:p w14:paraId="2A6D6971" w14:textId="1C379977" w:rsidR="006D3152" w:rsidRPr="004158EF" w:rsidRDefault="006D3152" w:rsidP="00133A09">
      <w:pPr>
        <w:pStyle w:val="ListParagraph"/>
        <w:numPr>
          <w:ilvl w:val="0"/>
          <w:numId w:val="36"/>
        </w:numPr>
        <w:jc w:val="both"/>
        <w:rPr>
          <w:rFonts w:ascii="Garamond" w:hAnsi="Garamond"/>
          <w:lang w:val="en-US"/>
        </w:rPr>
      </w:pPr>
      <w:r w:rsidRPr="004158EF">
        <w:rPr>
          <w:rFonts w:ascii="Garamond" w:hAnsi="Garamond"/>
          <w:lang w:val="en-US"/>
        </w:rPr>
        <w:t xml:space="preserve">Cluster 3: </w:t>
      </w:r>
      <w:r w:rsidR="004158EF" w:rsidRPr="004158EF">
        <w:rPr>
          <w:rFonts w:ascii="Garamond" w:hAnsi="Garamond"/>
          <w:lang w:val="en-US"/>
        </w:rPr>
        <w:t>E</w:t>
      </w:r>
    </w:p>
    <w:p w14:paraId="4272DDB5" w14:textId="77777777" w:rsidR="006D3152" w:rsidRPr="00F639E0" w:rsidRDefault="006D3152" w:rsidP="00F639E0">
      <w:pPr>
        <w:jc w:val="both"/>
        <w:rPr>
          <w:rFonts w:ascii="Garamond" w:hAnsi="Garamond"/>
          <w:lang w:val="en-US"/>
        </w:rPr>
      </w:pPr>
      <w:r w:rsidRPr="00F639E0">
        <w:rPr>
          <w:rFonts w:ascii="Garamond" w:hAnsi="Garamond"/>
          <w:lang w:val="en-US"/>
        </w:rPr>
        <w:t>The dendrogram therefore contains several possible partitions. The researcher does not rerun hierarchical clustering separately for two, three, four or five groups. The same tree can be cut at different levels.</w:t>
      </w:r>
    </w:p>
    <w:p w14:paraId="4BB0316F" w14:textId="6761FD9F" w:rsidR="006D3152" w:rsidRPr="00F639E0" w:rsidRDefault="006D3152" w:rsidP="00F639E0">
      <w:pPr>
        <w:jc w:val="both"/>
        <w:rPr>
          <w:rFonts w:ascii="Garamond" w:hAnsi="Garamond"/>
          <w:lang w:val="en-US"/>
        </w:rPr>
      </w:pPr>
      <w:r w:rsidRPr="00F639E0">
        <w:rPr>
          <w:rFonts w:ascii="Garamond" w:hAnsi="Garamond"/>
          <w:lang w:val="en-US"/>
        </w:rPr>
        <w:t xml:space="preserve">The tree can also help identify </w:t>
      </w:r>
      <w:r w:rsidRPr="00F639E0">
        <w:rPr>
          <w:rFonts w:ascii="Garamond" w:hAnsi="Garamond"/>
          <w:b/>
          <w:bCs/>
          <w:lang w:val="en-US"/>
        </w:rPr>
        <w:t>what changes when an additional group is retained</w:t>
      </w:r>
      <w:r w:rsidRPr="00F639E0">
        <w:rPr>
          <w:rFonts w:ascii="Garamond" w:hAnsi="Garamond"/>
          <w:lang w:val="en-US"/>
        </w:rPr>
        <w:t>. For example, moving from four to five clusters might separate people entering higher education from those entering further education. The decision is then whether that additional distinction is relevant to the research question. Studer</w:t>
      </w:r>
      <w:r w:rsidR="004158EF">
        <w:rPr>
          <w:rFonts w:ascii="Garamond" w:hAnsi="Garamond"/>
          <w:lang w:val="en-US"/>
        </w:rPr>
        <w:t xml:space="preserve"> (2013)</w:t>
      </w:r>
      <w:r w:rsidRPr="00F639E0">
        <w:rPr>
          <w:rFonts w:ascii="Garamond" w:hAnsi="Garamond"/>
          <w:lang w:val="en-US"/>
        </w:rPr>
        <w:t xml:space="preserve"> uses this logic with school-to-work sequences: a four-group solution combines two educational pathways that become distinguishable in a five-group solution. </w:t>
      </w:r>
    </w:p>
    <w:p w14:paraId="66CE5541" w14:textId="77777777" w:rsidR="006D3152" w:rsidRPr="00F639E0" w:rsidRDefault="006D3152" w:rsidP="004158EF">
      <w:pPr>
        <w:pStyle w:val="Heading1"/>
        <w:rPr>
          <w:lang w:val="en-US"/>
        </w:rPr>
      </w:pPr>
      <w:r w:rsidRPr="00F639E0">
        <w:rPr>
          <w:lang w:val="en-US"/>
        </w:rPr>
        <w:t>7. What is a linkage method?</w:t>
      </w:r>
    </w:p>
    <w:p w14:paraId="78476225" w14:textId="10DC13C1" w:rsidR="006D3152" w:rsidRPr="00F639E0" w:rsidRDefault="006D3152" w:rsidP="00F639E0">
      <w:pPr>
        <w:jc w:val="both"/>
        <w:rPr>
          <w:rFonts w:ascii="Garamond" w:hAnsi="Garamond"/>
          <w:lang w:val="en-US"/>
        </w:rPr>
      </w:pPr>
      <w:r w:rsidRPr="00F639E0">
        <w:rPr>
          <w:rFonts w:ascii="Garamond" w:hAnsi="Garamond"/>
          <w:lang w:val="en-US"/>
        </w:rPr>
        <w:t>At the beginning of hierarchical clustering, comparing two individuals is straightforward: their dissimilarity is already present in the distance matrix.</w:t>
      </w:r>
      <w:r w:rsidR="00B214F1">
        <w:rPr>
          <w:rFonts w:ascii="Garamond" w:hAnsi="Garamond"/>
          <w:lang w:val="en-US"/>
        </w:rPr>
        <w:t xml:space="preserve"> </w:t>
      </w:r>
      <w:r w:rsidRPr="00F639E0">
        <w:rPr>
          <w:rFonts w:ascii="Garamond" w:hAnsi="Garamond"/>
          <w:lang w:val="en-US"/>
        </w:rPr>
        <w:t xml:space="preserve">The situation becomes less obvious after </w:t>
      </w:r>
      <w:r w:rsidRPr="00F639E0">
        <w:rPr>
          <w:rFonts w:ascii="Garamond" w:hAnsi="Garamond"/>
          <w:lang w:val="en-US"/>
        </w:rPr>
        <w:lastRenderedPageBreak/>
        <w:t>individuals have been merged into groups.</w:t>
      </w:r>
      <w:r w:rsidR="00B214F1">
        <w:rPr>
          <w:rFonts w:ascii="Garamond" w:hAnsi="Garamond"/>
          <w:lang w:val="en-US"/>
        </w:rPr>
        <w:t xml:space="preserve"> </w:t>
      </w:r>
      <w:r w:rsidRPr="00F639E0">
        <w:rPr>
          <w:rFonts w:ascii="Garamond" w:hAnsi="Garamond"/>
          <w:lang w:val="en-US"/>
        </w:rPr>
        <w:t>Suppose Cluster A contains three people and Cluster B contains three people</w:t>
      </w:r>
      <w:r w:rsidR="00B214F1">
        <w:rPr>
          <w:rFonts w:ascii="Garamond" w:hAnsi="Garamond"/>
          <w:lang w:val="en-US"/>
        </w:rPr>
        <w:t>: h</w:t>
      </w:r>
      <w:r w:rsidRPr="00F639E0">
        <w:rPr>
          <w:rFonts w:ascii="Garamond" w:hAnsi="Garamond"/>
          <w:lang w:val="en-US"/>
        </w:rPr>
        <w:t>ow should the distance between the two clusters be calculated?</w:t>
      </w:r>
    </w:p>
    <w:p w14:paraId="658D25B7" w14:textId="77777777" w:rsidR="006D3152" w:rsidRPr="00F639E0" w:rsidRDefault="006D3152" w:rsidP="00F639E0">
      <w:pPr>
        <w:jc w:val="both"/>
        <w:rPr>
          <w:rFonts w:ascii="Garamond" w:hAnsi="Garamond"/>
        </w:rPr>
      </w:pPr>
      <w:proofErr w:type="spellStart"/>
      <w:r w:rsidRPr="00F639E0">
        <w:rPr>
          <w:rFonts w:ascii="Garamond" w:hAnsi="Garamond"/>
        </w:rPr>
        <w:t>Several</w:t>
      </w:r>
      <w:proofErr w:type="spellEnd"/>
      <w:r w:rsidRPr="00F639E0">
        <w:rPr>
          <w:rFonts w:ascii="Garamond" w:hAnsi="Garamond"/>
        </w:rPr>
        <w:t xml:space="preserve"> </w:t>
      </w:r>
      <w:proofErr w:type="spellStart"/>
      <w:r w:rsidRPr="00F639E0">
        <w:rPr>
          <w:rFonts w:ascii="Garamond" w:hAnsi="Garamond"/>
        </w:rPr>
        <w:t>answers</w:t>
      </w:r>
      <w:proofErr w:type="spellEnd"/>
      <w:r w:rsidRPr="00F639E0">
        <w:rPr>
          <w:rFonts w:ascii="Garamond" w:hAnsi="Garamond"/>
        </w:rPr>
        <w:t xml:space="preserve"> are </w:t>
      </w:r>
      <w:proofErr w:type="gramStart"/>
      <w:r w:rsidRPr="00F639E0">
        <w:rPr>
          <w:rFonts w:ascii="Garamond" w:hAnsi="Garamond"/>
        </w:rPr>
        <w:t>possible:</w:t>
      </w:r>
      <w:proofErr w:type="gramEnd"/>
    </w:p>
    <w:p w14:paraId="72ECDC7B" w14:textId="7A55AC90" w:rsidR="006D3152" w:rsidRPr="00B214F1" w:rsidRDefault="00B214F1" w:rsidP="00133A09">
      <w:pPr>
        <w:pStyle w:val="ListParagraph"/>
        <w:numPr>
          <w:ilvl w:val="0"/>
          <w:numId w:val="37"/>
        </w:numPr>
        <w:jc w:val="both"/>
        <w:rPr>
          <w:rFonts w:ascii="Garamond" w:hAnsi="Garamond"/>
          <w:lang w:val="en-US"/>
        </w:rPr>
      </w:pPr>
      <w:r w:rsidRPr="00B214F1">
        <w:rPr>
          <w:rFonts w:ascii="Garamond" w:hAnsi="Garamond"/>
          <w:lang w:val="en-US"/>
        </w:rPr>
        <w:t>Compare the closest pair of people</w:t>
      </w:r>
    </w:p>
    <w:p w14:paraId="03D35652" w14:textId="3983CE27" w:rsidR="006D3152" w:rsidRPr="00B214F1" w:rsidRDefault="00B214F1" w:rsidP="00133A09">
      <w:pPr>
        <w:pStyle w:val="ListParagraph"/>
        <w:numPr>
          <w:ilvl w:val="0"/>
          <w:numId w:val="37"/>
        </w:numPr>
        <w:jc w:val="both"/>
        <w:rPr>
          <w:rFonts w:ascii="Garamond" w:hAnsi="Garamond"/>
          <w:lang w:val="en-US"/>
        </w:rPr>
      </w:pPr>
      <w:r w:rsidRPr="00B214F1">
        <w:rPr>
          <w:rFonts w:ascii="Garamond" w:hAnsi="Garamond"/>
          <w:lang w:val="en-US"/>
        </w:rPr>
        <w:t>Compare the most distant pair</w:t>
      </w:r>
    </w:p>
    <w:p w14:paraId="5DA3302D" w14:textId="5F63B714" w:rsidR="006D3152" w:rsidRPr="00B214F1" w:rsidRDefault="00B214F1" w:rsidP="00133A09">
      <w:pPr>
        <w:pStyle w:val="ListParagraph"/>
        <w:numPr>
          <w:ilvl w:val="0"/>
          <w:numId w:val="37"/>
        </w:numPr>
        <w:jc w:val="both"/>
        <w:rPr>
          <w:rFonts w:ascii="Garamond" w:hAnsi="Garamond"/>
          <w:lang w:val="en-US"/>
        </w:rPr>
      </w:pPr>
      <w:r w:rsidRPr="00B214F1">
        <w:rPr>
          <w:rFonts w:ascii="Garamond" w:hAnsi="Garamond"/>
          <w:lang w:val="en-US"/>
        </w:rPr>
        <w:t>Calculate the average distance between all pairs</w:t>
      </w:r>
    </w:p>
    <w:p w14:paraId="587C0484" w14:textId="705BDA9B" w:rsidR="006D3152" w:rsidRPr="00B214F1" w:rsidRDefault="00B214F1" w:rsidP="00133A09">
      <w:pPr>
        <w:pStyle w:val="ListParagraph"/>
        <w:numPr>
          <w:ilvl w:val="0"/>
          <w:numId w:val="37"/>
        </w:numPr>
        <w:jc w:val="both"/>
        <w:rPr>
          <w:rFonts w:ascii="Garamond" w:hAnsi="Garamond"/>
          <w:lang w:val="en-US"/>
        </w:rPr>
      </w:pPr>
      <w:r>
        <w:rPr>
          <w:rFonts w:ascii="Garamond" w:hAnsi="Garamond"/>
          <w:lang w:val="en-US"/>
        </w:rPr>
        <w:t>Estimate</w:t>
      </w:r>
      <w:r w:rsidRPr="00B214F1">
        <w:rPr>
          <w:rFonts w:ascii="Garamond" w:hAnsi="Garamond"/>
          <w:lang w:val="en-US"/>
        </w:rPr>
        <w:t xml:space="preserve"> how much internal heterogeneity would increase if the clusters were merged</w:t>
      </w:r>
    </w:p>
    <w:p w14:paraId="28C61173" w14:textId="77777777" w:rsidR="006D3152" w:rsidRPr="00F639E0" w:rsidRDefault="006D3152" w:rsidP="00F639E0">
      <w:pPr>
        <w:jc w:val="both"/>
        <w:rPr>
          <w:rFonts w:ascii="Garamond" w:hAnsi="Garamond"/>
          <w:lang w:val="en-US"/>
        </w:rPr>
      </w:pPr>
      <w:r w:rsidRPr="00F639E0">
        <w:rPr>
          <w:rFonts w:ascii="Garamond" w:hAnsi="Garamond"/>
          <w:lang w:val="en-US"/>
        </w:rPr>
        <w:t xml:space="preserve">The rule used to make this decision is called the </w:t>
      </w:r>
      <w:r w:rsidRPr="00F639E0">
        <w:rPr>
          <w:rFonts w:ascii="Garamond" w:hAnsi="Garamond"/>
          <w:b/>
          <w:bCs/>
          <w:lang w:val="en-US"/>
        </w:rPr>
        <w:t>linkage method</w:t>
      </w:r>
      <w:r w:rsidRPr="00F639E0">
        <w:rPr>
          <w:rFonts w:ascii="Garamond" w:hAnsi="Garamond"/>
          <w:lang w:val="en-US"/>
        </w:rPr>
        <w:t>.</w:t>
      </w:r>
    </w:p>
    <w:p w14:paraId="519825EB" w14:textId="77777777" w:rsidR="006D3152" w:rsidRPr="00F639E0" w:rsidRDefault="006D3152" w:rsidP="00F639E0">
      <w:pPr>
        <w:jc w:val="both"/>
        <w:rPr>
          <w:rFonts w:ascii="Garamond" w:hAnsi="Garamond"/>
          <w:lang w:val="en-US"/>
        </w:rPr>
      </w:pPr>
      <w:r w:rsidRPr="00F639E0">
        <w:rPr>
          <w:rFonts w:ascii="Garamond" w:hAnsi="Garamond"/>
          <w:lang w:val="en-US"/>
        </w:rPr>
        <w:t xml:space="preserve">Different linkage methods can produce different dendrograms from </w:t>
      </w:r>
      <w:proofErr w:type="gramStart"/>
      <w:r w:rsidRPr="00F639E0">
        <w:rPr>
          <w:rFonts w:ascii="Garamond" w:hAnsi="Garamond"/>
          <w:lang w:val="en-US"/>
        </w:rPr>
        <w:t>exactly the same</w:t>
      </w:r>
      <w:proofErr w:type="gramEnd"/>
      <w:r w:rsidRPr="00F639E0">
        <w:rPr>
          <w:rFonts w:ascii="Garamond" w:hAnsi="Garamond"/>
          <w:lang w:val="en-US"/>
        </w:rPr>
        <w:t xml:space="preserve"> distance matrix.</w:t>
      </w:r>
    </w:p>
    <w:p w14:paraId="54F38A9A" w14:textId="77777777" w:rsidR="006D3152" w:rsidRPr="00F639E0" w:rsidRDefault="006D3152" w:rsidP="00B214F1">
      <w:pPr>
        <w:pStyle w:val="Heading2"/>
        <w:rPr>
          <w:lang w:val="en-US"/>
        </w:rPr>
      </w:pPr>
      <w:r w:rsidRPr="00F639E0">
        <w:rPr>
          <w:lang w:val="en-US"/>
        </w:rPr>
        <w:t>Single linkage</w:t>
      </w:r>
    </w:p>
    <w:p w14:paraId="1E1914CF" w14:textId="70EDA3DA" w:rsidR="006D3152" w:rsidRPr="00F639E0" w:rsidRDefault="006D3152" w:rsidP="00F639E0">
      <w:pPr>
        <w:jc w:val="both"/>
        <w:rPr>
          <w:rFonts w:ascii="Garamond" w:hAnsi="Garamond"/>
          <w:lang w:val="en-US"/>
        </w:rPr>
      </w:pPr>
      <w:r w:rsidRPr="00F639E0">
        <w:rPr>
          <w:rFonts w:ascii="Garamond" w:hAnsi="Garamond"/>
          <w:lang w:val="en-US"/>
        </w:rPr>
        <w:t>Single linkage defines the distance between two clusters using the closest pair of observations</w:t>
      </w:r>
      <w:r w:rsidR="00B214F1">
        <w:rPr>
          <w:rFonts w:ascii="Garamond" w:hAnsi="Garamond"/>
          <w:lang w:val="en-US"/>
        </w:rPr>
        <w:t xml:space="preserve">, </w:t>
      </w:r>
      <w:r w:rsidRPr="00F639E0">
        <w:rPr>
          <w:rFonts w:ascii="Garamond" w:hAnsi="Garamond"/>
          <w:lang w:val="en-US"/>
        </w:rPr>
        <w:t>one from each cluster.</w:t>
      </w:r>
    </w:p>
    <w:p w14:paraId="088E0D5E" w14:textId="3263B66D" w:rsidR="006D3152" w:rsidRPr="00F639E0" w:rsidRDefault="006D3152" w:rsidP="00F639E0">
      <w:pPr>
        <w:jc w:val="both"/>
        <w:rPr>
          <w:rFonts w:ascii="Garamond" w:hAnsi="Garamond"/>
          <w:lang w:val="en-US"/>
        </w:rPr>
      </w:pPr>
      <w:r w:rsidRPr="00F639E0">
        <w:rPr>
          <w:rFonts w:ascii="Garamond" w:hAnsi="Garamond"/>
          <w:lang w:val="en-US"/>
        </w:rPr>
        <w:t xml:space="preserve">In </w:t>
      </w:r>
      <w:r w:rsidR="00B214F1">
        <w:rPr>
          <w:rFonts w:ascii="Garamond" w:hAnsi="Garamond"/>
          <w:lang w:val="en-US"/>
        </w:rPr>
        <w:t>other</w:t>
      </w:r>
      <w:r w:rsidRPr="00F639E0">
        <w:rPr>
          <w:rFonts w:ascii="Garamond" w:hAnsi="Garamond"/>
          <w:lang w:val="en-US"/>
        </w:rPr>
        <w:t xml:space="preserve"> terms:</w:t>
      </w:r>
      <w:r w:rsidR="00B214F1">
        <w:rPr>
          <w:rFonts w:ascii="Garamond" w:hAnsi="Garamond"/>
          <w:lang w:val="en-US"/>
        </w:rPr>
        <w:t xml:space="preserve"> </w:t>
      </w:r>
      <w:r w:rsidRPr="00F639E0">
        <w:rPr>
          <w:rFonts w:ascii="Garamond" w:hAnsi="Garamond"/>
          <w:lang w:val="en-US"/>
        </w:rPr>
        <w:t>Merge two groups if at least one member of one group is very close to one member of the other.</w:t>
      </w:r>
    </w:p>
    <w:p w14:paraId="4CA3901C" w14:textId="77777777" w:rsidR="006D3152" w:rsidRPr="00F639E0" w:rsidRDefault="006D3152" w:rsidP="00F639E0">
      <w:pPr>
        <w:jc w:val="both"/>
        <w:rPr>
          <w:rFonts w:ascii="Garamond" w:hAnsi="Garamond"/>
          <w:lang w:val="en-US"/>
        </w:rPr>
      </w:pPr>
      <w:r w:rsidRPr="00F639E0">
        <w:rPr>
          <w:rFonts w:ascii="Garamond" w:hAnsi="Garamond"/>
          <w:lang w:val="en-US"/>
        </w:rPr>
        <w:t xml:space="preserve">This approach may produce a </w:t>
      </w:r>
      <w:r w:rsidRPr="00F639E0">
        <w:rPr>
          <w:rFonts w:ascii="Garamond" w:hAnsi="Garamond"/>
          <w:b/>
          <w:bCs/>
          <w:lang w:val="en-US"/>
        </w:rPr>
        <w:t>chaining effect</w:t>
      </w:r>
      <w:r w:rsidRPr="00F639E0">
        <w:rPr>
          <w:rFonts w:ascii="Garamond" w:hAnsi="Garamond"/>
          <w:lang w:val="en-US"/>
        </w:rPr>
        <w:t xml:space="preserve">. A series of observations can be joined through close </w:t>
      </w:r>
      <w:proofErr w:type="spellStart"/>
      <w:r w:rsidRPr="00F639E0">
        <w:rPr>
          <w:rFonts w:ascii="Garamond" w:hAnsi="Garamond"/>
          <w:lang w:val="en-US"/>
        </w:rPr>
        <w:t>neighbours</w:t>
      </w:r>
      <w:proofErr w:type="spellEnd"/>
      <w:r w:rsidRPr="00F639E0">
        <w:rPr>
          <w:rFonts w:ascii="Garamond" w:hAnsi="Garamond"/>
          <w:lang w:val="en-US"/>
        </w:rPr>
        <w:t xml:space="preserve"> even when the people at opposite ends of the final cluster are quite different.</w:t>
      </w:r>
    </w:p>
    <w:p w14:paraId="5888B0D1" w14:textId="77777777" w:rsidR="006D3152" w:rsidRPr="00F639E0" w:rsidRDefault="006D3152" w:rsidP="00F639E0">
      <w:pPr>
        <w:jc w:val="both"/>
        <w:rPr>
          <w:rFonts w:ascii="Garamond" w:hAnsi="Garamond"/>
          <w:lang w:val="en-US"/>
        </w:rPr>
      </w:pPr>
      <w:r w:rsidRPr="00F639E0">
        <w:rPr>
          <w:rFonts w:ascii="Garamond" w:hAnsi="Garamond"/>
          <w:lang w:val="en-US"/>
        </w:rPr>
        <w:t>Single linkage can be useful when the aim is to identify connected structures, but it often produces clusters that are not compact or easy to interpret.</w:t>
      </w:r>
    </w:p>
    <w:p w14:paraId="0EF42D3A" w14:textId="77777777" w:rsidR="006D3152" w:rsidRPr="00F639E0" w:rsidRDefault="006D3152" w:rsidP="00B214F1">
      <w:pPr>
        <w:pStyle w:val="Heading2"/>
        <w:rPr>
          <w:lang w:val="en-US"/>
        </w:rPr>
      </w:pPr>
      <w:r w:rsidRPr="00F639E0">
        <w:rPr>
          <w:lang w:val="en-US"/>
        </w:rPr>
        <w:t>Complete linkage</w:t>
      </w:r>
    </w:p>
    <w:p w14:paraId="4877C1BE" w14:textId="77777777" w:rsidR="006D3152" w:rsidRPr="00F639E0" w:rsidRDefault="006D3152" w:rsidP="00F639E0">
      <w:pPr>
        <w:jc w:val="both"/>
        <w:rPr>
          <w:rFonts w:ascii="Garamond" w:hAnsi="Garamond"/>
          <w:lang w:val="en-US"/>
        </w:rPr>
      </w:pPr>
      <w:r w:rsidRPr="00F639E0">
        <w:rPr>
          <w:rFonts w:ascii="Garamond" w:hAnsi="Garamond"/>
          <w:lang w:val="en-US"/>
        </w:rPr>
        <w:t>Complete linkage uses the most distant pair of observations across two clusters.</w:t>
      </w:r>
    </w:p>
    <w:p w14:paraId="69A3E5AC" w14:textId="763271BC" w:rsidR="006D3152" w:rsidRPr="00F639E0" w:rsidRDefault="006D3152" w:rsidP="00F639E0">
      <w:pPr>
        <w:jc w:val="both"/>
        <w:rPr>
          <w:rFonts w:ascii="Garamond" w:hAnsi="Garamond"/>
          <w:lang w:val="en-US"/>
        </w:rPr>
      </w:pPr>
      <w:r w:rsidRPr="00F639E0">
        <w:rPr>
          <w:rFonts w:ascii="Garamond" w:hAnsi="Garamond"/>
          <w:lang w:val="en-US"/>
        </w:rPr>
        <w:t xml:space="preserve">In </w:t>
      </w:r>
      <w:r w:rsidR="00B214F1">
        <w:rPr>
          <w:rFonts w:ascii="Garamond" w:hAnsi="Garamond"/>
          <w:lang w:val="en-US"/>
        </w:rPr>
        <w:t>other</w:t>
      </w:r>
      <w:r w:rsidRPr="00F639E0">
        <w:rPr>
          <w:rFonts w:ascii="Garamond" w:hAnsi="Garamond"/>
          <w:lang w:val="en-US"/>
        </w:rPr>
        <w:t xml:space="preserve"> terms:</w:t>
      </w:r>
      <w:r w:rsidR="00B214F1">
        <w:rPr>
          <w:rFonts w:ascii="Garamond" w:hAnsi="Garamond"/>
          <w:lang w:val="en-US"/>
        </w:rPr>
        <w:t xml:space="preserve"> m</w:t>
      </w:r>
      <w:r w:rsidRPr="00F639E0">
        <w:rPr>
          <w:rFonts w:ascii="Garamond" w:hAnsi="Garamond"/>
          <w:lang w:val="en-US"/>
        </w:rPr>
        <w:t>erge two groups only when even their most different members are not too far apart.</w:t>
      </w:r>
    </w:p>
    <w:p w14:paraId="4FAEDAB0" w14:textId="77777777" w:rsidR="006D3152" w:rsidRPr="00F639E0" w:rsidRDefault="006D3152" w:rsidP="00F639E0">
      <w:pPr>
        <w:jc w:val="both"/>
        <w:rPr>
          <w:rFonts w:ascii="Garamond" w:hAnsi="Garamond"/>
          <w:lang w:val="en-US"/>
        </w:rPr>
      </w:pPr>
      <w:r w:rsidRPr="00F639E0">
        <w:rPr>
          <w:rFonts w:ascii="Garamond" w:hAnsi="Garamond"/>
          <w:lang w:val="en-US"/>
        </w:rPr>
        <w:t>This tends to produce compact groups because it controls the maximum distance within a new cluster. However, it can be strongly affected by an atypical individual. One unusual case may make two otherwise similar clusters appear far apart.</w:t>
      </w:r>
    </w:p>
    <w:p w14:paraId="02087EAA" w14:textId="77777777" w:rsidR="006D3152" w:rsidRPr="00F639E0" w:rsidRDefault="006D3152" w:rsidP="00B214F1">
      <w:pPr>
        <w:pStyle w:val="Heading2"/>
        <w:rPr>
          <w:lang w:val="en-US"/>
        </w:rPr>
      </w:pPr>
      <w:r w:rsidRPr="00F639E0">
        <w:rPr>
          <w:lang w:val="en-US"/>
        </w:rPr>
        <w:t>Average linkage</w:t>
      </w:r>
    </w:p>
    <w:p w14:paraId="1AEFE261" w14:textId="77777777" w:rsidR="006D3152" w:rsidRPr="00F639E0" w:rsidRDefault="006D3152" w:rsidP="00F639E0">
      <w:pPr>
        <w:jc w:val="both"/>
        <w:rPr>
          <w:rFonts w:ascii="Garamond" w:hAnsi="Garamond"/>
          <w:lang w:val="en-US"/>
        </w:rPr>
      </w:pPr>
      <w:r w:rsidRPr="00F639E0">
        <w:rPr>
          <w:rFonts w:ascii="Garamond" w:hAnsi="Garamond"/>
          <w:lang w:val="en-US"/>
        </w:rPr>
        <w:t>Average linkage calculates the average distance between all pairs of observations belonging to the two clusters.</w:t>
      </w:r>
    </w:p>
    <w:p w14:paraId="5CAED896" w14:textId="1A2666EF" w:rsidR="006D3152" w:rsidRPr="00F639E0" w:rsidRDefault="006D3152" w:rsidP="00F639E0">
      <w:pPr>
        <w:jc w:val="both"/>
        <w:rPr>
          <w:rFonts w:ascii="Garamond" w:hAnsi="Garamond"/>
          <w:lang w:val="en-US"/>
        </w:rPr>
      </w:pPr>
      <w:r w:rsidRPr="00F639E0">
        <w:rPr>
          <w:rFonts w:ascii="Garamond" w:hAnsi="Garamond"/>
          <w:lang w:val="en-US"/>
        </w:rPr>
        <w:t xml:space="preserve">In </w:t>
      </w:r>
      <w:r w:rsidR="00B214F1">
        <w:rPr>
          <w:rFonts w:ascii="Garamond" w:hAnsi="Garamond"/>
          <w:lang w:val="en-US"/>
        </w:rPr>
        <w:t>other</w:t>
      </w:r>
      <w:r w:rsidRPr="00F639E0">
        <w:rPr>
          <w:rFonts w:ascii="Garamond" w:hAnsi="Garamond"/>
          <w:lang w:val="en-US"/>
        </w:rPr>
        <w:t xml:space="preserve"> terms:</w:t>
      </w:r>
      <w:r w:rsidR="00B214F1">
        <w:rPr>
          <w:rFonts w:ascii="Garamond" w:hAnsi="Garamond"/>
          <w:lang w:val="en-US"/>
        </w:rPr>
        <w:t xml:space="preserve"> c</w:t>
      </w:r>
      <w:r w:rsidRPr="00F639E0">
        <w:rPr>
          <w:rFonts w:ascii="Garamond" w:hAnsi="Garamond"/>
          <w:lang w:val="en-US"/>
        </w:rPr>
        <w:t>ompare the overall relationship between the two groups rather than only their closest or most distant members.</w:t>
      </w:r>
    </w:p>
    <w:p w14:paraId="3AB7D686" w14:textId="77777777" w:rsidR="006D3152" w:rsidRPr="00F639E0" w:rsidRDefault="006D3152" w:rsidP="00F639E0">
      <w:pPr>
        <w:jc w:val="both"/>
        <w:rPr>
          <w:rFonts w:ascii="Garamond" w:hAnsi="Garamond"/>
          <w:lang w:val="en-US"/>
        </w:rPr>
      </w:pPr>
      <w:r w:rsidRPr="00F639E0">
        <w:rPr>
          <w:rFonts w:ascii="Garamond" w:hAnsi="Garamond"/>
          <w:lang w:val="en-US"/>
        </w:rPr>
        <w:t>Average linkage is a compromise between single and complete linkage. It does not depend entirely on one extreme pair. However, the resulting clusters may still vary in size and compactness.</w:t>
      </w:r>
    </w:p>
    <w:p w14:paraId="39AD98F7" w14:textId="77777777" w:rsidR="006D3152" w:rsidRPr="00F639E0" w:rsidRDefault="006D3152" w:rsidP="00B214F1">
      <w:pPr>
        <w:pStyle w:val="Heading2"/>
        <w:rPr>
          <w:lang w:val="en-US"/>
        </w:rPr>
      </w:pPr>
      <w:r w:rsidRPr="00F639E0">
        <w:rPr>
          <w:lang w:val="en-US"/>
        </w:rPr>
        <w:lastRenderedPageBreak/>
        <w:t>Ward linkage</w:t>
      </w:r>
    </w:p>
    <w:p w14:paraId="362ABD47" w14:textId="6AE1128F" w:rsidR="006D3152" w:rsidRPr="00F639E0" w:rsidRDefault="006D3152" w:rsidP="00F639E0">
      <w:pPr>
        <w:jc w:val="both"/>
        <w:rPr>
          <w:rFonts w:ascii="Garamond" w:hAnsi="Garamond"/>
          <w:lang w:val="en-US"/>
        </w:rPr>
      </w:pPr>
      <w:r w:rsidRPr="00F639E0">
        <w:rPr>
          <w:rFonts w:ascii="Garamond" w:hAnsi="Garamond"/>
          <w:lang w:val="en-US"/>
        </w:rPr>
        <w:t>Ward’s method follows a different logic. Rather than defining the relationship between two groups through one specific pair or the average of pairs, it ask</w:t>
      </w:r>
      <w:r w:rsidR="00B214F1">
        <w:rPr>
          <w:rFonts w:ascii="Garamond" w:hAnsi="Garamond"/>
          <w:lang w:val="en-US"/>
        </w:rPr>
        <w:t xml:space="preserve">s </w:t>
      </w:r>
      <w:r w:rsidR="00B214F1">
        <w:rPr>
          <w:rFonts w:ascii="Garamond" w:hAnsi="Garamond"/>
          <w:b/>
          <w:bCs/>
          <w:lang w:val="en-US"/>
        </w:rPr>
        <w:t>h</w:t>
      </w:r>
      <w:r w:rsidRPr="00F639E0">
        <w:rPr>
          <w:rFonts w:ascii="Garamond" w:hAnsi="Garamond"/>
          <w:b/>
          <w:bCs/>
          <w:lang w:val="en-US"/>
        </w:rPr>
        <w:t>ow much additional within-cluster heterogeneity would be created if these two groups were merged?</w:t>
      </w:r>
      <w:r w:rsidR="00B214F1">
        <w:rPr>
          <w:rFonts w:ascii="Garamond" w:hAnsi="Garamond"/>
          <w:lang w:val="en-US"/>
        </w:rPr>
        <w:t xml:space="preserve"> For each </w:t>
      </w:r>
      <w:r w:rsidRPr="00F639E0">
        <w:rPr>
          <w:rFonts w:ascii="Garamond" w:hAnsi="Garamond"/>
          <w:lang w:val="en-US"/>
        </w:rPr>
        <w:t xml:space="preserve">step, Ward’s method chooses the merger that creates the </w:t>
      </w:r>
      <w:r w:rsidRPr="00F639E0">
        <w:rPr>
          <w:rFonts w:ascii="Garamond" w:hAnsi="Garamond"/>
          <w:b/>
          <w:bCs/>
          <w:lang w:val="en-US"/>
        </w:rPr>
        <w:t>smallest increase in internal heterogeneity</w:t>
      </w:r>
      <w:r w:rsidRPr="00F639E0">
        <w:rPr>
          <w:rFonts w:ascii="Garamond" w:hAnsi="Garamond"/>
          <w:lang w:val="en-US"/>
        </w:rPr>
        <w:t>, often described as residual variance or within-cluster inertia.</w:t>
      </w:r>
    </w:p>
    <w:p w14:paraId="20AC16F9" w14:textId="77777777" w:rsidR="006D3152" w:rsidRDefault="006D3152" w:rsidP="00F639E0">
      <w:pPr>
        <w:jc w:val="both"/>
        <w:rPr>
          <w:rFonts w:ascii="Garamond" w:hAnsi="Garamond"/>
          <w:lang w:val="en-US"/>
        </w:rPr>
      </w:pPr>
      <w:r w:rsidRPr="00F639E0">
        <w:rPr>
          <w:rFonts w:ascii="Garamond" w:hAnsi="Garamond"/>
          <w:lang w:val="en-US"/>
        </w:rPr>
        <w:t xml:space="preserve">The main linkage methods can therefore be </w:t>
      </w:r>
      <w:proofErr w:type="spellStart"/>
      <w:r w:rsidRPr="00F639E0">
        <w:rPr>
          <w:rFonts w:ascii="Garamond" w:hAnsi="Garamond"/>
          <w:lang w:val="en-US"/>
        </w:rPr>
        <w:t>summarised</w:t>
      </w:r>
      <w:proofErr w:type="spellEnd"/>
      <w:r w:rsidRPr="00F639E0">
        <w:rPr>
          <w:rFonts w:ascii="Garamond" w:hAnsi="Garamond"/>
          <w:lang w:val="en-US"/>
        </w:rPr>
        <w:t xml:space="preserve"> as follows:</w:t>
      </w:r>
    </w:p>
    <w:tbl>
      <w:tblPr>
        <w:tblStyle w:val="TableGrid"/>
        <w:tblW w:w="0" w:type="auto"/>
        <w:tblLook w:val="04A0" w:firstRow="1" w:lastRow="0" w:firstColumn="1" w:lastColumn="0" w:noHBand="0" w:noVBand="1"/>
      </w:tblPr>
      <w:tblGrid>
        <w:gridCol w:w="3005"/>
        <w:gridCol w:w="3005"/>
        <w:gridCol w:w="3006"/>
      </w:tblGrid>
      <w:tr w:rsidR="00B214F1" w14:paraId="29A0C075" w14:textId="77777777" w:rsidTr="00B214F1">
        <w:tc>
          <w:tcPr>
            <w:tcW w:w="3005" w:type="dxa"/>
          </w:tcPr>
          <w:p w14:paraId="57AFD72B" w14:textId="036B610E" w:rsidR="00B214F1" w:rsidRDefault="00B214F1" w:rsidP="00F639E0">
            <w:pPr>
              <w:jc w:val="both"/>
              <w:rPr>
                <w:rFonts w:ascii="Garamond" w:hAnsi="Garamond"/>
                <w:lang w:val="en-US"/>
              </w:rPr>
            </w:pPr>
            <w:r>
              <w:rPr>
                <w:rFonts w:ascii="Garamond" w:hAnsi="Garamond"/>
                <w:lang w:val="en-US"/>
              </w:rPr>
              <w:t>Method</w:t>
            </w:r>
          </w:p>
        </w:tc>
        <w:tc>
          <w:tcPr>
            <w:tcW w:w="3005" w:type="dxa"/>
          </w:tcPr>
          <w:p w14:paraId="0FDE5EF8" w14:textId="4C608002" w:rsidR="00B214F1" w:rsidRDefault="00B214F1" w:rsidP="00F639E0">
            <w:pPr>
              <w:jc w:val="both"/>
              <w:rPr>
                <w:rFonts w:ascii="Garamond" w:hAnsi="Garamond"/>
                <w:lang w:val="en-US"/>
              </w:rPr>
            </w:pPr>
            <w:r>
              <w:rPr>
                <w:rFonts w:ascii="Garamond" w:hAnsi="Garamond"/>
                <w:lang w:val="en-US"/>
              </w:rPr>
              <w:t>How are two clusters compared?</w:t>
            </w:r>
          </w:p>
        </w:tc>
        <w:tc>
          <w:tcPr>
            <w:tcW w:w="3006" w:type="dxa"/>
          </w:tcPr>
          <w:p w14:paraId="60EE1B78" w14:textId="40E1E2CF" w:rsidR="00B214F1" w:rsidRDefault="00B214F1" w:rsidP="00F639E0">
            <w:pPr>
              <w:jc w:val="both"/>
              <w:rPr>
                <w:rFonts w:ascii="Garamond" w:hAnsi="Garamond"/>
                <w:lang w:val="en-US"/>
              </w:rPr>
            </w:pPr>
            <w:r>
              <w:rPr>
                <w:rFonts w:ascii="Garamond" w:hAnsi="Garamond"/>
                <w:lang w:val="en-US"/>
              </w:rPr>
              <w:t>Typical result</w:t>
            </w:r>
          </w:p>
        </w:tc>
      </w:tr>
      <w:tr w:rsidR="00B214F1" w14:paraId="1AFDDA53" w14:textId="77777777" w:rsidTr="00B214F1">
        <w:tc>
          <w:tcPr>
            <w:tcW w:w="3005" w:type="dxa"/>
          </w:tcPr>
          <w:p w14:paraId="170417A2" w14:textId="601CE6F8" w:rsidR="00B214F1" w:rsidRDefault="00B214F1" w:rsidP="00F639E0">
            <w:pPr>
              <w:jc w:val="both"/>
              <w:rPr>
                <w:rFonts w:ascii="Garamond" w:hAnsi="Garamond"/>
                <w:lang w:val="en-US"/>
              </w:rPr>
            </w:pPr>
            <w:r>
              <w:rPr>
                <w:rFonts w:ascii="Garamond" w:hAnsi="Garamond"/>
                <w:lang w:val="en-US"/>
              </w:rPr>
              <w:t>Single</w:t>
            </w:r>
          </w:p>
        </w:tc>
        <w:tc>
          <w:tcPr>
            <w:tcW w:w="3005" w:type="dxa"/>
          </w:tcPr>
          <w:p w14:paraId="130B4E23" w14:textId="43526029" w:rsidR="00B214F1" w:rsidRDefault="00B214F1" w:rsidP="00F639E0">
            <w:pPr>
              <w:jc w:val="both"/>
              <w:rPr>
                <w:rFonts w:ascii="Garamond" w:hAnsi="Garamond"/>
                <w:lang w:val="en-US"/>
              </w:rPr>
            </w:pPr>
            <w:r>
              <w:rPr>
                <w:rFonts w:ascii="Garamond" w:hAnsi="Garamond"/>
                <w:lang w:val="en-US"/>
              </w:rPr>
              <w:t>Closest pair of observations</w:t>
            </w:r>
          </w:p>
        </w:tc>
        <w:tc>
          <w:tcPr>
            <w:tcW w:w="3006" w:type="dxa"/>
          </w:tcPr>
          <w:p w14:paraId="33C1559B" w14:textId="2467CEAC" w:rsidR="00B214F1" w:rsidRDefault="00B214F1" w:rsidP="00F639E0">
            <w:pPr>
              <w:jc w:val="both"/>
              <w:rPr>
                <w:rFonts w:ascii="Garamond" w:hAnsi="Garamond"/>
                <w:lang w:val="en-US"/>
              </w:rPr>
            </w:pPr>
            <w:r>
              <w:rPr>
                <w:rFonts w:ascii="Garamond" w:hAnsi="Garamond"/>
                <w:lang w:val="en-US"/>
              </w:rPr>
              <w:t>Can create chains</w:t>
            </w:r>
          </w:p>
        </w:tc>
      </w:tr>
      <w:tr w:rsidR="00B214F1" w14:paraId="5A1E8EC5" w14:textId="77777777" w:rsidTr="00B214F1">
        <w:tc>
          <w:tcPr>
            <w:tcW w:w="3005" w:type="dxa"/>
          </w:tcPr>
          <w:p w14:paraId="17AD72C7" w14:textId="31286D2D" w:rsidR="00B214F1" w:rsidRDefault="00B214F1" w:rsidP="00F639E0">
            <w:pPr>
              <w:jc w:val="both"/>
              <w:rPr>
                <w:rFonts w:ascii="Garamond" w:hAnsi="Garamond"/>
                <w:lang w:val="en-US"/>
              </w:rPr>
            </w:pPr>
            <w:r>
              <w:rPr>
                <w:rFonts w:ascii="Garamond" w:hAnsi="Garamond"/>
                <w:lang w:val="en-US"/>
              </w:rPr>
              <w:t>Complete</w:t>
            </w:r>
          </w:p>
        </w:tc>
        <w:tc>
          <w:tcPr>
            <w:tcW w:w="3005" w:type="dxa"/>
          </w:tcPr>
          <w:p w14:paraId="741900D9" w14:textId="460097AB" w:rsidR="00B214F1" w:rsidRDefault="00B214F1" w:rsidP="00F639E0">
            <w:pPr>
              <w:jc w:val="both"/>
              <w:rPr>
                <w:rFonts w:ascii="Garamond" w:hAnsi="Garamond"/>
                <w:lang w:val="en-US"/>
              </w:rPr>
            </w:pPr>
            <w:r>
              <w:rPr>
                <w:rFonts w:ascii="Garamond" w:hAnsi="Garamond"/>
                <w:lang w:val="en-US"/>
              </w:rPr>
              <w:t>Most distant pairs</w:t>
            </w:r>
          </w:p>
        </w:tc>
        <w:tc>
          <w:tcPr>
            <w:tcW w:w="3006" w:type="dxa"/>
          </w:tcPr>
          <w:p w14:paraId="7E428CC0" w14:textId="03861BD2" w:rsidR="00B214F1" w:rsidRDefault="00B214F1" w:rsidP="00F639E0">
            <w:pPr>
              <w:jc w:val="both"/>
              <w:rPr>
                <w:rFonts w:ascii="Garamond" w:hAnsi="Garamond"/>
                <w:lang w:val="en-US"/>
              </w:rPr>
            </w:pPr>
            <w:r>
              <w:rPr>
                <w:rFonts w:ascii="Garamond" w:hAnsi="Garamond"/>
                <w:lang w:val="en-US"/>
              </w:rPr>
              <w:t>Compact groups, sensitive to atypical cases</w:t>
            </w:r>
          </w:p>
        </w:tc>
      </w:tr>
      <w:tr w:rsidR="00B214F1" w14:paraId="0174A4A5" w14:textId="77777777" w:rsidTr="00B214F1">
        <w:tc>
          <w:tcPr>
            <w:tcW w:w="3005" w:type="dxa"/>
          </w:tcPr>
          <w:p w14:paraId="6158007E" w14:textId="49C54000" w:rsidR="00B214F1" w:rsidRDefault="00B214F1" w:rsidP="00F639E0">
            <w:pPr>
              <w:jc w:val="both"/>
              <w:rPr>
                <w:rFonts w:ascii="Garamond" w:hAnsi="Garamond"/>
                <w:lang w:val="en-US"/>
              </w:rPr>
            </w:pPr>
            <w:r>
              <w:rPr>
                <w:rFonts w:ascii="Garamond" w:hAnsi="Garamond"/>
                <w:lang w:val="en-US"/>
              </w:rPr>
              <w:t>Average</w:t>
            </w:r>
          </w:p>
        </w:tc>
        <w:tc>
          <w:tcPr>
            <w:tcW w:w="3005" w:type="dxa"/>
          </w:tcPr>
          <w:p w14:paraId="0817D551" w14:textId="55A36792" w:rsidR="00B214F1" w:rsidRDefault="00B214F1" w:rsidP="00F639E0">
            <w:pPr>
              <w:jc w:val="both"/>
              <w:rPr>
                <w:rFonts w:ascii="Garamond" w:hAnsi="Garamond"/>
                <w:lang w:val="en-US"/>
              </w:rPr>
            </w:pPr>
            <w:r>
              <w:rPr>
                <w:rFonts w:ascii="Garamond" w:hAnsi="Garamond"/>
                <w:lang w:val="en-US"/>
              </w:rPr>
              <w:t>Average pairwise distance</w:t>
            </w:r>
          </w:p>
        </w:tc>
        <w:tc>
          <w:tcPr>
            <w:tcW w:w="3006" w:type="dxa"/>
          </w:tcPr>
          <w:p w14:paraId="155F3B5A" w14:textId="59137BE7" w:rsidR="00B214F1" w:rsidRDefault="00B214F1" w:rsidP="00F639E0">
            <w:pPr>
              <w:jc w:val="both"/>
              <w:rPr>
                <w:rFonts w:ascii="Garamond" w:hAnsi="Garamond"/>
                <w:lang w:val="en-US"/>
              </w:rPr>
            </w:pPr>
            <w:r>
              <w:rPr>
                <w:rFonts w:ascii="Garamond" w:hAnsi="Garamond"/>
                <w:lang w:val="en-US"/>
              </w:rPr>
              <w:t>Intermediate solution</w:t>
            </w:r>
          </w:p>
        </w:tc>
      </w:tr>
      <w:tr w:rsidR="00B214F1" w14:paraId="3DAD0BA4" w14:textId="77777777" w:rsidTr="00B214F1">
        <w:tc>
          <w:tcPr>
            <w:tcW w:w="3005" w:type="dxa"/>
          </w:tcPr>
          <w:p w14:paraId="72DD0336" w14:textId="1737BC46" w:rsidR="00B214F1" w:rsidRDefault="00B214F1" w:rsidP="00F639E0">
            <w:pPr>
              <w:jc w:val="both"/>
              <w:rPr>
                <w:rFonts w:ascii="Garamond" w:hAnsi="Garamond"/>
                <w:lang w:val="en-US"/>
              </w:rPr>
            </w:pPr>
            <w:r>
              <w:rPr>
                <w:rFonts w:ascii="Garamond" w:hAnsi="Garamond"/>
                <w:lang w:val="en-US"/>
              </w:rPr>
              <w:t>Ward</w:t>
            </w:r>
          </w:p>
        </w:tc>
        <w:tc>
          <w:tcPr>
            <w:tcW w:w="3005" w:type="dxa"/>
          </w:tcPr>
          <w:p w14:paraId="23D13471" w14:textId="00474F72" w:rsidR="00B214F1" w:rsidRDefault="00B214F1" w:rsidP="00F639E0">
            <w:pPr>
              <w:jc w:val="both"/>
              <w:rPr>
                <w:rFonts w:ascii="Garamond" w:hAnsi="Garamond"/>
                <w:lang w:val="en-US"/>
              </w:rPr>
            </w:pPr>
            <w:r>
              <w:rPr>
                <w:rFonts w:ascii="Garamond" w:hAnsi="Garamond"/>
                <w:lang w:val="en-US"/>
              </w:rPr>
              <w:t>Increase in within-cluster heterogeneity</w:t>
            </w:r>
          </w:p>
        </w:tc>
        <w:tc>
          <w:tcPr>
            <w:tcW w:w="3006" w:type="dxa"/>
          </w:tcPr>
          <w:p w14:paraId="2BD5A1CD" w14:textId="54112381" w:rsidR="00B214F1" w:rsidRDefault="00B214F1" w:rsidP="00F639E0">
            <w:pPr>
              <w:jc w:val="both"/>
              <w:rPr>
                <w:rFonts w:ascii="Garamond" w:hAnsi="Garamond"/>
                <w:lang w:val="en-US"/>
              </w:rPr>
            </w:pPr>
            <w:r>
              <w:rPr>
                <w:rFonts w:ascii="Garamond" w:hAnsi="Garamond"/>
                <w:lang w:val="en-US"/>
              </w:rPr>
              <w:t>Compact, relatively balanced groups</w:t>
            </w:r>
          </w:p>
        </w:tc>
      </w:tr>
    </w:tbl>
    <w:p w14:paraId="140C9763" w14:textId="77777777" w:rsidR="00B214F1" w:rsidRPr="00F639E0" w:rsidRDefault="00B214F1" w:rsidP="00F639E0">
      <w:pPr>
        <w:jc w:val="both"/>
        <w:rPr>
          <w:rFonts w:ascii="Garamond" w:hAnsi="Garamond"/>
          <w:lang w:val="en-US"/>
        </w:rPr>
      </w:pPr>
    </w:p>
    <w:p w14:paraId="15A36C0C" w14:textId="77777777" w:rsidR="006D3152" w:rsidRPr="00F639E0" w:rsidRDefault="006D3152" w:rsidP="00F639E0">
      <w:pPr>
        <w:jc w:val="both"/>
        <w:rPr>
          <w:rFonts w:ascii="Garamond" w:hAnsi="Garamond"/>
          <w:lang w:val="en-US"/>
        </w:rPr>
      </w:pPr>
      <w:r w:rsidRPr="00F639E0">
        <w:rPr>
          <w:rFonts w:ascii="Garamond" w:hAnsi="Garamond"/>
          <w:lang w:val="en-US"/>
        </w:rPr>
        <w:t xml:space="preserve">These interpretations correspond to the clustering logics described in the </w:t>
      </w:r>
      <w:proofErr w:type="spellStart"/>
      <w:r w:rsidRPr="00B214F1">
        <w:rPr>
          <w:rFonts w:ascii="Garamond" w:hAnsi="Garamond"/>
          <w:i/>
          <w:iCs/>
          <w:lang w:val="en-US"/>
        </w:rPr>
        <w:t>WeightedCluster</w:t>
      </w:r>
      <w:proofErr w:type="spellEnd"/>
      <w:r w:rsidRPr="00F639E0">
        <w:rPr>
          <w:rFonts w:ascii="Garamond" w:hAnsi="Garamond"/>
          <w:lang w:val="en-US"/>
        </w:rPr>
        <w:t xml:space="preserve"> manual: single linkage merges groups with the closest observations, complete linkage controls the new group’s diameter, average linkage uses average distances, and Ward </w:t>
      </w:r>
      <w:proofErr w:type="spellStart"/>
      <w:r w:rsidRPr="00F639E0">
        <w:rPr>
          <w:rFonts w:ascii="Garamond" w:hAnsi="Garamond"/>
          <w:lang w:val="en-US"/>
        </w:rPr>
        <w:t>minimises</w:t>
      </w:r>
      <w:proofErr w:type="spellEnd"/>
      <w:r w:rsidRPr="00F639E0">
        <w:rPr>
          <w:rFonts w:ascii="Garamond" w:hAnsi="Garamond"/>
          <w:lang w:val="en-US"/>
        </w:rPr>
        <w:t xml:space="preserve"> residual variance. </w:t>
      </w:r>
    </w:p>
    <w:p w14:paraId="4D59DDCB" w14:textId="77777777" w:rsidR="006D3152" w:rsidRPr="00F639E0" w:rsidRDefault="006D3152" w:rsidP="00B214F1">
      <w:pPr>
        <w:pStyle w:val="Heading1"/>
        <w:rPr>
          <w:lang w:val="en-US"/>
        </w:rPr>
      </w:pPr>
      <w:r w:rsidRPr="00F639E0">
        <w:rPr>
          <w:lang w:val="en-US"/>
        </w:rPr>
        <w:t>8. Understanding Ward’s method</w:t>
      </w:r>
    </w:p>
    <w:p w14:paraId="0B9E9F86" w14:textId="77777777" w:rsidR="006D3152" w:rsidRPr="00F639E0" w:rsidRDefault="006D3152" w:rsidP="00F639E0">
      <w:pPr>
        <w:jc w:val="both"/>
        <w:rPr>
          <w:rFonts w:ascii="Garamond" w:hAnsi="Garamond"/>
          <w:lang w:val="en-US"/>
        </w:rPr>
      </w:pPr>
      <w:r w:rsidRPr="00F639E0">
        <w:rPr>
          <w:rFonts w:ascii="Garamond" w:hAnsi="Garamond"/>
          <w:lang w:val="en-US"/>
        </w:rPr>
        <w:t>Ward’s method is frequently used in sequence analysis because it often produces relatively compact and readable groups.</w:t>
      </w:r>
    </w:p>
    <w:p w14:paraId="5F5A84EF" w14:textId="77777777" w:rsidR="006D3152" w:rsidRPr="00F639E0" w:rsidRDefault="006D3152" w:rsidP="00F639E0">
      <w:pPr>
        <w:jc w:val="both"/>
        <w:rPr>
          <w:rFonts w:ascii="Garamond" w:hAnsi="Garamond"/>
        </w:rPr>
      </w:pPr>
      <w:proofErr w:type="spellStart"/>
      <w:r w:rsidRPr="00F639E0">
        <w:rPr>
          <w:rFonts w:ascii="Garamond" w:hAnsi="Garamond"/>
        </w:rPr>
        <w:t>Consider</w:t>
      </w:r>
      <w:proofErr w:type="spellEnd"/>
      <w:r w:rsidRPr="00F639E0">
        <w:rPr>
          <w:rFonts w:ascii="Garamond" w:hAnsi="Garamond"/>
        </w:rPr>
        <w:t xml:space="preserve"> </w:t>
      </w:r>
      <w:proofErr w:type="spellStart"/>
      <w:r w:rsidRPr="00F639E0">
        <w:rPr>
          <w:rFonts w:ascii="Garamond" w:hAnsi="Garamond"/>
        </w:rPr>
        <w:t>three</w:t>
      </w:r>
      <w:proofErr w:type="spellEnd"/>
      <w:r w:rsidRPr="00F639E0">
        <w:rPr>
          <w:rFonts w:ascii="Garamond" w:hAnsi="Garamond"/>
        </w:rPr>
        <w:t xml:space="preserve"> possible </w:t>
      </w:r>
      <w:proofErr w:type="gramStart"/>
      <w:r w:rsidRPr="00F639E0">
        <w:rPr>
          <w:rFonts w:ascii="Garamond" w:hAnsi="Garamond"/>
        </w:rPr>
        <w:t>clusters:</w:t>
      </w:r>
      <w:proofErr w:type="gramEnd"/>
    </w:p>
    <w:p w14:paraId="2EAAB9F0" w14:textId="77777777" w:rsidR="006D3152" w:rsidRPr="00B214F1" w:rsidRDefault="006D3152" w:rsidP="00133A09">
      <w:pPr>
        <w:pStyle w:val="ListParagraph"/>
        <w:numPr>
          <w:ilvl w:val="0"/>
          <w:numId w:val="38"/>
        </w:numPr>
        <w:jc w:val="both"/>
        <w:rPr>
          <w:rFonts w:ascii="Garamond" w:hAnsi="Garamond"/>
          <w:lang w:val="en-US"/>
        </w:rPr>
      </w:pPr>
      <w:r w:rsidRPr="00B214F1">
        <w:rPr>
          <w:rFonts w:ascii="Garamond" w:hAnsi="Garamond"/>
          <w:lang w:val="en-US"/>
        </w:rPr>
        <w:t xml:space="preserve">Cluster A: mostly continuous employment; </w:t>
      </w:r>
    </w:p>
    <w:p w14:paraId="66AC025A" w14:textId="77777777" w:rsidR="006D3152" w:rsidRPr="00B214F1" w:rsidRDefault="006D3152" w:rsidP="00133A09">
      <w:pPr>
        <w:pStyle w:val="ListParagraph"/>
        <w:numPr>
          <w:ilvl w:val="0"/>
          <w:numId w:val="38"/>
        </w:numPr>
        <w:jc w:val="both"/>
        <w:rPr>
          <w:rFonts w:ascii="Garamond" w:hAnsi="Garamond"/>
          <w:lang w:val="en-US"/>
        </w:rPr>
      </w:pPr>
      <w:r w:rsidRPr="00B214F1">
        <w:rPr>
          <w:rFonts w:ascii="Garamond" w:hAnsi="Garamond"/>
          <w:lang w:val="en-US"/>
        </w:rPr>
        <w:t xml:space="preserve">Cluster B: employment after a short period of study; </w:t>
      </w:r>
    </w:p>
    <w:p w14:paraId="6FE3328D" w14:textId="77777777" w:rsidR="006D3152" w:rsidRPr="00B214F1" w:rsidRDefault="006D3152" w:rsidP="00133A09">
      <w:pPr>
        <w:pStyle w:val="ListParagraph"/>
        <w:numPr>
          <w:ilvl w:val="0"/>
          <w:numId w:val="38"/>
        </w:numPr>
        <w:jc w:val="both"/>
        <w:rPr>
          <w:rFonts w:ascii="Garamond" w:hAnsi="Garamond"/>
          <w:lang w:val="en-US"/>
        </w:rPr>
      </w:pPr>
      <w:r w:rsidRPr="00B214F1">
        <w:rPr>
          <w:rFonts w:ascii="Garamond" w:hAnsi="Garamond"/>
          <w:lang w:val="en-US"/>
        </w:rPr>
        <w:t xml:space="preserve">Cluster C: long-term unemployment. </w:t>
      </w:r>
    </w:p>
    <w:p w14:paraId="7A172EB9" w14:textId="77777777" w:rsidR="006D3152" w:rsidRPr="00F639E0" w:rsidRDefault="006D3152" w:rsidP="00F639E0">
      <w:pPr>
        <w:jc w:val="both"/>
        <w:rPr>
          <w:rFonts w:ascii="Garamond" w:hAnsi="Garamond"/>
          <w:lang w:val="en-US"/>
        </w:rPr>
      </w:pPr>
      <w:r w:rsidRPr="00F639E0">
        <w:rPr>
          <w:rFonts w:ascii="Garamond" w:hAnsi="Garamond"/>
          <w:lang w:val="en-US"/>
        </w:rPr>
        <w:t>Suppose the algorithm must choose whether to merge A with B or A with C.</w:t>
      </w:r>
    </w:p>
    <w:p w14:paraId="666877CD" w14:textId="77777777" w:rsidR="006D3152" w:rsidRPr="00F639E0" w:rsidRDefault="006D3152" w:rsidP="00F639E0">
      <w:pPr>
        <w:jc w:val="both"/>
        <w:rPr>
          <w:rFonts w:ascii="Garamond" w:hAnsi="Garamond"/>
          <w:lang w:val="en-US"/>
        </w:rPr>
      </w:pPr>
      <w:r w:rsidRPr="00F639E0">
        <w:rPr>
          <w:rFonts w:ascii="Garamond" w:hAnsi="Garamond"/>
          <w:lang w:val="en-US"/>
        </w:rPr>
        <w:t>Merging A and B may create a group that is still relatively homogeneous:</w:t>
      </w:r>
    </w:p>
    <w:p w14:paraId="50C8D268" w14:textId="77777777" w:rsidR="006D3152" w:rsidRPr="00B214F1" w:rsidRDefault="006D3152" w:rsidP="00133A09">
      <w:pPr>
        <w:pStyle w:val="ListParagraph"/>
        <w:numPr>
          <w:ilvl w:val="0"/>
          <w:numId w:val="39"/>
        </w:numPr>
        <w:jc w:val="both"/>
        <w:rPr>
          <w:rFonts w:ascii="Garamond" w:hAnsi="Garamond"/>
          <w:lang w:val="en-US"/>
        </w:rPr>
      </w:pPr>
      <w:r w:rsidRPr="00B214F1">
        <w:rPr>
          <w:rFonts w:ascii="Garamond" w:hAnsi="Garamond"/>
          <w:lang w:val="en-US"/>
        </w:rPr>
        <w:t xml:space="preserve">A: E </w:t>
      </w:r>
      <w:proofErr w:type="spellStart"/>
      <w:r w:rsidRPr="00B214F1">
        <w:rPr>
          <w:rFonts w:ascii="Garamond" w:hAnsi="Garamond"/>
          <w:lang w:val="en-US"/>
        </w:rPr>
        <w:t>E</w:t>
      </w:r>
      <w:proofErr w:type="spellEnd"/>
      <w:r w:rsidRPr="00B214F1">
        <w:rPr>
          <w:rFonts w:ascii="Garamond" w:hAnsi="Garamond"/>
          <w:lang w:val="en-US"/>
        </w:rPr>
        <w:t xml:space="preserve"> </w:t>
      </w:r>
      <w:proofErr w:type="spellStart"/>
      <w:r w:rsidRPr="00B214F1">
        <w:rPr>
          <w:rFonts w:ascii="Garamond" w:hAnsi="Garamond"/>
          <w:lang w:val="en-US"/>
        </w:rPr>
        <w:t>E</w:t>
      </w:r>
      <w:proofErr w:type="spellEnd"/>
      <w:r w:rsidRPr="00B214F1">
        <w:rPr>
          <w:rFonts w:ascii="Garamond" w:hAnsi="Garamond"/>
          <w:lang w:val="en-US"/>
        </w:rPr>
        <w:t xml:space="preserve"> </w:t>
      </w:r>
      <w:proofErr w:type="spellStart"/>
      <w:r w:rsidRPr="00B214F1">
        <w:rPr>
          <w:rFonts w:ascii="Garamond" w:hAnsi="Garamond"/>
          <w:lang w:val="en-US"/>
        </w:rPr>
        <w:t>E</w:t>
      </w:r>
      <w:proofErr w:type="spellEnd"/>
      <w:r w:rsidRPr="00B214F1">
        <w:rPr>
          <w:rFonts w:ascii="Garamond" w:hAnsi="Garamond"/>
          <w:lang w:val="en-US"/>
        </w:rPr>
        <w:t xml:space="preserve"> </w:t>
      </w:r>
      <w:proofErr w:type="spellStart"/>
      <w:r w:rsidRPr="00B214F1">
        <w:rPr>
          <w:rFonts w:ascii="Garamond" w:hAnsi="Garamond"/>
          <w:lang w:val="en-US"/>
        </w:rPr>
        <w:t>E</w:t>
      </w:r>
      <w:proofErr w:type="spellEnd"/>
      <w:r w:rsidRPr="00B214F1">
        <w:rPr>
          <w:rFonts w:ascii="Garamond" w:hAnsi="Garamond"/>
          <w:lang w:val="en-US"/>
        </w:rPr>
        <w:t xml:space="preserve"> </w:t>
      </w:r>
      <w:proofErr w:type="spellStart"/>
      <w:r w:rsidRPr="00B214F1">
        <w:rPr>
          <w:rFonts w:ascii="Garamond" w:hAnsi="Garamond"/>
          <w:lang w:val="en-US"/>
        </w:rPr>
        <w:t>E</w:t>
      </w:r>
      <w:proofErr w:type="spellEnd"/>
    </w:p>
    <w:p w14:paraId="433CBEF1" w14:textId="09D8E5A7" w:rsidR="006D3152" w:rsidRPr="00B214F1" w:rsidRDefault="006D3152" w:rsidP="00133A09">
      <w:pPr>
        <w:pStyle w:val="ListParagraph"/>
        <w:numPr>
          <w:ilvl w:val="0"/>
          <w:numId w:val="39"/>
        </w:numPr>
        <w:jc w:val="both"/>
        <w:rPr>
          <w:rFonts w:ascii="Garamond" w:hAnsi="Garamond"/>
          <w:lang w:val="en-US"/>
        </w:rPr>
      </w:pPr>
      <w:r w:rsidRPr="00B214F1">
        <w:rPr>
          <w:rFonts w:ascii="Garamond" w:hAnsi="Garamond"/>
          <w:lang w:val="en-US"/>
        </w:rPr>
        <w:t>B</w:t>
      </w:r>
      <w:proofErr w:type="gramStart"/>
      <w:r w:rsidRPr="00B214F1">
        <w:rPr>
          <w:rFonts w:ascii="Garamond" w:hAnsi="Garamond"/>
          <w:lang w:val="en-US"/>
        </w:rPr>
        <w:t xml:space="preserve">: </w:t>
      </w:r>
      <w:r w:rsidR="00B214F1" w:rsidRPr="00B214F1">
        <w:rPr>
          <w:rFonts w:ascii="Garamond" w:hAnsi="Garamond"/>
          <w:lang w:val="en-US"/>
        </w:rPr>
        <w:t xml:space="preserve"> </w:t>
      </w:r>
      <w:r w:rsidRPr="00B214F1">
        <w:rPr>
          <w:rFonts w:ascii="Garamond" w:hAnsi="Garamond"/>
          <w:lang w:val="en-US"/>
        </w:rPr>
        <w:t>S</w:t>
      </w:r>
      <w:proofErr w:type="gramEnd"/>
      <w:r w:rsidRPr="00B214F1">
        <w:rPr>
          <w:rFonts w:ascii="Garamond" w:hAnsi="Garamond"/>
          <w:lang w:val="en-US"/>
        </w:rPr>
        <w:t xml:space="preserve"> </w:t>
      </w:r>
      <w:proofErr w:type="spellStart"/>
      <w:r w:rsidRPr="00B214F1">
        <w:rPr>
          <w:rFonts w:ascii="Garamond" w:hAnsi="Garamond"/>
          <w:lang w:val="en-US"/>
        </w:rPr>
        <w:t>S</w:t>
      </w:r>
      <w:proofErr w:type="spellEnd"/>
      <w:r w:rsidRPr="00B214F1">
        <w:rPr>
          <w:rFonts w:ascii="Garamond" w:hAnsi="Garamond"/>
          <w:lang w:val="en-US"/>
        </w:rPr>
        <w:t xml:space="preserve"> E </w:t>
      </w:r>
      <w:proofErr w:type="spellStart"/>
      <w:r w:rsidRPr="00B214F1">
        <w:rPr>
          <w:rFonts w:ascii="Garamond" w:hAnsi="Garamond"/>
          <w:lang w:val="en-US"/>
        </w:rPr>
        <w:t>E</w:t>
      </w:r>
      <w:proofErr w:type="spellEnd"/>
      <w:r w:rsidRPr="00B214F1">
        <w:rPr>
          <w:rFonts w:ascii="Garamond" w:hAnsi="Garamond"/>
          <w:lang w:val="en-US"/>
        </w:rPr>
        <w:t xml:space="preserve"> </w:t>
      </w:r>
      <w:proofErr w:type="spellStart"/>
      <w:r w:rsidRPr="00B214F1">
        <w:rPr>
          <w:rFonts w:ascii="Garamond" w:hAnsi="Garamond"/>
          <w:lang w:val="en-US"/>
        </w:rPr>
        <w:t>E</w:t>
      </w:r>
      <w:proofErr w:type="spellEnd"/>
      <w:r w:rsidRPr="00B214F1">
        <w:rPr>
          <w:rFonts w:ascii="Garamond" w:hAnsi="Garamond"/>
          <w:lang w:val="en-US"/>
        </w:rPr>
        <w:t xml:space="preserve"> </w:t>
      </w:r>
      <w:proofErr w:type="spellStart"/>
      <w:r w:rsidRPr="00B214F1">
        <w:rPr>
          <w:rFonts w:ascii="Garamond" w:hAnsi="Garamond"/>
          <w:lang w:val="en-US"/>
        </w:rPr>
        <w:t>E</w:t>
      </w:r>
      <w:proofErr w:type="spellEnd"/>
    </w:p>
    <w:p w14:paraId="0C75F141" w14:textId="77777777" w:rsidR="006D3152" w:rsidRPr="00F639E0" w:rsidRDefault="006D3152" w:rsidP="00F639E0">
      <w:pPr>
        <w:jc w:val="both"/>
        <w:rPr>
          <w:rFonts w:ascii="Garamond" w:hAnsi="Garamond"/>
          <w:lang w:val="en-US"/>
        </w:rPr>
      </w:pPr>
      <w:r w:rsidRPr="00F639E0">
        <w:rPr>
          <w:rFonts w:ascii="Garamond" w:hAnsi="Garamond"/>
          <w:lang w:val="en-US"/>
        </w:rPr>
        <w:t>Merging A and C would create a much more heterogeneous group:</w:t>
      </w:r>
    </w:p>
    <w:p w14:paraId="23B50BF4" w14:textId="6EEBB69C" w:rsidR="006D3152" w:rsidRPr="00B214F1" w:rsidRDefault="006D3152" w:rsidP="00133A09">
      <w:pPr>
        <w:pStyle w:val="ListParagraph"/>
        <w:numPr>
          <w:ilvl w:val="0"/>
          <w:numId w:val="40"/>
        </w:numPr>
        <w:jc w:val="both"/>
        <w:rPr>
          <w:rFonts w:ascii="Garamond" w:hAnsi="Garamond"/>
          <w:lang w:val="nl-BE"/>
        </w:rPr>
      </w:pPr>
      <w:r w:rsidRPr="00B214F1">
        <w:rPr>
          <w:rFonts w:ascii="Garamond" w:hAnsi="Garamond"/>
          <w:lang w:val="nl-BE"/>
        </w:rPr>
        <w:t xml:space="preserve">A: E E </w:t>
      </w:r>
      <w:r w:rsidR="00B214F1">
        <w:rPr>
          <w:rFonts w:ascii="Garamond" w:hAnsi="Garamond"/>
          <w:lang w:val="nl-BE"/>
        </w:rPr>
        <w:t xml:space="preserve"> </w:t>
      </w:r>
      <w:r w:rsidRPr="00B214F1">
        <w:rPr>
          <w:rFonts w:ascii="Garamond" w:hAnsi="Garamond"/>
          <w:lang w:val="nl-BE"/>
        </w:rPr>
        <w:t>E E E E</w:t>
      </w:r>
    </w:p>
    <w:p w14:paraId="73985219" w14:textId="77777777" w:rsidR="006D3152" w:rsidRPr="00B214F1" w:rsidRDefault="006D3152" w:rsidP="00133A09">
      <w:pPr>
        <w:pStyle w:val="ListParagraph"/>
        <w:numPr>
          <w:ilvl w:val="0"/>
          <w:numId w:val="40"/>
        </w:numPr>
        <w:jc w:val="both"/>
        <w:rPr>
          <w:rFonts w:ascii="Garamond" w:hAnsi="Garamond"/>
          <w:lang w:val="nl-BE"/>
        </w:rPr>
      </w:pPr>
      <w:r w:rsidRPr="00B214F1">
        <w:rPr>
          <w:rFonts w:ascii="Garamond" w:hAnsi="Garamond"/>
          <w:lang w:val="nl-BE"/>
        </w:rPr>
        <w:t>C: U U U U U U</w:t>
      </w:r>
    </w:p>
    <w:p w14:paraId="35928DB5" w14:textId="77777777" w:rsidR="006D3152" w:rsidRPr="00F639E0" w:rsidRDefault="006D3152" w:rsidP="00F639E0">
      <w:pPr>
        <w:jc w:val="both"/>
        <w:rPr>
          <w:rFonts w:ascii="Garamond" w:hAnsi="Garamond"/>
          <w:lang w:val="en-US"/>
        </w:rPr>
      </w:pPr>
      <w:r w:rsidRPr="00F639E0">
        <w:rPr>
          <w:rFonts w:ascii="Garamond" w:hAnsi="Garamond"/>
          <w:lang w:val="en-US"/>
        </w:rPr>
        <w:t>Ward’s method will prefer the first merger because it creates a smaller increase in within-cluster heterogeneity.</w:t>
      </w:r>
    </w:p>
    <w:p w14:paraId="057D057A" w14:textId="7DFA6FEF" w:rsidR="006D3152" w:rsidRPr="00F639E0" w:rsidRDefault="006D3152" w:rsidP="00F639E0">
      <w:pPr>
        <w:jc w:val="both"/>
        <w:rPr>
          <w:rFonts w:ascii="Garamond" w:hAnsi="Garamond"/>
          <w:lang w:val="en-US"/>
        </w:rPr>
      </w:pPr>
      <w:r w:rsidRPr="00F639E0">
        <w:rPr>
          <w:rFonts w:ascii="Garamond" w:hAnsi="Garamond"/>
          <w:lang w:val="en-US"/>
        </w:rPr>
        <w:lastRenderedPageBreak/>
        <w:t>Another way to understand Ward is to imagine boxes containing trajectories.</w:t>
      </w:r>
      <w:r w:rsidR="00B214F1">
        <w:rPr>
          <w:rFonts w:ascii="Garamond" w:hAnsi="Garamond"/>
          <w:lang w:val="en-US"/>
        </w:rPr>
        <w:t xml:space="preserve"> </w:t>
      </w:r>
      <w:r w:rsidRPr="00F639E0">
        <w:rPr>
          <w:rFonts w:ascii="Garamond" w:hAnsi="Garamond"/>
          <w:lang w:val="en-US"/>
        </w:rPr>
        <w:t xml:space="preserve">At the beginning, every trajectory is in its own box. Ward </w:t>
      </w:r>
      <w:r w:rsidR="00B214F1">
        <w:rPr>
          <w:rFonts w:ascii="Garamond" w:hAnsi="Garamond"/>
          <w:lang w:val="en-US"/>
        </w:rPr>
        <w:t xml:space="preserve">wants to see </w:t>
      </w:r>
      <w:r w:rsidRPr="00F639E0">
        <w:rPr>
          <w:rFonts w:ascii="Garamond" w:hAnsi="Garamond"/>
          <w:lang w:val="en-US"/>
        </w:rPr>
        <w:t>“</w:t>
      </w:r>
      <w:r w:rsidR="00B214F1">
        <w:rPr>
          <w:rFonts w:ascii="Garamond" w:hAnsi="Garamond"/>
          <w:lang w:val="en-US"/>
        </w:rPr>
        <w:t>w</w:t>
      </w:r>
      <w:r w:rsidRPr="00F639E0">
        <w:rPr>
          <w:rFonts w:ascii="Garamond" w:hAnsi="Garamond"/>
          <w:lang w:val="en-US"/>
        </w:rPr>
        <w:t>hich two boxes can I combine while making the new box as internally coherent as possible?”</w:t>
      </w:r>
      <w:r w:rsidR="00B214F1">
        <w:rPr>
          <w:rFonts w:ascii="Garamond" w:hAnsi="Garamond"/>
          <w:lang w:val="en-US"/>
        </w:rPr>
        <w:t xml:space="preserve"> </w:t>
      </w:r>
      <w:r w:rsidRPr="00F639E0">
        <w:rPr>
          <w:rFonts w:ascii="Garamond" w:hAnsi="Garamond"/>
          <w:lang w:val="en-US"/>
        </w:rPr>
        <w:t>It repeats this decision at each stage.</w:t>
      </w:r>
    </w:p>
    <w:p w14:paraId="2847C3CE" w14:textId="7DEE4E61" w:rsidR="006D3152" w:rsidRPr="00F639E0" w:rsidRDefault="00B214F1" w:rsidP="00B214F1">
      <w:pPr>
        <w:pStyle w:val="Heading3"/>
        <w:rPr>
          <w:lang w:val="en-US"/>
        </w:rPr>
      </w:pPr>
      <w:r>
        <w:rPr>
          <w:lang w:val="en-US"/>
        </w:rPr>
        <w:t>Ward’s pros</w:t>
      </w:r>
    </w:p>
    <w:p w14:paraId="642F8F4C" w14:textId="77777777" w:rsidR="006D3152" w:rsidRPr="00F639E0" w:rsidRDefault="006D3152" w:rsidP="00F639E0">
      <w:pPr>
        <w:jc w:val="both"/>
        <w:rPr>
          <w:rFonts w:ascii="Garamond" w:hAnsi="Garamond"/>
          <w:lang w:val="en-US"/>
        </w:rPr>
      </w:pPr>
      <w:r w:rsidRPr="00F639E0">
        <w:rPr>
          <w:rFonts w:ascii="Garamond" w:hAnsi="Garamond"/>
          <w:lang w:val="en-US"/>
        </w:rPr>
        <w:t>Ward often produces:</w:t>
      </w:r>
    </w:p>
    <w:p w14:paraId="0F99522B" w14:textId="5FCDEA02" w:rsidR="006D3152" w:rsidRPr="00B214F1" w:rsidRDefault="00B214F1" w:rsidP="00133A09">
      <w:pPr>
        <w:pStyle w:val="ListParagraph"/>
        <w:numPr>
          <w:ilvl w:val="0"/>
          <w:numId w:val="41"/>
        </w:numPr>
        <w:jc w:val="both"/>
        <w:rPr>
          <w:rFonts w:ascii="Garamond" w:hAnsi="Garamond"/>
          <w:lang w:val="en-US"/>
        </w:rPr>
      </w:pPr>
      <w:r w:rsidRPr="00B214F1">
        <w:rPr>
          <w:rFonts w:ascii="Garamond" w:hAnsi="Garamond"/>
          <w:lang w:val="en-US"/>
        </w:rPr>
        <w:t xml:space="preserve">Clusters with relatively similar trajectories internally </w:t>
      </w:r>
    </w:p>
    <w:p w14:paraId="07F20342" w14:textId="3888C280" w:rsidR="006D3152" w:rsidRPr="00B214F1" w:rsidRDefault="00B214F1" w:rsidP="00133A09">
      <w:pPr>
        <w:pStyle w:val="ListParagraph"/>
        <w:numPr>
          <w:ilvl w:val="0"/>
          <w:numId w:val="41"/>
        </w:numPr>
        <w:jc w:val="both"/>
        <w:rPr>
          <w:rFonts w:ascii="Garamond" w:hAnsi="Garamond"/>
        </w:rPr>
      </w:pPr>
      <w:proofErr w:type="spellStart"/>
      <w:r w:rsidRPr="00B214F1">
        <w:rPr>
          <w:rFonts w:ascii="Garamond" w:hAnsi="Garamond"/>
        </w:rPr>
        <w:t>Reasonably</w:t>
      </w:r>
      <w:proofErr w:type="spellEnd"/>
      <w:r w:rsidRPr="00B214F1">
        <w:rPr>
          <w:rFonts w:ascii="Garamond" w:hAnsi="Garamond"/>
        </w:rPr>
        <w:t xml:space="preserve"> compact groups</w:t>
      </w:r>
    </w:p>
    <w:p w14:paraId="6A73A0F7" w14:textId="719A88A1" w:rsidR="006D3152" w:rsidRPr="00B214F1" w:rsidRDefault="00B214F1" w:rsidP="00133A09">
      <w:pPr>
        <w:pStyle w:val="ListParagraph"/>
        <w:numPr>
          <w:ilvl w:val="0"/>
          <w:numId w:val="41"/>
        </w:numPr>
        <w:jc w:val="both"/>
        <w:rPr>
          <w:rFonts w:ascii="Garamond" w:hAnsi="Garamond"/>
          <w:lang w:val="en-US"/>
        </w:rPr>
      </w:pPr>
      <w:r w:rsidRPr="00B214F1">
        <w:rPr>
          <w:rFonts w:ascii="Garamond" w:hAnsi="Garamond"/>
          <w:lang w:val="en-US"/>
        </w:rPr>
        <w:t xml:space="preserve">Typologies that are easier to </w:t>
      </w:r>
      <w:proofErr w:type="spellStart"/>
      <w:r w:rsidRPr="00B214F1">
        <w:rPr>
          <w:rFonts w:ascii="Garamond" w:hAnsi="Garamond"/>
          <w:lang w:val="en-US"/>
        </w:rPr>
        <w:t>visualise</w:t>
      </w:r>
      <w:proofErr w:type="spellEnd"/>
      <w:r w:rsidRPr="00B214F1">
        <w:rPr>
          <w:rFonts w:ascii="Garamond" w:hAnsi="Garamond"/>
          <w:lang w:val="en-US"/>
        </w:rPr>
        <w:t xml:space="preserve"> and label </w:t>
      </w:r>
    </w:p>
    <w:p w14:paraId="70F30117" w14:textId="3B62DD26" w:rsidR="006D3152" w:rsidRPr="00B214F1" w:rsidRDefault="00B214F1" w:rsidP="00133A09">
      <w:pPr>
        <w:pStyle w:val="ListParagraph"/>
        <w:numPr>
          <w:ilvl w:val="0"/>
          <w:numId w:val="41"/>
        </w:numPr>
        <w:jc w:val="both"/>
        <w:rPr>
          <w:rFonts w:ascii="Garamond" w:hAnsi="Garamond"/>
          <w:lang w:val="en-US"/>
        </w:rPr>
      </w:pPr>
      <w:r w:rsidRPr="00B214F1">
        <w:rPr>
          <w:rFonts w:ascii="Garamond" w:hAnsi="Garamond"/>
          <w:lang w:val="en-US"/>
        </w:rPr>
        <w:t>Fewer long chains than single linkage</w:t>
      </w:r>
    </w:p>
    <w:p w14:paraId="357DB5A2" w14:textId="77777777" w:rsidR="006D3152" w:rsidRPr="00F639E0" w:rsidRDefault="006D3152" w:rsidP="00F639E0">
      <w:pPr>
        <w:jc w:val="both"/>
        <w:rPr>
          <w:rFonts w:ascii="Garamond" w:hAnsi="Garamond"/>
          <w:lang w:val="en-US"/>
        </w:rPr>
      </w:pPr>
      <w:r w:rsidRPr="00F639E0">
        <w:rPr>
          <w:rFonts w:ascii="Garamond" w:hAnsi="Garamond"/>
          <w:lang w:val="en-US"/>
        </w:rPr>
        <w:t>For this reason, Ward is often a practical starting point for sequence typologies.</w:t>
      </w:r>
    </w:p>
    <w:p w14:paraId="32ADDF72" w14:textId="3E98910B" w:rsidR="006D3152" w:rsidRPr="00F639E0" w:rsidRDefault="00B214F1" w:rsidP="00B214F1">
      <w:pPr>
        <w:pStyle w:val="Heading3"/>
        <w:rPr>
          <w:lang w:val="en-US"/>
        </w:rPr>
      </w:pPr>
      <w:r>
        <w:rPr>
          <w:lang w:val="en-US"/>
        </w:rPr>
        <w:t>Ward’s cons</w:t>
      </w:r>
    </w:p>
    <w:p w14:paraId="5361D8DA" w14:textId="77777777" w:rsidR="006D3152" w:rsidRPr="00F639E0" w:rsidRDefault="006D3152" w:rsidP="00F639E0">
      <w:pPr>
        <w:jc w:val="both"/>
        <w:rPr>
          <w:rFonts w:ascii="Garamond" w:hAnsi="Garamond"/>
          <w:lang w:val="en-US"/>
        </w:rPr>
      </w:pPr>
      <w:r w:rsidRPr="00F639E0">
        <w:rPr>
          <w:rFonts w:ascii="Garamond" w:hAnsi="Garamond"/>
          <w:lang w:val="en-US"/>
        </w:rPr>
        <w:t>Ward is not automatically the correct method.</w:t>
      </w:r>
    </w:p>
    <w:p w14:paraId="6BC90520" w14:textId="77777777" w:rsidR="006D3152" w:rsidRPr="00F639E0" w:rsidRDefault="006D3152" w:rsidP="00F639E0">
      <w:pPr>
        <w:jc w:val="both"/>
        <w:rPr>
          <w:rFonts w:ascii="Garamond" w:hAnsi="Garamond"/>
          <w:lang w:val="en-US"/>
        </w:rPr>
      </w:pPr>
      <w:r w:rsidRPr="00F639E0">
        <w:rPr>
          <w:rFonts w:ascii="Garamond" w:hAnsi="Garamond"/>
          <w:lang w:val="en-US"/>
        </w:rPr>
        <w:t xml:space="preserve">First, it is a </w:t>
      </w:r>
      <w:r w:rsidRPr="00F639E0">
        <w:rPr>
          <w:rFonts w:ascii="Garamond" w:hAnsi="Garamond"/>
          <w:b/>
          <w:bCs/>
          <w:lang w:val="en-US"/>
        </w:rPr>
        <w:t>greedy hierarchical method</w:t>
      </w:r>
      <w:r w:rsidRPr="00F639E0">
        <w:rPr>
          <w:rFonts w:ascii="Garamond" w:hAnsi="Garamond"/>
          <w:lang w:val="en-US"/>
        </w:rPr>
        <w:t xml:space="preserve">. Once two groups have been merged, the decision cannot later be reversed. A merger that looks best at an early stage may lead to a less satisfactory partition later. Hierarchical methods </w:t>
      </w:r>
      <w:proofErr w:type="spellStart"/>
      <w:r w:rsidRPr="00F639E0">
        <w:rPr>
          <w:rFonts w:ascii="Garamond" w:hAnsi="Garamond"/>
          <w:lang w:val="en-US"/>
        </w:rPr>
        <w:t>optimise</w:t>
      </w:r>
      <w:proofErr w:type="spellEnd"/>
      <w:r w:rsidRPr="00F639E0">
        <w:rPr>
          <w:rFonts w:ascii="Garamond" w:hAnsi="Garamond"/>
          <w:lang w:val="en-US"/>
        </w:rPr>
        <w:t xml:space="preserve"> each local merger rather than searching through every possible final partition. </w:t>
      </w:r>
    </w:p>
    <w:p w14:paraId="19D685FA" w14:textId="77777777" w:rsidR="006D3152" w:rsidRPr="00F639E0" w:rsidRDefault="006D3152" w:rsidP="00F639E0">
      <w:pPr>
        <w:jc w:val="both"/>
        <w:rPr>
          <w:rFonts w:ascii="Garamond" w:hAnsi="Garamond"/>
          <w:lang w:val="en-US"/>
        </w:rPr>
      </w:pPr>
      <w:r w:rsidRPr="00F639E0">
        <w:rPr>
          <w:rFonts w:ascii="Garamond" w:hAnsi="Garamond"/>
          <w:lang w:val="en-US"/>
        </w:rPr>
        <w:t xml:space="preserve">Second, Ward tends to </w:t>
      </w:r>
      <w:proofErr w:type="spellStart"/>
      <w:r w:rsidRPr="00F639E0">
        <w:rPr>
          <w:rFonts w:ascii="Garamond" w:hAnsi="Garamond"/>
          <w:lang w:val="en-US"/>
        </w:rPr>
        <w:t>favour</w:t>
      </w:r>
      <w:proofErr w:type="spellEnd"/>
      <w:r w:rsidRPr="00F639E0">
        <w:rPr>
          <w:rFonts w:ascii="Garamond" w:hAnsi="Garamond"/>
          <w:lang w:val="en-US"/>
        </w:rPr>
        <w:t xml:space="preserve"> relatively compact or “spherical” clusters. If the data </w:t>
      </w:r>
      <w:proofErr w:type="gramStart"/>
      <w:r w:rsidRPr="00F639E0">
        <w:rPr>
          <w:rFonts w:ascii="Garamond" w:hAnsi="Garamond"/>
          <w:lang w:val="en-US"/>
        </w:rPr>
        <w:t>contain</w:t>
      </w:r>
      <w:proofErr w:type="gramEnd"/>
      <w:r w:rsidRPr="00F639E0">
        <w:rPr>
          <w:rFonts w:ascii="Garamond" w:hAnsi="Garamond"/>
          <w:lang w:val="en-US"/>
        </w:rPr>
        <w:t xml:space="preserve"> elongated, irregular or strongly unequal groups, Ward may not reproduce that structure well. </w:t>
      </w:r>
    </w:p>
    <w:p w14:paraId="55DE8A48" w14:textId="77777777" w:rsidR="006D3152" w:rsidRPr="00F639E0" w:rsidRDefault="006D3152" w:rsidP="00F639E0">
      <w:pPr>
        <w:jc w:val="both"/>
        <w:rPr>
          <w:rFonts w:ascii="Garamond" w:hAnsi="Garamond"/>
          <w:lang w:val="en-US"/>
        </w:rPr>
      </w:pPr>
      <w:r w:rsidRPr="00F639E0">
        <w:rPr>
          <w:rFonts w:ascii="Garamond" w:hAnsi="Garamond"/>
          <w:lang w:val="en-US"/>
        </w:rPr>
        <w:t>Third, Ward can be sensitive to atypical observations. An unusual sequence may affect the formation of groups.</w:t>
      </w:r>
    </w:p>
    <w:p w14:paraId="556BCA6A" w14:textId="77777777" w:rsidR="006D3152" w:rsidRPr="00F639E0" w:rsidRDefault="006D3152" w:rsidP="00F639E0">
      <w:pPr>
        <w:jc w:val="both"/>
        <w:rPr>
          <w:rFonts w:ascii="Garamond" w:hAnsi="Garamond"/>
          <w:lang w:val="en-US"/>
        </w:rPr>
      </w:pPr>
      <w:r w:rsidRPr="00F639E0">
        <w:rPr>
          <w:rFonts w:ascii="Garamond" w:hAnsi="Garamond"/>
          <w:lang w:val="en-US"/>
        </w:rPr>
        <w:t>Fourth, its original variance-</w:t>
      </w:r>
      <w:proofErr w:type="spellStart"/>
      <w:r w:rsidRPr="00F639E0">
        <w:rPr>
          <w:rFonts w:ascii="Garamond" w:hAnsi="Garamond"/>
          <w:lang w:val="en-US"/>
        </w:rPr>
        <w:t>minimisation</w:t>
      </w:r>
      <w:proofErr w:type="spellEnd"/>
      <w:r w:rsidRPr="00F639E0">
        <w:rPr>
          <w:rFonts w:ascii="Garamond" w:hAnsi="Garamond"/>
          <w:lang w:val="en-US"/>
        </w:rPr>
        <w:t xml:space="preserve"> interpretation is most direct with Euclidean distances. Sequence-analysis distances, such as some Optimal Matching specifications, are not always Euclidean. Ward can still be applied to a dissimilarity matrix as a practical clustering rule, but the strict variance interpretation and related criteria should then be treated cautiously. Studer similarly notes that extending variance-based criteria to non-Euclidean distances is debated. </w:t>
      </w:r>
    </w:p>
    <w:p w14:paraId="171BACA4" w14:textId="61878485" w:rsidR="006D3152" w:rsidRPr="00F639E0" w:rsidRDefault="00B214F1" w:rsidP="00F639E0">
      <w:pPr>
        <w:jc w:val="both"/>
        <w:rPr>
          <w:rFonts w:ascii="Garamond" w:hAnsi="Garamond"/>
          <w:lang w:val="en-US"/>
        </w:rPr>
      </w:pPr>
      <w:r>
        <w:rPr>
          <w:rFonts w:ascii="Garamond" w:hAnsi="Garamond"/>
          <w:lang w:val="en-US"/>
        </w:rPr>
        <w:t xml:space="preserve">In conclusion: </w:t>
      </w:r>
      <w:r w:rsidR="006D3152" w:rsidRPr="00F639E0">
        <w:rPr>
          <w:rFonts w:ascii="Garamond" w:hAnsi="Garamond"/>
          <w:lang w:val="en-US"/>
        </w:rPr>
        <w:t>Ward is a useful and common starting point, but it should be evaluated rather than accepted automatically.</w:t>
      </w:r>
    </w:p>
    <w:p w14:paraId="686C2FA6" w14:textId="77777777" w:rsidR="006D3152" w:rsidRPr="00F639E0" w:rsidRDefault="006D3152" w:rsidP="00B214F1">
      <w:pPr>
        <w:pStyle w:val="Heading1"/>
        <w:rPr>
          <w:lang w:val="en-US"/>
        </w:rPr>
      </w:pPr>
      <w:r w:rsidRPr="00F639E0">
        <w:rPr>
          <w:lang w:val="en-US"/>
        </w:rPr>
        <w:t>9. Choosing the number of clusters</w:t>
      </w:r>
    </w:p>
    <w:p w14:paraId="196CF190" w14:textId="77777777" w:rsidR="006D3152" w:rsidRPr="00F639E0" w:rsidRDefault="006D3152" w:rsidP="00F639E0">
      <w:pPr>
        <w:jc w:val="both"/>
        <w:rPr>
          <w:rFonts w:ascii="Garamond" w:hAnsi="Garamond"/>
          <w:lang w:val="en-US"/>
        </w:rPr>
      </w:pPr>
      <w:r w:rsidRPr="00F639E0">
        <w:rPr>
          <w:rFonts w:ascii="Garamond" w:hAnsi="Garamond"/>
          <w:lang w:val="en-US"/>
        </w:rPr>
        <w:t>After constructing a dendrogram, the researcher must decide where to cut it.</w:t>
      </w:r>
    </w:p>
    <w:p w14:paraId="037BD744" w14:textId="77777777" w:rsidR="006D3152" w:rsidRPr="00F639E0" w:rsidRDefault="006D3152" w:rsidP="00F639E0">
      <w:pPr>
        <w:jc w:val="both"/>
        <w:rPr>
          <w:rFonts w:ascii="Garamond" w:hAnsi="Garamond"/>
          <w:lang w:val="en-US"/>
        </w:rPr>
      </w:pPr>
      <w:r w:rsidRPr="00F639E0">
        <w:rPr>
          <w:rFonts w:ascii="Garamond" w:hAnsi="Garamond"/>
          <w:lang w:val="en-US"/>
        </w:rPr>
        <w:t>This determines whether the final typology contains, for example:</w:t>
      </w:r>
    </w:p>
    <w:p w14:paraId="40FDF6CA" w14:textId="0616BCCA" w:rsidR="006D3152" w:rsidRPr="00B214F1" w:rsidRDefault="00B214F1" w:rsidP="00133A09">
      <w:pPr>
        <w:pStyle w:val="ListParagraph"/>
        <w:numPr>
          <w:ilvl w:val="0"/>
          <w:numId w:val="42"/>
        </w:numPr>
        <w:jc w:val="both"/>
        <w:rPr>
          <w:rFonts w:ascii="Garamond" w:hAnsi="Garamond"/>
        </w:rPr>
      </w:pPr>
      <w:proofErr w:type="spellStart"/>
      <w:r w:rsidRPr="00B214F1">
        <w:rPr>
          <w:rFonts w:ascii="Garamond" w:hAnsi="Garamond"/>
        </w:rPr>
        <w:t>Three</w:t>
      </w:r>
      <w:proofErr w:type="spellEnd"/>
      <w:r w:rsidRPr="00B214F1">
        <w:rPr>
          <w:rFonts w:ascii="Garamond" w:hAnsi="Garamond"/>
        </w:rPr>
        <w:t xml:space="preserve"> </w:t>
      </w:r>
      <w:proofErr w:type="spellStart"/>
      <w:r w:rsidRPr="00B214F1">
        <w:rPr>
          <w:rFonts w:ascii="Garamond" w:hAnsi="Garamond"/>
        </w:rPr>
        <w:t>broad</w:t>
      </w:r>
      <w:proofErr w:type="spellEnd"/>
      <w:r w:rsidRPr="00B214F1">
        <w:rPr>
          <w:rFonts w:ascii="Garamond" w:hAnsi="Garamond"/>
        </w:rPr>
        <w:t xml:space="preserve"> groups</w:t>
      </w:r>
    </w:p>
    <w:p w14:paraId="69F167DD" w14:textId="31F71E4C" w:rsidR="006D3152" w:rsidRPr="00B214F1" w:rsidRDefault="00B214F1" w:rsidP="00133A09">
      <w:pPr>
        <w:pStyle w:val="ListParagraph"/>
        <w:numPr>
          <w:ilvl w:val="0"/>
          <w:numId w:val="42"/>
        </w:numPr>
        <w:jc w:val="both"/>
        <w:rPr>
          <w:rFonts w:ascii="Garamond" w:hAnsi="Garamond"/>
        </w:rPr>
      </w:pPr>
      <w:r w:rsidRPr="00B214F1">
        <w:rPr>
          <w:rFonts w:ascii="Garamond" w:hAnsi="Garamond"/>
        </w:rPr>
        <w:t xml:space="preserve">Four </w:t>
      </w:r>
      <w:proofErr w:type="spellStart"/>
      <w:r w:rsidRPr="00B214F1">
        <w:rPr>
          <w:rFonts w:ascii="Garamond" w:hAnsi="Garamond"/>
        </w:rPr>
        <w:t>moderately</w:t>
      </w:r>
      <w:proofErr w:type="spellEnd"/>
      <w:r w:rsidRPr="00B214F1">
        <w:rPr>
          <w:rFonts w:ascii="Garamond" w:hAnsi="Garamond"/>
        </w:rPr>
        <w:t xml:space="preserve"> </w:t>
      </w:r>
      <w:proofErr w:type="spellStart"/>
      <w:r w:rsidRPr="00B214F1">
        <w:rPr>
          <w:rFonts w:ascii="Garamond" w:hAnsi="Garamond"/>
        </w:rPr>
        <w:t>detailed</w:t>
      </w:r>
      <w:proofErr w:type="spellEnd"/>
      <w:r w:rsidRPr="00B214F1">
        <w:rPr>
          <w:rFonts w:ascii="Garamond" w:hAnsi="Garamond"/>
        </w:rPr>
        <w:t xml:space="preserve"> groups</w:t>
      </w:r>
    </w:p>
    <w:p w14:paraId="6D2A8A3C" w14:textId="1A1B44F8" w:rsidR="006D3152" w:rsidRPr="00B214F1" w:rsidRDefault="00B214F1" w:rsidP="00133A09">
      <w:pPr>
        <w:pStyle w:val="ListParagraph"/>
        <w:numPr>
          <w:ilvl w:val="0"/>
          <w:numId w:val="42"/>
        </w:numPr>
        <w:jc w:val="both"/>
        <w:rPr>
          <w:rFonts w:ascii="Garamond" w:hAnsi="Garamond"/>
        </w:rPr>
      </w:pPr>
      <w:r w:rsidRPr="00B214F1">
        <w:rPr>
          <w:rFonts w:ascii="Garamond" w:hAnsi="Garamond"/>
        </w:rPr>
        <w:t xml:space="preserve">Six more </w:t>
      </w:r>
      <w:proofErr w:type="spellStart"/>
      <w:r w:rsidRPr="00B214F1">
        <w:rPr>
          <w:rFonts w:ascii="Garamond" w:hAnsi="Garamond"/>
        </w:rPr>
        <w:t>specific</w:t>
      </w:r>
      <w:proofErr w:type="spellEnd"/>
      <w:r w:rsidRPr="00B214F1">
        <w:rPr>
          <w:rFonts w:ascii="Garamond" w:hAnsi="Garamond"/>
        </w:rPr>
        <w:t xml:space="preserve"> groups</w:t>
      </w:r>
    </w:p>
    <w:p w14:paraId="140610CB" w14:textId="77777777" w:rsidR="006D3152" w:rsidRPr="00B214F1" w:rsidRDefault="006D3152" w:rsidP="00F639E0">
      <w:pPr>
        <w:jc w:val="both"/>
        <w:rPr>
          <w:rFonts w:ascii="Garamond" w:hAnsi="Garamond"/>
          <w:lang w:val="en-US"/>
        </w:rPr>
      </w:pPr>
      <w:r w:rsidRPr="00F639E0">
        <w:rPr>
          <w:rFonts w:ascii="Garamond" w:hAnsi="Garamond"/>
          <w:lang w:val="en-US"/>
        </w:rPr>
        <w:t xml:space="preserve">There is rarely one unambiguously correct number of clusters. </w:t>
      </w:r>
      <w:r w:rsidRPr="00B214F1">
        <w:rPr>
          <w:rFonts w:ascii="Garamond" w:hAnsi="Garamond"/>
          <w:lang w:val="en-US"/>
        </w:rPr>
        <w:t>The decision should combine:</w:t>
      </w:r>
    </w:p>
    <w:p w14:paraId="47BEEBED" w14:textId="5ABC6DC4" w:rsidR="006D3152" w:rsidRPr="00B214F1" w:rsidRDefault="00B214F1" w:rsidP="00133A09">
      <w:pPr>
        <w:pStyle w:val="ListParagraph"/>
        <w:numPr>
          <w:ilvl w:val="0"/>
          <w:numId w:val="43"/>
        </w:numPr>
        <w:jc w:val="both"/>
        <w:rPr>
          <w:rFonts w:ascii="Garamond" w:hAnsi="Garamond"/>
        </w:rPr>
      </w:pPr>
      <w:proofErr w:type="spellStart"/>
      <w:r w:rsidRPr="00B214F1">
        <w:rPr>
          <w:rFonts w:ascii="Garamond" w:hAnsi="Garamond"/>
        </w:rPr>
        <w:lastRenderedPageBreak/>
        <w:t>Statistical</w:t>
      </w:r>
      <w:proofErr w:type="spellEnd"/>
      <w:r w:rsidRPr="00B214F1">
        <w:rPr>
          <w:rFonts w:ascii="Garamond" w:hAnsi="Garamond"/>
        </w:rPr>
        <w:t xml:space="preserve"> </w:t>
      </w:r>
      <w:proofErr w:type="spellStart"/>
      <w:r w:rsidRPr="00B214F1">
        <w:rPr>
          <w:rFonts w:ascii="Garamond" w:hAnsi="Garamond"/>
        </w:rPr>
        <w:t>quality</w:t>
      </w:r>
      <w:proofErr w:type="spellEnd"/>
    </w:p>
    <w:p w14:paraId="026DB513" w14:textId="70088AD5" w:rsidR="006D3152" w:rsidRPr="00B214F1" w:rsidRDefault="00B214F1" w:rsidP="00133A09">
      <w:pPr>
        <w:pStyle w:val="ListParagraph"/>
        <w:numPr>
          <w:ilvl w:val="0"/>
          <w:numId w:val="43"/>
        </w:numPr>
        <w:jc w:val="both"/>
        <w:rPr>
          <w:rFonts w:ascii="Garamond" w:hAnsi="Garamond"/>
        </w:rPr>
      </w:pPr>
      <w:r w:rsidRPr="00B214F1">
        <w:rPr>
          <w:rFonts w:ascii="Garamond" w:hAnsi="Garamond"/>
        </w:rPr>
        <w:t xml:space="preserve">Substantive </w:t>
      </w:r>
      <w:proofErr w:type="spellStart"/>
      <w:r w:rsidRPr="00B214F1">
        <w:rPr>
          <w:rFonts w:ascii="Garamond" w:hAnsi="Garamond"/>
        </w:rPr>
        <w:t>interpretation</w:t>
      </w:r>
      <w:proofErr w:type="spellEnd"/>
    </w:p>
    <w:p w14:paraId="45C84270" w14:textId="5CB6C3DD" w:rsidR="006D3152" w:rsidRPr="00B214F1" w:rsidRDefault="00B214F1" w:rsidP="00133A09">
      <w:pPr>
        <w:pStyle w:val="ListParagraph"/>
        <w:numPr>
          <w:ilvl w:val="0"/>
          <w:numId w:val="43"/>
        </w:numPr>
        <w:jc w:val="both"/>
        <w:rPr>
          <w:rFonts w:ascii="Garamond" w:hAnsi="Garamond"/>
        </w:rPr>
      </w:pPr>
      <w:r w:rsidRPr="00B214F1">
        <w:rPr>
          <w:rFonts w:ascii="Garamond" w:hAnsi="Garamond"/>
        </w:rPr>
        <w:t>Cluster sizes</w:t>
      </w:r>
    </w:p>
    <w:p w14:paraId="2EA9A6CC" w14:textId="036CB76A" w:rsidR="006D3152" w:rsidRPr="00B214F1" w:rsidRDefault="00B214F1" w:rsidP="00133A09">
      <w:pPr>
        <w:pStyle w:val="ListParagraph"/>
        <w:numPr>
          <w:ilvl w:val="0"/>
          <w:numId w:val="43"/>
        </w:numPr>
        <w:jc w:val="both"/>
        <w:rPr>
          <w:rFonts w:ascii="Garamond" w:hAnsi="Garamond"/>
          <w:lang w:val="en-US"/>
        </w:rPr>
      </w:pPr>
      <w:r w:rsidRPr="00B214F1">
        <w:rPr>
          <w:rFonts w:ascii="Garamond" w:hAnsi="Garamond"/>
          <w:lang w:val="en-US"/>
        </w:rPr>
        <w:t>Usefulness for the research question</w:t>
      </w:r>
    </w:p>
    <w:p w14:paraId="3D709E00" w14:textId="7CC50D02" w:rsidR="006D3152" w:rsidRPr="00B214F1" w:rsidRDefault="00B214F1" w:rsidP="00133A09">
      <w:pPr>
        <w:pStyle w:val="ListParagraph"/>
        <w:numPr>
          <w:ilvl w:val="0"/>
          <w:numId w:val="43"/>
        </w:numPr>
        <w:jc w:val="both"/>
        <w:rPr>
          <w:rFonts w:ascii="Garamond" w:hAnsi="Garamond"/>
        </w:rPr>
      </w:pPr>
      <w:proofErr w:type="spellStart"/>
      <w:r w:rsidRPr="00B214F1">
        <w:rPr>
          <w:rFonts w:ascii="Garamond" w:hAnsi="Garamond"/>
        </w:rPr>
        <w:t>Sensitivity</w:t>
      </w:r>
      <w:proofErr w:type="spellEnd"/>
      <w:r w:rsidRPr="00B214F1">
        <w:rPr>
          <w:rFonts w:ascii="Garamond" w:hAnsi="Garamond"/>
        </w:rPr>
        <w:t xml:space="preserve"> to alternative </w:t>
      </w:r>
      <w:proofErr w:type="spellStart"/>
      <w:r w:rsidRPr="00B214F1">
        <w:rPr>
          <w:rFonts w:ascii="Garamond" w:hAnsi="Garamond"/>
        </w:rPr>
        <w:t>specifications</w:t>
      </w:r>
      <w:proofErr w:type="spellEnd"/>
      <w:r w:rsidRPr="00B214F1">
        <w:rPr>
          <w:rFonts w:ascii="Garamond" w:hAnsi="Garamond"/>
        </w:rPr>
        <w:t xml:space="preserve"> </w:t>
      </w:r>
    </w:p>
    <w:p w14:paraId="246A4131" w14:textId="77777777" w:rsidR="006D3152" w:rsidRPr="00F639E0" w:rsidRDefault="006D3152" w:rsidP="005D6E2B">
      <w:pPr>
        <w:pStyle w:val="Heading2"/>
      </w:pPr>
      <w:r w:rsidRPr="00F639E0">
        <w:t>Too few clusters</w:t>
      </w:r>
    </w:p>
    <w:p w14:paraId="1B53AA74" w14:textId="77777777" w:rsidR="006D3152" w:rsidRPr="00F639E0" w:rsidRDefault="006D3152" w:rsidP="00F639E0">
      <w:pPr>
        <w:jc w:val="both"/>
        <w:rPr>
          <w:rFonts w:ascii="Garamond" w:hAnsi="Garamond"/>
          <w:lang w:val="en-US"/>
        </w:rPr>
      </w:pPr>
      <w:r w:rsidRPr="00F639E0">
        <w:rPr>
          <w:rFonts w:ascii="Garamond" w:hAnsi="Garamond"/>
          <w:lang w:val="en-US"/>
        </w:rPr>
        <w:t>A solution with too few clusters may hide meaningful differences.</w:t>
      </w:r>
    </w:p>
    <w:p w14:paraId="73BED9B6" w14:textId="77777777" w:rsidR="006D3152" w:rsidRPr="00F639E0" w:rsidRDefault="006D3152" w:rsidP="00F639E0">
      <w:pPr>
        <w:jc w:val="both"/>
        <w:rPr>
          <w:rFonts w:ascii="Garamond" w:hAnsi="Garamond"/>
          <w:lang w:val="en-US"/>
        </w:rPr>
      </w:pPr>
      <w:r w:rsidRPr="00F639E0">
        <w:rPr>
          <w:rFonts w:ascii="Garamond" w:hAnsi="Garamond"/>
          <w:lang w:val="en-US"/>
        </w:rPr>
        <w:t>Suppose a two-cluster solution distinguishes only:</w:t>
      </w:r>
    </w:p>
    <w:p w14:paraId="7BB31672" w14:textId="68D6C201" w:rsidR="006D3152" w:rsidRPr="005D6E2B" w:rsidRDefault="005D6E2B" w:rsidP="00133A09">
      <w:pPr>
        <w:pStyle w:val="ListParagraph"/>
        <w:numPr>
          <w:ilvl w:val="0"/>
          <w:numId w:val="44"/>
        </w:numPr>
        <w:jc w:val="both"/>
        <w:rPr>
          <w:rFonts w:ascii="Garamond" w:hAnsi="Garamond"/>
        </w:rPr>
      </w:pPr>
      <w:r w:rsidRPr="005D6E2B">
        <w:rPr>
          <w:rFonts w:ascii="Garamond" w:hAnsi="Garamond"/>
        </w:rPr>
        <w:t xml:space="preserve">Stable </w:t>
      </w:r>
      <w:proofErr w:type="spellStart"/>
      <w:r w:rsidRPr="005D6E2B">
        <w:rPr>
          <w:rFonts w:ascii="Garamond" w:hAnsi="Garamond"/>
        </w:rPr>
        <w:t>trajectories</w:t>
      </w:r>
      <w:proofErr w:type="spellEnd"/>
      <w:r w:rsidRPr="005D6E2B">
        <w:rPr>
          <w:rFonts w:ascii="Garamond" w:hAnsi="Garamond"/>
        </w:rPr>
        <w:t xml:space="preserve"> </w:t>
      </w:r>
    </w:p>
    <w:p w14:paraId="20711305" w14:textId="11DD8AF3" w:rsidR="006D3152" w:rsidRPr="005D6E2B" w:rsidRDefault="005D6E2B" w:rsidP="00133A09">
      <w:pPr>
        <w:pStyle w:val="ListParagraph"/>
        <w:numPr>
          <w:ilvl w:val="0"/>
          <w:numId w:val="44"/>
        </w:numPr>
        <w:jc w:val="both"/>
        <w:rPr>
          <w:rFonts w:ascii="Garamond" w:hAnsi="Garamond"/>
        </w:rPr>
      </w:pPr>
      <w:proofErr w:type="spellStart"/>
      <w:r w:rsidRPr="005D6E2B">
        <w:rPr>
          <w:rFonts w:ascii="Garamond" w:hAnsi="Garamond"/>
        </w:rPr>
        <w:t>Unstable</w:t>
      </w:r>
      <w:proofErr w:type="spellEnd"/>
      <w:r w:rsidRPr="005D6E2B">
        <w:rPr>
          <w:rFonts w:ascii="Garamond" w:hAnsi="Garamond"/>
        </w:rPr>
        <w:t xml:space="preserve"> </w:t>
      </w:r>
      <w:proofErr w:type="spellStart"/>
      <w:r w:rsidRPr="005D6E2B">
        <w:rPr>
          <w:rFonts w:ascii="Garamond" w:hAnsi="Garamond"/>
        </w:rPr>
        <w:t>trajectories</w:t>
      </w:r>
      <w:proofErr w:type="spellEnd"/>
      <w:r w:rsidRPr="005D6E2B">
        <w:rPr>
          <w:rFonts w:ascii="Garamond" w:hAnsi="Garamond"/>
        </w:rPr>
        <w:t xml:space="preserve"> </w:t>
      </w:r>
    </w:p>
    <w:p w14:paraId="2CF3672E" w14:textId="77777777" w:rsidR="006D3152" w:rsidRPr="00F639E0" w:rsidRDefault="006D3152" w:rsidP="00F639E0">
      <w:pPr>
        <w:jc w:val="both"/>
        <w:rPr>
          <w:rFonts w:ascii="Garamond" w:hAnsi="Garamond"/>
          <w:lang w:val="en-US"/>
        </w:rPr>
      </w:pPr>
      <w:r w:rsidRPr="00F639E0">
        <w:rPr>
          <w:rFonts w:ascii="Garamond" w:hAnsi="Garamond"/>
          <w:lang w:val="en-US"/>
        </w:rPr>
        <w:t>The “stable” group may combine:</w:t>
      </w:r>
    </w:p>
    <w:p w14:paraId="10CA2AAD" w14:textId="3165466F" w:rsidR="006D3152" w:rsidRPr="005D6E2B" w:rsidRDefault="005D6E2B" w:rsidP="00133A09">
      <w:pPr>
        <w:pStyle w:val="ListParagraph"/>
        <w:numPr>
          <w:ilvl w:val="0"/>
          <w:numId w:val="45"/>
        </w:numPr>
        <w:jc w:val="both"/>
        <w:rPr>
          <w:rFonts w:ascii="Garamond" w:hAnsi="Garamond"/>
        </w:rPr>
      </w:pPr>
      <w:proofErr w:type="spellStart"/>
      <w:r w:rsidRPr="005D6E2B">
        <w:rPr>
          <w:rFonts w:ascii="Garamond" w:hAnsi="Garamond"/>
        </w:rPr>
        <w:t>Continuous</w:t>
      </w:r>
      <w:proofErr w:type="spellEnd"/>
      <w:r w:rsidRPr="005D6E2B">
        <w:rPr>
          <w:rFonts w:ascii="Garamond" w:hAnsi="Garamond"/>
        </w:rPr>
        <w:t xml:space="preserve"> </w:t>
      </w:r>
      <w:proofErr w:type="spellStart"/>
      <w:r w:rsidRPr="005D6E2B">
        <w:rPr>
          <w:rFonts w:ascii="Garamond" w:hAnsi="Garamond"/>
        </w:rPr>
        <w:t>employment</w:t>
      </w:r>
      <w:proofErr w:type="spellEnd"/>
      <w:r w:rsidRPr="005D6E2B">
        <w:rPr>
          <w:rFonts w:ascii="Garamond" w:hAnsi="Garamond"/>
        </w:rPr>
        <w:t xml:space="preserve"> </w:t>
      </w:r>
    </w:p>
    <w:p w14:paraId="36D3F5F5" w14:textId="154BDCFB" w:rsidR="006D3152" w:rsidRPr="005D6E2B" w:rsidRDefault="005D6E2B" w:rsidP="00133A09">
      <w:pPr>
        <w:pStyle w:val="ListParagraph"/>
        <w:numPr>
          <w:ilvl w:val="0"/>
          <w:numId w:val="45"/>
        </w:numPr>
        <w:jc w:val="both"/>
        <w:rPr>
          <w:rFonts w:ascii="Garamond" w:hAnsi="Garamond"/>
        </w:rPr>
      </w:pPr>
      <w:proofErr w:type="spellStart"/>
      <w:r w:rsidRPr="005D6E2B">
        <w:rPr>
          <w:rFonts w:ascii="Garamond" w:hAnsi="Garamond"/>
        </w:rPr>
        <w:t>Employment</w:t>
      </w:r>
      <w:proofErr w:type="spellEnd"/>
      <w:r w:rsidRPr="005D6E2B">
        <w:rPr>
          <w:rFonts w:ascii="Garamond" w:hAnsi="Garamond"/>
        </w:rPr>
        <w:t xml:space="preserve"> </w:t>
      </w:r>
      <w:proofErr w:type="spellStart"/>
      <w:r w:rsidRPr="005D6E2B">
        <w:rPr>
          <w:rFonts w:ascii="Garamond" w:hAnsi="Garamond"/>
        </w:rPr>
        <w:t>after</w:t>
      </w:r>
      <w:proofErr w:type="spellEnd"/>
      <w:r w:rsidRPr="005D6E2B">
        <w:rPr>
          <w:rFonts w:ascii="Garamond" w:hAnsi="Garamond"/>
        </w:rPr>
        <w:t xml:space="preserve"> </w:t>
      </w:r>
      <w:proofErr w:type="spellStart"/>
      <w:r w:rsidRPr="005D6E2B">
        <w:rPr>
          <w:rFonts w:ascii="Garamond" w:hAnsi="Garamond"/>
        </w:rPr>
        <w:t>higher</w:t>
      </w:r>
      <w:proofErr w:type="spellEnd"/>
      <w:r w:rsidRPr="005D6E2B">
        <w:rPr>
          <w:rFonts w:ascii="Garamond" w:hAnsi="Garamond"/>
        </w:rPr>
        <w:t xml:space="preserve"> </w:t>
      </w:r>
      <w:proofErr w:type="spellStart"/>
      <w:r w:rsidRPr="005D6E2B">
        <w:rPr>
          <w:rFonts w:ascii="Garamond" w:hAnsi="Garamond"/>
        </w:rPr>
        <w:t>education</w:t>
      </w:r>
      <w:proofErr w:type="spellEnd"/>
      <w:r w:rsidRPr="005D6E2B">
        <w:rPr>
          <w:rFonts w:ascii="Garamond" w:hAnsi="Garamond"/>
        </w:rPr>
        <w:t xml:space="preserve"> </w:t>
      </w:r>
    </w:p>
    <w:p w14:paraId="7C8F79F0" w14:textId="513D9D18" w:rsidR="006D3152" w:rsidRPr="005D6E2B" w:rsidRDefault="005D6E2B" w:rsidP="00133A09">
      <w:pPr>
        <w:pStyle w:val="ListParagraph"/>
        <w:numPr>
          <w:ilvl w:val="0"/>
          <w:numId w:val="45"/>
        </w:numPr>
        <w:jc w:val="both"/>
        <w:rPr>
          <w:rFonts w:ascii="Garamond" w:hAnsi="Garamond"/>
        </w:rPr>
      </w:pPr>
      <w:proofErr w:type="spellStart"/>
      <w:r w:rsidRPr="005D6E2B">
        <w:rPr>
          <w:rFonts w:ascii="Garamond" w:hAnsi="Garamond"/>
        </w:rPr>
        <w:t>Employment</w:t>
      </w:r>
      <w:proofErr w:type="spellEnd"/>
      <w:r w:rsidRPr="005D6E2B">
        <w:rPr>
          <w:rFonts w:ascii="Garamond" w:hAnsi="Garamond"/>
        </w:rPr>
        <w:t xml:space="preserve"> </w:t>
      </w:r>
      <w:proofErr w:type="spellStart"/>
      <w:r w:rsidRPr="005D6E2B">
        <w:rPr>
          <w:rFonts w:ascii="Garamond" w:hAnsi="Garamond"/>
        </w:rPr>
        <w:t>after</w:t>
      </w:r>
      <w:proofErr w:type="spellEnd"/>
      <w:r w:rsidRPr="005D6E2B">
        <w:rPr>
          <w:rFonts w:ascii="Garamond" w:hAnsi="Garamond"/>
        </w:rPr>
        <w:t xml:space="preserve"> </w:t>
      </w:r>
      <w:proofErr w:type="spellStart"/>
      <w:r w:rsidRPr="005D6E2B">
        <w:rPr>
          <w:rFonts w:ascii="Garamond" w:hAnsi="Garamond"/>
        </w:rPr>
        <w:t>early</w:t>
      </w:r>
      <w:proofErr w:type="spellEnd"/>
      <w:r w:rsidRPr="005D6E2B">
        <w:rPr>
          <w:rFonts w:ascii="Garamond" w:hAnsi="Garamond"/>
        </w:rPr>
        <w:t xml:space="preserve"> </w:t>
      </w:r>
      <w:proofErr w:type="spellStart"/>
      <w:r w:rsidRPr="005D6E2B">
        <w:rPr>
          <w:rFonts w:ascii="Garamond" w:hAnsi="Garamond"/>
        </w:rPr>
        <w:t>unemployment</w:t>
      </w:r>
      <w:proofErr w:type="spellEnd"/>
    </w:p>
    <w:p w14:paraId="2745E666" w14:textId="4A31500B" w:rsidR="006D3152" w:rsidRPr="005D6E2B" w:rsidRDefault="005D6E2B" w:rsidP="00133A09">
      <w:pPr>
        <w:pStyle w:val="ListParagraph"/>
        <w:numPr>
          <w:ilvl w:val="0"/>
          <w:numId w:val="45"/>
        </w:numPr>
        <w:jc w:val="both"/>
        <w:rPr>
          <w:rFonts w:ascii="Garamond" w:hAnsi="Garamond"/>
          <w:lang w:val="en-US"/>
        </w:rPr>
      </w:pPr>
      <w:r w:rsidRPr="005D6E2B">
        <w:rPr>
          <w:rFonts w:ascii="Garamond" w:hAnsi="Garamond"/>
          <w:lang w:val="en-US"/>
        </w:rPr>
        <w:t>Employment after a care interruption</w:t>
      </w:r>
    </w:p>
    <w:p w14:paraId="3FA4946C" w14:textId="77777777" w:rsidR="006D3152" w:rsidRPr="00F639E0" w:rsidRDefault="006D3152" w:rsidP="00F639E0">
      <w:pPr>
        <w:jc w:val="both"/>
        <w:rPr>
          <w:rFonts w:ascii="Garamond" w:hAnsi="Garamond"/>
          <w:lang w:val="en-US"/>
        </w:rPr>
      </w:pPr>
      <w:r w:rsidRPr="00F639E0">
        <w:rPr>
          <w:rFonts w:ascii="Garamond" w:hAnsi="Garamond"/>
          <w:lang w:val="en-US"/>
        </w:rPr>
        <w:t>If the research question concerns different routes into employment, the solution is too coarse.</w:t>
      </w:r>
    </w:p>
    <w:p w14:paraId="27DEC402" w14:textId="77777777" w:rsidR="006D3152" w:rsidRPr="00F639E0" w:rsidRDefault="006D3152" w:rsidP="005D6E2B">
      <w:pPr>
        <w:pStyle w:val="Heading2"/>
        <w:rPr>
          <w:lang w:val="en-US"/>
        </w:rPr>
      </w:pPr>
      <w:r w:rsidRPr="00F639E0">
        <w:rPr>
          <w:lang w:val="en-US"/>
        </w:rPr>
        <w:t>Too many clusters</w:t>
      </w:r>
    </w:p>
    <w:p w14:paraId="28125339" w14:textId="77777777" w:rsidR="006D3152" w:rsidRPr="00F639E0" w:rsidRDefault="006D3152" w:rsidP="00F639E0">
      <w:pPr>
        <w:jc w:val="both"/>
        <w:rPr>
          <w:rFonts w:ascii="Garamond" w:hAnsi="Garamond"/>
          <w:lang w:val="en-US"/>
        </w:rPr>
      </w:pPr>
      <w:r w:rsidRPr="00F639E0">
        <w:rPr>
          <w:rFonts w:ascii="Garamond" w:hAnsi="Garamond"/>
          <w:lang w:val="en-US"/>
        </w:rPr>
        <w:t>A solution with too many groups may produce small and weakly differentiated clusters:</w:t>
      </w:r>
    </w:p>
    <w:p w14:paraId="620F8B05" w14:textId="29972555" w:rsidR="006D3152" w:rsidRPr="005D6E2B" w:rsidRDefault="005D6E2B" w:rsidP="00133A09">
      <w:pPr>
        <w:pStyle w:val="ListParagraph"/>
        <w:numPr>
          <w:ilvl w:val="0"/>
          <w:numId w:val="46"/>
        </w:numPr>
        <w:jc w:val="both"/>
        <w:rPr>
          <w:rFonts w:ascii="Garamond" w:hAnsi="Garamond"/>
        </w:rPr>
      </w:pPr>
      <w:proofErr w:type="spellStart"/>
      <w:r w:rsidRPr="005D6E2B">
        <w:rPr>
          <w:rFonts w:ascii="Garamond" w:hAnsi="Garamond"/>
        </w:rPr>
        <w:t>Continuous</w:t>
      </w:r>
      <w:proofErr w:type="spellEnd"/>
      <w:r w:rsidRPr="005D6E2B">
        <w:rPr>
          <w:rFonts w:ascii="Garamond" w:hAnsi="Garamond"/>
        </w:rPr>
        <w:t xml:space="preserve"> </w:t>
      </w:r>
      <w:proofErr w:type="spellStart"/>
      <w:r w:rsidRPr="005D6E2B">
        <w:rPr>
          <w:rFonts w:ascii="Garamond" w:hAnsi="Garamond"/>
        </w:rPr>
        <w:t>employment</w:t>
      </w:r>
      <w:proofErr w:type="spellEnd"/>
    </w:p>
    <w:p w14:paraId="09552C71" w14:textId="4990F46C" w:rsidR="006D3152" w:rsidRPr="005D6E2B" w:rsidRDefault="005D6E2B" w:rsidP="00133A09">
      <w:pPr>
        <w:pStyle w:val="ListParagraph"/>
        <w:numPr>
          <w:ilvl w:val="0"/>
          <w:numId w:val="46"/>
        </w:numPr>
        <w:jc w:val="both"/>
        <w:rPr>
          <w:rFonts w:ascii="Garamond" w:hAnsi="Garamond"/>
        </w:rPr>
      </w:pPr>
      <w:proofErr w:type="spellStart"/>
      <w:r w:rsidRPr="005D6E2B">
        <w:rPr>
          <w:rFonts w:ascii="Garamond" w:hAnsi="Garamond"/>
        </w:rPr>
        <w:t>Almost</w:t>
      </w:r>
      <w:proofErr w:type="spellEnd"/>
      <w:r w:rsidRPr="005D6E2B">
        <w:rPr>
          <w:rFonts w:ascii="Garamond" w:hAnsi="Garamond"/>
        </w:rPr>
        <w:t xml:space="preserve"> </w:t>
      </w:r>
      <w:proofErr w:type="spellStart"/>
      <w:r w:rsidRPr="005D6E2B">
        <w:rPr>
          <w:rFonts w:ascii="Garamond" w:hAnsi="Garamond"/>
        </w:rPr>
        <w:t>continuous</w:t>
      </w:r>
      <w:proofErr w:type="spellEnd"/>
      <w:r w:rsidRPr="005D6E2B">
        <w:rPr>
          <w:rFonts w:ascii="Garamond" w:hAnsi="Garamond"/>
        </w:rPr>
        <w:t xml:space="preserve"> </w:t>
      </w:r>
      <w:proofErr w:type="spellStart"/>
      <w:r w:rsidRPr="005D6E2B">
        <w:rPr>
          <w:rFonts w:ascii="Garamond" w:hAnsi="Garamond"/>
        </w:rPr>
        <w:t>employmen</w:t>
      </w:r>
      <w:r>
        <w:rPr>
          <w:rFonts w:ascii="Garamond" w:hAnsi="Garamond"/>
        </w:rPr>
        <w:t>t</w:t>
      </w:r>
      <w:proofErr w:type="spellEnd"/>
      <w:r w:rsidRPr="005D6E2B">
        <w:rPr>
          <w:rFonts w:ascii="Garamond" w:hAnsi="Garamond"/>
        </w:rPr>
        <w:t xml:space="preserve"> </w:t>
      </w:r>
    </w:p>
    <w:p w14:paraId="23969490" w14:textId="58FDBF48" w:rsidR="006D3152" w:rsidRPr="005D6E2B" w:rsidRDefault="005D6E2B" w:rsidP="00133A09">
      <w:pPr>
        <w:pStyle w:val="ListParagraph"/>
        <w:numPr>
          <w:ilvl w:val="0"/>
          <w:numId w:val="46"/>
        </w:numPr>
        <w:jc w:val="both"/>
        <w:rPr>
          <w:rFonts w:ascii="Garamond" w:hAnsi="Garamond"/>
          <w:lang w:val="en-US"/>
        </w:rPr>
      </w:pPr>
      <w:r w:rsidRPr="005D6E2B">
        <w:rPr>
          <w:rFonts w:ascii="Garamond" w:hAnsi="Garamond"/>
          <w:lang w:val="en-US"/>
        </w:rPr>
        <w:t xml:space="preserve">Employment with one short unemployment spell </w:t>
      </w:r>
    </w:p>
    <w:p w14:paraId="62CE23EA" w14:textId="2ACBFB39" w:rsidR="006D3152" w:rsidRPr="005D6E2B" w:rsidRDefault="005D6E2B" w:rsidP="00133A09">
      <w:pPr>
        <w:pStyle w:val="ListParagraph"/>
        <w:numPr>
          <w:ilvl w:val="0"/>
          <w:numId w:val="46"/>
        </w:numPr>
        <w:jc w:val="both"/>
        <w:rPr>
          <w:rFonts w:ascii="Garamond" w:hAnsi="Garamond"/>
          <w:lang w:val="en-US"/>
        </w:rPr>
      </w:pPr>
      <w:r w:rsidRPr="005D6E2B">
        <w:rPr>
          <w:rFonts w:ascii="Garamond" w:hAnsi="Garamond"/>
          <w:lang w:val="en-US"/>
        </w:rPr>
        <w:t>Employment with one late unemployment spell</w:t>
      </w:r>
    </w:p>
    <w:p w14:paraId="1944AC6A" w14:textId="169DAEE1" w:rsidR="006D3152" w:rsidRPr="005D6E2B" w:rsidRDefault="005D6E2B" w:rsidP="00133A09">
      <w:pPr>
        <w:pStyle w:val="ListParagraph"/>
        <w:numPr>
          <w:ilvl w:val="0"/>
          <w:numId w:val="46"/>
        </w:numPr>
        <w:jc w:val="both"/>
        <w:rPr>
          <w:rFonts w:ascii="Garamond" w:hAnsi="Garamond"/>
          <w:lang w:val="en-US"/>
        </w:rPr>
      </w:pPr>
      <w:r w:rsidRPr="005D6E2B">
        <w:rPr>
          <w:rFonts w:ascii="Garamond" w:hAnsi="Garamond"/>
          <w:lang w:val="en-US"/>
        </w:rPr>
        <w:t>Employment after one year of study</w:t>
      </w:r>
    </w:p>
    <w:p w14:paraId="7A972144" w14:textId="3A4AA603" w:rsidR="006D3152" w:rsidRPr="005D6E2B" w:rsidRDefault="005D6E2B" w:rsidP="00133A09">
      <w:pPr>
        <w:pStyle w:val="ListParagraph"/>
        <w:numPr>
          <w:ilvl w:val="0"/>
          <w:numId w:val="46"/>
        </w:numPr>
        <w:jc w:val="both"/>
        <w:rPr>
          <w:rFonts w:ascii="Garamond" w:hAnsi="Garamond"/>
          <w:lang w:val="en-US"/>
        </w:rPr>
      </w:pPr>
      <w:r w:rsidRPr="005D6E2B">
        <w:rPr>
          <w:rFonts w:ascii="Garamond" w:hAnsi="Garamond"/>
          <w:lang w:val="en-US"/>
        </w:rPr>
        <w:t>Employment after two years of study</w:t>
      </w:r>
      <w:r w:rsidR="006D3152" w:rsidRPr="005D6E2B">
        <w:rPr>
          <w:rFonts w:ascii="Garamond" w:hAnsi="Garamond"/>
          <w:lang w:val="en-US"/>
        </w:rPr>
        <w:t xml:space="preserve"> </w:t>
      </w:r>
    </w:p>
    <w:p w14:paraId="12E427D7" w14:textId="77777777" w:rsidR="006D3152" w:rsidRPr="00F639E0" w:rsidRDefault="006D3152" w:rsidP="00F639E0">
      <w:pPr>
        <w:jc w:val="both"/>
        <w:rPr>
          <w:rFonts w:ascii="Garamond" w:hAnsi="Garamond"/>
          <w:lang w:val="en-US"/>
        </w:rPr>
      </w:pPr>
      <w:r w:rsidRPr="00F639E0">
        <w:rPr>
          <w:rFonts w:ascii="Garamond" w:hAnsi="Garamond"/>
          <w:lang w:val="en-US"/>
        </w:rPr>
        <w:t xml:space="preserve">These distinctions may be technically visible but substantively unhelpful. Small clusters may also be difficult to </w:t>
      </w:r>
      <w:proofErr w:type="spellStart"/>
      <w:r w:rsidRPr="00F639E0">
        <w:rPr>
          <w:rFonts w:ascii="Garamond" w:hAnsi="Garamond"/>
          <w:lang w:val="en-US"/>
        </w:rPr>
        <w:t>analyse</w:t>
      </w:r>
      <w:proofErr w:type="spellEnd"/>
      <w:r w:rsidRPr="00F639E0">
        <w:rPr>
          <w:rFonts w:ascii="Garamond" w:hAnsi="Garamond"/>
          <w:lang w:val="en-US"/>
        </w:rPr>
        <w:t xml:space="preserve"> in later regression models.</w:t>
      </w:r>
    </w:p>
    <w:p w14:paraId="04B71EA2" w14:textId="54D45962" w:rsidR="006D3152" w:rsidRPr="00F639E0" w:rsidRDefault="006D3152" w:rsidP="00F639E0">
      <w:pPr>
        <w:jc w:val="both"/>
        <w:rPr>
          <w:rFonts w:ascii="Garamond" w:hAnsi="Garamond"/>
          <w:lang w:val="en-US"/>
        </w:rPr>
      </w:pPr>
      <w:r w:rsidRPr="00F639E0">
        <w:rPr>
          <w:rFonts w:ascii="Garamond" w:hAnsi="Garamond"/>
          <w:lang w:val="en-US"/>
        </w:rPr>
        <w:t>A useful strategy is to compare several plausible solutions</w:t>
      </w:r>
      <w:r w:rsidR="005D6E2B">
        <w:rPr>
          <w:rFonts w:ascii="Garamond" w:hAnsi="Garamond"/>
          <w:lang w:val="en-US"/>
        </w:rPr>
        <w:t xml:space="preserve"> – </w:t>
      </w:r>
      <w:r w:rsidRPr="00F639E0">
        <w:rPr>
          <w:rFonts w:ascii="Garamond" w:hAnsi="Garamond"/>
          <w:lang w:val="en-US"/>
        </w:rPr>
        <w:t>for example, three, four, five and six clusters</w:t>
      </w:r>
      <w:r w:rsidR="005D6E2B">
        <w:rPr>
          <w:rFonts w:ascii="Garamond" w:hAnsi="Garamond"/>
          <w:lang w:val="en-US"/>
        </w:rPr>
        <w:t>. Then, w</w:t>
      </w:r>
      <w:r w:rsidRPr="00F639E0">
        <w:rPr>
          <w:rFonts w:ascii="Garamond" w:hAnsi="Garamond"/>
          <w:lang w:val="en-US"/>
        </w:rPr>
        <w:t xml:space="preserve">hat substantive distinction is added when we move from </w:t>
      </w:r>
      <m:oMath>
        <m:r>
          <w:rPr>
            <w:rFonts w:ascii="Cambria Math" w:hAnsi="Cambria Math"/>
          </w:rPr>
          <m:t>k</m:t>
        </m:r>
      </m:oMath>
      <w:r w:rsidRPr="00F639E0">
        <w:rPr>
          <w:rFonts w:ascii="Garamond" w:hAnsi="Garamond"/>
          <w:lang w:val="en-US"/>
        </w:rPr>
        <w:t xml:space="preserve">to </w:t>
      </w:r>
      <m:oMath>
        <m:r>
          <w:rPr>
            <w:rFonts w:ascii="Cambria Math" w:hAnsi="Cambria Math"/>
          </w:rPr>
          <m:t>k</m:t>
        </m:r>
        <m:r>
          <w:rPr>
            <w:rFonts w:ascii="Cambria Math" w:hAnsi="Cambria Math"/>
            <w:lang w:val="en-US"/>
          </w:rPr>
          <m:t>+1</m:t>
        </m:r>
      </m:oMath>
      <w:r w:rsidRPr="00F639E0">
        <w:rPr>
          <w:rFonts w:ascii="Garamond" w:hAnsi="Garamond"/>
          <w:lang w:val="en-US"/>
        </w:rPr>
        <w:t>groups?</w:t>
      </w:r>
    </w:p>
    <w:p w14:paraId="39CA9C9F" w14:textId="77777777" w:rsidR="006D3152" w:rsidRPr="00F639E0" w:rsidRDefault="006D3152" w:rsidP="005D6E2B">
      <w:pPr>
        <w:pStyle w:val="Heading1"/>
        <w:rPr>
          <w:lang w:val="en-US"/>
        </w:rPr>
      </w:pPr>
      <w:r w:rsidRPr="00F639E0">
        <w:rPr>
          <w:lang w:val="en-US"/>
        </w:rPr>
        <w:t>10. Statistical measures of cluster quality</w:t>
      </w:r>
    </w:p>
    <w:p w14:paraId="2CE7581B" w14:textId="77777777" w:rsidR="006D3152" w:rsidRPr="00F639E0" w:rsidRDefault="006D3152" w:rsidP="00F639E0">
      <w:pPr>
        <w:jc w:val="both"/>
        <w:rPr>
          <w:rFonts w:ascii="Garamond" w:hAnsi="Garamond"/>
          <w:lang w:val="en-US"/>
        </w:rPr>
      </w:pPr>
      <w:r w:rsidRPr="00F639E0">
        <w:rPr>
          <w:rFonts w:ascii="Garamond" w:hAnsi="Garamond"/>
          <w:lang w:val="en-US"/>
        </w:rPr>
        <w:t>Statistical criteria help evaluate how coherent and separated a partition is. They are useful because every clustering algorithm produces a result, including for data with little real cluster structure.</w:t>
      </w:r>
    </w:p>
    <w:p w14:paraId="422BCB97" w14:textId="77777777" w:rsidR="006D3152" w:rsidRPr="00F639E0" w:rsidRDefault="006D3152" w:rsidP="00F639E0">
      <w:pPr>
        <w:jc w:val="both"/>
        <w:rPr>
          <w:rFonts w:ascii="Garamond" w:hAnsi="Garamond"/>
          <w:lang w:val="en-US"/>
        </w:rPr>
      </w:pPr>
      <w:r w:rsidRPr="00F639E0">
        <w:rPr>
          <w:rFonts w:ascii="Garamond" w:hAnsi="Garamond"/>
          <w:lang w:val="en-US"/>
        </w:rPr>
        <w:t xml:space="preserve">However, no indicator should make the decision alone. Different criteria evaluate different properties and may recommend different numbers of clusters. Studer presents quality measures as aids for comparing algorithms and numbers of groups, not as automatic decision rules. </w:t>
      </w:r>
    </w:p>
    <w:p w14:paraId="252E3A25" w14:textId="77777777" w:rsidR="006D3152" w:rsidRPr="00F639E0" w:rsidRDefault="006D3152" w:rsidP="00F639E0">
      <w:pPr>
        <w:jc w:val="both"/>
        <w:rPr>
          <w:rFonts w:ascii="Garamond" w:hAnsi="Garamond"/>
          <w:lang w:val="en-US"/>
        </w:rPr>
      </w:pPr>
      <w:r w:rsidRPr="00F639E0">
        <w:rPr>
          <w:rFonts w:ascii="Garamond" w:hAnsi="Garamond"/>
          <w:lang w:val="en-US"/>
        </w:rPr>
        <w:lastRenderedPageBreak/>
        <w:t>The main criteria discussed here are:</w:t>
      </w:r>
    </w:p>
    <w:p w14:paraId="7979728F" w14:textId="77777777" w:rsidR="006D3152" w:rsidRPr="00F639E0" w:rsidRDefault="006D3152" w:rsidP="00133A09">
      <w:pPr>
        <w:numPr>
          <w:ilvl w:val="0"/>
          <w:numId w:val="1"/>
        </w:numPr>
        <w:jc w:val="both"/>
        <w:rPr>
          <w:rFonts w:ascii="Garamond" w:hAnsi="Garamond"/>
        </w:rPr>
      </w:pPr>
      <w:proofErr w:type="spellStart"/>
      <w:r w:rsidRPr="00F639E0">
        <w:rPr>
          <w:rFonts w:ascii="Garamond" w:hAnsi="Garamond"/>
        </w:rPr>
        <w:t>Average</w:t>
      </w:r>
      <w:proofErr w:type="spellEnd"/>
      <w:r w:rsidRPr="00F639E0">
        <w:rPr>
          <w:rFonts w:ascii="Garamond" w:hAnsi="Garamond"/>
        </w:rPr>
        <w:t xml:space="preserve"> Silhouette </w:t>
      </w:r>
      <w:proofErr w:type="spellStart"/>
      <w:proofErr w:type="gramStart"/>
      <w:r w:rsidRPr="00F639E0">
        <w:rPr>
          <w:rFonts w:ascii="Garamond" w:hAnsi="Garamond"/>
        </w:rPr>
        <w:t>Width</w:t>
      </w:r>
      <w:proofErr w:type="spellEnd"/>
      <w:r w:rsidRPr="00F639E0">
        <w:rPr>
          <w:rFonts w:ascii="Garamond" w:hAnsi="Garamond"/>
        </w:rPr>
        <w:t>;</w:t>
      </w:r>
      <w:proofErr w:type="gramEnd"/>
      <w:r w:rsidRPr="00F639E0">
        <w:rPr>
          <w:rFonts w:ascii="Garamond" w:hAnsi="Garamond"/>
        </w:rPr>
        <w:t xml:space="preserve"> </w:t>
      </w:r>
    </w:p>
    <w:p w14:paraId="432CBEFA" w14:textId="77777777" w:rsidR="006D3152" w:rsidRPr="00F639E0" w:rsidRDefault="006D3152" w:rsidP="00133A09">
      <w:pPr>
        <w:numPr>
          <w:ilvl w:val="0"/>
          <w:numId w:val="1"/>
        </w:numPr>
        <w:jc w:val="both"/>
        <w:rPr>
          <w:rFonts w:ascii="Garamond" w:hAnsi="Garamond"/>
        </w:rPr>
      </w:pPr>
      <w:r w:rsidRPr="00F639E0">
        <w:rPr>
          <w:rFonts w:ascii="Garamond" w:hAnsi="Garamond"/>
        </w:rPr>
        <w:t xml:space="preserve">Calinski–Harabasz </w:t>
      </w:r>
      <w:proofErr w:type="gramStart"/>
      <w:r w:rsidRPr="00F639E0">
        <w:rPr>
          <w:rFonts w:ascii="Garamond" w:hAnsi="Garamond"/>
        </w:rPr>
        <w:t>index;</w:t>
      </w:r>
      <w:proofErr w:type="gramEnd"/>
      <w:r w:rsidRPr="00F639E0">
        <w:rPr>
          <w:rFonts w:ascii="Garamond" w:hAnsi="Garamond"/>
        </w:rPr>
        <w:t xml:space="preserve"> </w:t>
      </w:r>
    </w:p>
    <w:p w14:paraId="26A74D5F" w14:textId="77777777" w:rsidR="006D3152" w:rsidRPr="00F639E0" w:rsidRDefault="006D3152" w:rsidP="00133A09">
      <w:pPr>
        <w:numPr>
          <w:ilvl w:val="0"/>
          <w:numId w:val="1"/>
        </w:numPr>
        <w:jc w:val="both"/>
        <w:rPr>
          <w:rFonts w:ascii="Garamond" w:hAnsi="Garamond"/>
        </w:rPr>
      </w:pPr>
      <w:proofErr w:type="spellStart"/>
      <w:r w:rsidRPr="00F639E0">
        <w:rPr>
          <w:rFonts w:ascii="Garamond" w:hAnsi="Garamond"/>
        </w:rPr>
        <w:t>Hubert’s</w:t>
      </w:r>
      <w:proofErr w:type="spellEnd"/>
      <w:r w:rsidRPr="00F639E0">
        <w:rPr>
          <w:rFonts w:ascii="Garamond" w:hAnsi="Garamond"/>
        </w:rPr>
        <w:t xml:space="preserve"> Gamma. </w:t>
      </w:r>
    </w:p>
    <w:p w14:paraId="7B4FF319" w14:textId="77777777" w:rsidR="006D3152" w:rsidRPr="00F639E0" w:rsidRDefault="00133A09" w:rsidP="00F639E0">
      <w:pPr>
        <w:jc w:val="both"/>
        <w:rPr>
          <w:rFonts w:ascii="Garamond" w:hAnsi="Garamond"/>
        </w:rPr>
      </w:pPr>
      <w:r w:rsidRPr="00F639E0">
        <w:rPr>
          <w:rFonts w:ascii="Garamond" w:hAnsi="Garamond"/>
        </w:rPr>
        <w:pict w14:anchorId="40ED3C5C">
          <v:rect id="_x0000_i1035" style="width:0;height:1.5pt" o:hralign="center" o:hrstd="t" o:hr="t" fillcolor="#a0a0a0" stroked="f"/>
        </w:pict>
      </w:r>
    </w:p>
    <w:p w14:paraId="452E121F" w14:textId="77777777" w:rsidR="006D3152" w:rsidRPr="00F639E0" w:rsidRDefault="006D3152" w:rsidP="00F639E0">
      <w:pPr>
        <w:jc w:val="both"/>
        <w:rPr>
          <w:rFonts w:ascii="Garamond" w:hAnsi="Garamond"/>
          <w:b/>
          <w:bCs/>
          <w:lang w:val="en-US"/>
        </w:rPr>
      </w:pPr>
      <w:r w:rsidRPr="00F639E0">
        <w:rPr>
          <w:rFonts w:ascii="Garamond" w:hAnsi="Garamond"/>
          <w:b/>
          <w:bCs/>
          <w:lang w:val="en-US"/>
        </w:rPr>
        <w:t>11. Average Silhouette Width</w:t>
      </w:r>
    </w:p>
    <w:p w14:paraId="137A1BD6" w14:textId="77777777" w:rsidR="006D3152" w:rsidRPr="00F639E0" w:rsidRDefault="006D3152" w:rsidP="00F639E0">
      <w:pPr>
        <w:jc w:val="both"/>
        <w:rPr>
          <w:rFonts w:ascii="Garamond" w:hAnsi="Garamond"/>
          <w:lang w:val="en-US"/>
        </w:rPr>
      </w:pPr>
      <w:r w:rsidRPr="00F639E0">
        <w:rPr>
          <w:rFonts w:ascii="Garamond" w:hAnsi="Garamond"/>
          <w:lang w:val="en-US"/>
        </w:rPr>
        <w:t xml:space="preserve">The </w:t>
      </w:r>
      <w:r w:rsidRPr="00F639E0">
        <w:rPr>
          <w:rFonts w:ascii="Garamond" w:hAnsi="Garamond"/>
          <w:b/>
          <w:bCs/>
          <w:lang w:val="en-US"/>
        </w:rPr>
        <w:t>silhouette</w:t>
      </w:r>
      <w:r w:rsidRPr="00F639E0">
        <w:rPr>
          <w:rFonts w:ascii="Garamond" w:hAnsi="Garamond"/>
          <w:lang w:val="en-US"/>
        </w:rPr>
        <w:t xml:space="preserve"> evaluates how well each individual fits into their assigned cluster.</w:t>
      </w:r>
    </w:p>
    <w:p w14:paraId="4E8A9BC9" w14:textId="253FC7CA" w:rsidR="006D3152" w:rsidRPr="00F639E0" w:rsidRDefault="006D3152" w:rsidP="00F639E0">
      <w:pPr>
        <w:jc w:val="both"/>
        <w:rPr>
          <w:rFonts w:ascii="Garamond" w:hAnsi="Garamond"/>
          <w:lang w:val="en-US"/>
        </w:rPr>
      </w:pPr>
      <w:r w:rsidRPr="00F639E0">
        <w:rPr>
          <w:rFonts w:ascii="Garamond" w:hAnsi="Garamond"/>
          <w:lang w:val="en-US"/>
        </w:rPr>
        <w:t xml:space="preserve">For person </w:t>
      </w:r>
      <m:oMath>
        <m:r>
          <w:rPr>
            <w:rFonts w:ascii="Cambria Math" w:hAnsi="Cambria Math"/>
          </w:rPr>
          <m:t>i</m:t>
        </m:r>
      </m:oMath>
      <w:r w:rsidRPr="00F639E0">
        <w:rPr>
          <w:rFonts w:ascii="Garamond" w:hAnsi="Garamond"/>
          <w:lang w:val="en-US"/>
        </w:rPr>
        <w:t>, we calculate two quantities:</w:t>
      </w:r>
    </w:p>
    <w:p w14:paraId="36874CF4" w14:textId="71A6E169" w:rsidR="006D3152" w:rsidRPr="00F639E0" w:rsidRDefault="006D3152" w:rsidP="00133A09">
      <w:pPr>
        <w:numPr>
          <w:ilvl w:val="0"/>
          <w:numId w:val="2"/>
        </w:numPr>
        <w:jc w:val="both"/>
        <w:rPr>
          <w:rFonts w:ascii="Garamond" w:hAnsi="Garamond"/>
          <w:lang w:val="en-US"/>
        </w:rPr>
      </w:pPr>
      <m:oMath>
        <m:r>
          <w:rPr>
            <w:rFonts w:ascii="Cambria Math" w:hAnsi="Cambria Math"/>
          </w:rPr>
          <m:t>a</m:t>
        </m:r>
        <m:r>
          <w:rPr>
            <w:rFonts w:ascii="Cambria Math" w:hAnsi="Cambria Math"/>
            <w:lang w:val="en-US"/>
          </w:rPr>
          <m:t>(</m:t>
        </m:r>
        <m:r>
          <w:rPr>
            <w:rFonts w:ascii="Cambria Math" w:hAnsi="Cambria Math"/>
          </w:rPr>
          <m:t>i</m:t>
        </m:r>
        <m:r>
          <w:rPr>
            <w:rFonts w:ascii="Cambria Math" w:hAnsi="Cambria Math"/>
            <w:lang w:val="en-US"/>
          </w:rPr>
          <m:t>)</m:t>
        </m:r>
      </m:oMath>
      <w:r w:rsidRPr="00F639E0">
        <w:rPr>
          <w:rFonts w:ascii="Garamond" w:hAnsi="Garamond"/>
          <w:lang w:val="en-US"/>
        </w:rPr>
        <w:t xml:space="preserve">: the average distance between person </w:t>
      </w:r>
      <m:oMath>
        <m:r>
          <w:rPr>
            <w:rFonts w:ascii="Cambria Math" w:hAnsi="Cambria Math"/>
          </w:rPr>
          <m:t>i</m:t>
        </m:r>
      </m:oMath>
      <w:r w:rsidRPr="00F639E0">
        <w:rPr>
          <w:rFonts w:ascii="Garamond" w:hAnsi="Garamond"/>
          <w:lang w:val="en-US"/>
        </w:rPr>
        <w:t xml:space="preserve">and </w:t>
      </w:r>
      <w:proofErr w:type="gramStart"/>
      <w:r w:rsidRPr="00F639E0">
        <w:rPr>
          <w:rFonts w:ascii="Garamond" w:hAnsi="Garamond"/>
          <w:lang w:val="en-US"/>
        </w:rPr>
        <w:t>the other</w:t>
      </w:r>
      <w:proofErr w:type="gramEnd"/>
      <w:r w:rsidRPr="00F639E0">
        <w:rPr>
          <w:rFonts w:ascii="Garamond" w:hAnsi="Garamond"/>
          <w:lang w:val="en-US"/>
        </w:rPr>
        <w:t xml:space="preserve"> people in their own cluster; </w:t>
      </w:r>
    </w:p>
    <w:p w14:paraId="7FA00BCC" w14:textId="47F40212" w:rsidR="006D3152" w:rsidRPr="00F639E0" w:rsidRDefault="006D3152" w:rsidP="00133A09">
      <w:pPr>
        <w:numPr>
          <w:ilvl w:val="0"/>
          <w:numId w:val="2"/>
        </w:numPr>
        <w:jc w:val="both"/>
        <w:rPr>
          <w:rFonts w:ascii="Garamond" w:hAnsi="Garamond"/>
          <w:lang w:val="en-US"/>
        </w:rPr>
      </w:pPr>
      <m:oMath>
        <m:r>
          <w:rPr>
            <w:rFonts w:ascii="Cambria Math" w:hAnsi="Cambria Math"/>
          </w:rPr>
          <m:t>b</m:t>
        </m:r>
        <m:r>
          <w:rPr>
            <w:rFonts w:ascii="Cambria Math" w:hAnsi="Cambria Math"/>
            <w:lang w:val="en-US"/>
          </w:rPr>
          <m:t>(</m:t>
        </m:r>
        <m:r>
          <w:rPr>
            <w:rFonts w:ascii="Cambria Math" w:hAnsi="Cambria Math"/>
          </w:rPr>
          <m:t>i</m:t>
        </m:r>
        <m:r>
          <w:rPr>
            <w:rFonts w:ascii="Cambria Math" w:hAnsi="Cambria Math"/>
            <w:lang w:val="en-US"/>
          </w:rPr>
          <m:t>)</m:t>
        </m:r>
      </m:oMath>
      <w:r w:rsidRPr="00F639E0">
        <w:rPr>
          <w:rFonts w:ascii="Garamond" w:hAnsi="Garamond"/>
          <w:lang w:val="en-US"/>
        </w:rPr>
        <w:t xml:space="preserve">: the smallest average distance between person </w:t>
      </w:r>
      <m:oMath>
        <m:r>
          <w:rPr>
            <w:rFonts w:ascii="Cambria Math" w:hAnsi="Cambria Math"/>
          </w:rPr>
          <m:t>i</m:t>
        </m:r>
      </m:oMath>
      <w:r w:rsidRPr="00F639E0">
        <w:rPr>
          <w:rFonts w:ascii="Garamond" w:hAnsi="Garamond"/>
          <w:lang w:val="en-US"/>
        </w:rPr>
        <w:t xml:space="preserve">and the members of another cluster. </w:t>
      </w:r>
    </w:p>
    <w:p w14:paraId="39F1852D" w14:textId="77777777" w:rsidR="006D3152" w:rsidRPr="00F639E0" w:rsidRDefault="006D3152" w:rsidP="00F639E0">
      <w:pPr>
        <w:jc w:val="both"/>
        <w:rPr>
          <w:rFonts w:ascii="Garamond" w:hAnsi="Garamond"/>
        </w:rPr>
      </w:pPr>
      <w:r w:rsidRPr="00F639E0">
        <w:rPr>
          <w:rFonts w:ascii="Garamond" w:hAnsi="Garamond"/>
        </w:rPr>
        <w:t xml:space="preserve">The silhouette value </w:t>
      </w:r>
      <w:proofErr w:type="spellStart"/>
      <w:proofErr w:type="gramStart"/>
      <w:r w:rsidRPr="00F639E0">
        <w:rPr>
          <w:rFonts w:ascii="Garamond" w:hAnsi="Garamond"/>
        </w:rPr>
        <w:t>is</w:t>
      </w:r>
      <w:proofErr w:type="spellEnd"/>
      <w:r w:rsidRPr="00F639E0">
        <w:rPr>
          <w:rFonts w:ascii="Garamond" w:hAnsi="Garamond"/>
        </w:rPr>
        <w:t>:</w:t>
      </w:r>
      <w:proofErr w:type="gramEnd"/>
    </w:p>
    <w:p w14:paraId="018ED0C4" w14:textId="7D48EBE2" w:rsidR="006D3152" w:rsidRPr="00F639E0" w:rsidRDefault="006D3152" w:rsidP="00F639E0">
      <w:pPr>
        <w:jc w:val="both"/>
        <w:rPr>
          <w:rFonts w:ascii="Garamond" w:hAnsi="Garamond"/>
        </w:rPr>
      </w:pPr>
      <m:oMathPara>
        <m:oMath>
          <m:r>
            <w:rPr>
              <w:rFonts w:ascii="Cambria Math" w:hAnsi="Cambria Math"/>
            </w:rPr>
            <m:t>s(i)=</m:t>
          </m:r>
          <m:f>
            <m:fPr>
              <m:ctrlPr>
                <w:rPr>
                  <w:rFonts w:ascii="Cambria Math" w:hAnsi="Cambria Math"/>
                </w:rPr>
              </m:ctrlPr>
            </m:fPr>
            <m:num>
              <m:r>
                <w:rPr>
                  <w:rFonts w:ascii="Cambria Math" w:hAnsi="Cambria Math"/>
                </w:rPr>
                <m:t>b(i)-a(i)</m:t>
              </m:r>
            </m:num>
            <m:den>
              <m:r>
                <m:rPr>
                  <m:sty m:val="p"/>
                </m:rPr>
                <w:rPr>
                  <w:rFonts w:ascii="Cambria Math" w:hAnsi="Cambria Math"/>
                </w:rPr>
                <m:t>max</m:t>
              </m:r>
              <m:r>
                <w:rPr>
                  <w:rFonts w:ascii="Cambria Math" w:hAnsi="Cambria Math"/>
                </w:rPr>
                <m:t>⁡{a(i),b(i)}</m:t>
              </m:r>
            </m:den>
          </m:f>
          <m:r>
            <m:rPr>
              <m:sty m:val="p"/>
            </m:rPr>
            <w:rPr>
              <w:rFonts w:ascii="Cambria Math" w:hAnsi="Cambria Math"/>
            </w:rPr>
            <w:br/>
          </m:r>
        </m:oMath>
      </m:oMathPara>
    </w:p>
    <w:p w14:paraId="5EEB9245" w14:textId="22B99B8A" w:rsidR="006D3152" w:rsidRPr="00F639E0" w:rsidRDefault="006D3152" w:rsidP="00F639E0">
      <w:pPr>
        <w:jc w:val="both"/>
        <w:rPr>
          <w:rFonts w:ascii="Garamond" w:hAnsi="Garamond"/>
          <w:lang w:val="en-US"/>
        </w:rPr>
      </w:pPr>
      <w:r w:rsidRPr="00F639E0">
        <w:rPr>
          <w:rFonts w:ascii="Garamond" w:hAnsi="Garamond"/>
          <w:lang w:val="en-US"/>
        </w:rPr>
        <w:t xml:space="preserve">The formula ranges from </w:t>
      </w:r>
      <m:oMath>
        <m:r>
          <w:rPr>
            <w:rFonts w:ascii="Cambria Math" w:hAnsi="Cambria Math"/>
            <w:lang w:val="en-US"/>
          </w:rPr>
          <m:t>-1</m:t>
        </m:r>
      </m:oMath>
      <w:r w:rsidRPr="00F639E0">
        <w:rPr>
          <w:rFonts w:ascii="Garamond" w:hAnsi="Garamond"/>
          <w:lang w:val="en-US"/>
        </w:rPr>
        <w:t xml:space="preserve">to </w:t>
      </w:r>
      <m:oMath>
        <m:r>
          <w:rPr>
            <w:rFonts w:ascii="Cambria Math" w:hAnsi="Cambria Math"/>
            <w:lang w:val="en-US"/>
          </w:rPr>
          <m:t>1</m:t>
        </m:r>
      </m:oMath>
      <w:r w:rsidRPr="00F639E0">
        <w:rPr>
          <w:rFonts w:ascii="Garamond" w:hAnsi="Garamond"/>
          <w:lang w:val="en-US"/>
        </w:rPr>
        <w:t>.</w:t>
      </w:r>
    </w:p>
    <w:p w14:paraId="0E573B36" w14:textId="77777777" w:rsidR="006D3152" w:rsidRPr="00F639E0" w:rsidRDefault="006D3152" w:rsidP="00F639E0">
      <w:pPr>
        <w:jc w:val="both"/>
        <w:rPr>
          <w:rFonts w:ascii="Garamond" w:hAnsi="Garamond"/>
          <w:b/>
          <w:bCs/>
          <w:lang w:val="en-US"/>
        </w:rPr>
      </w:pPr>
      <w:r w:rsidRPr="00F639E0">
        <w:rPr>
          <w:rFonts w:ascii="Garamond" w:hAnsi="Garamond"/>
          <w:b/>
          <w:bCs/>
          <w:lang w:val="en-US"/>
        </w:rPr>
        <w:t>A value close to 1</w:t>
      </w:r>
    </w:p>
    <w:p w14:paraId="438732E6" w14:textId="77777777" w:rsidR="006D3152" w:rsidRPr="00F639E0" w:rsidRDefault="006D3152" w:rsidP="00F639E0">
      <w:pPr>
        <w:jc w:val="both"/>
        <w:rPr>
          <w:rFonts w:ascii="Garamond" w:hAnsi="Garamond"/>
          <w:lang w:val="en-US"/>
        </w:rPr>
      </w:pPr>
      <w:r w:rsidRPr="00F639E0">
        <w:rPr>
          <w:rFonts w:ascii="Garamond" w:hAnsi="Garamond"/>
          <w:lang w:val="en-US"/>
        </w:rPr>
        <w:t>The person is much closer to their own cluster than to the nearest alternative cluster.</w:t>
      </w:r>
    </w:p>
    <w:p w14:paraId="34B888CF" w14:textId="77777777" w:rsidR="006D3152" w:rsidRPr="00F639E0" w:rsidRDefault="006D3152" w:rsidP="00F639E0">
      <w:pPr>
        <w:jc w:val="both"/>
        <w:rPr>
          <w:rFonts w:ascii="Garamond" w:hAnsi="Garamond"/>
          <w:lang w:val="en-US"/>
        </w:rPr>
      </w:pPr>
      <w:r w:rsidRPr="00F639E0">
        <w:rPr>
          <w:rFonts w:ascii="Garamond" w:hAnsi="Garamond"/>
          <w:lang w:val="en-US"/>
        </w:rPr>
        <w:t>Interpretation:</w:t>
      </w:r>
    </w:p>
    <w:p w14:paraId="26652C37" w14:textId="77777777" w:rsidR="006D3152" w:rsidRPr="00F639E0" w:rsidRDefault="006D3152" w:rsidP="00F639E0">
      <w:pPr>
        <w:jc w:val="both"/>
        <w:rPr>
          <w:rFonts w:ascii="Garamond" w:hAnsi="Garamond"/>
          <w:lang w:val="en-US"/>
        </w:rPr>
      </w:pPr>
      <w:r w:rsidRPr="00F639E0">
        <w:rPr>
          <w:rFonts w:ascii="Garamond" w:hAnsi="Garamond"/>
          <w:lang w:val="en-US"/>
        </w:rPr>
        <w:t>The person is well assigned.</w:t>
      </w:r>
    </w:p>
    <w:p w14:paraId="125E0A9B" w14:textId="77777777" w:rsidR="006D3152" w:rsidRPr="00F639E0" w:rsidRDefault="006D3152" w:rsidP="00F639E0">
      <w:pPr>
        <w:jc w:val="both"/>
        <w:rPr>
          <w:rFonts w:ascii="Garamond" w:hAnsi="Garamond"/>
          <w:b/>
          <w:bCs/>
          <w:lang w:val="en-US"/>
        </w:rPr>
      </w:pPr>
      <w:r w:rsidRPr="00F639E0">
        <w:rPr>
          <w:rFonts w:ascii="Garamond" w:hAnsi="Garamond"/>
          <w:b/>
          <w:bCs/>
          <w:lang w:val="en-US"/>
        </w:rPr>
        <w:t>A value close to 0</w:t>
      </w:r>
    </w:p>
    <w:p w14:paraId="3CC9A0DE" w14:textId="77777777" w:rsidR="006D3152" w:rsidRPr="00F639E0" w:rsidRDefault="006D3152" w:rsidP="00F639E0">
      <w:pPr>
        <w:jc w:val="both"/>
        <w:rPr>
          <w:rFonts w:ascii="Garamond" w:hAnsi="Garamond"/>
          <w:lang w:val="en-US"/>
        </w:rPr>
      </w:pPr>
      <w:r w:rsidRPr="00F639E0">
        <w:rPr>
          <w:rFonts w:ascii="Garamond" w:hAnsi="Garamond"/>
          <w:lang w:val="en-US"/>
        </w:rPr>
        <w:t>The person lies between two clusters.</w:t>
      </w:r>
    </w:p>
    <w:p w14:paraId="1E2D4635" w14:textId="77777777" w:rsidR="006D3152" w:rsidRPr="00F639E0" w:rsidRDefault="006D3152" w:rsidP="00F639E0">
      <w:pPr>
        <w:jc w:val="both"/>
        <w:rPr>
          <w:rFonts w:ascii="Garamond" w:hAnsi="Garamond"/>
          <w:lang w:val="en-US"/>
        </w:rPr>
      </w:pPr>
      <w:r w:rsidRPr="00F639E0">
        <w:rPr>
          <w:rFonts w:ascii="Garamond" w:hAnsi="Garamond"/>
          <w:lang w:val="en-US"/>
        </w:rPr>
        <w:t>Interpretation:</w:t>
      </w:r>
    </w:p>
    <w:p w14:paraId="49EB25C3" w14:textId="77777777" w:rsidR="006D3152" w:rsidRPr="00F639E0" w:rsidRDefault="006D3152" w:rsidP="00F639E0">
      <w:pPr>
        <w:jc w:val="both"/>
        <w:rPr>
          <w:rFonts w:ascii="Garamond" w:hAnsi="Garamond"/>
          <w:lang w:val="en-US"/>
        </w:rPr>
      </w:pPr>
      <w:r w:rsidRPr="00F639E0">
        <w:rPr>
          <w:rFonts w:ascii="Garamond" w:hAnsi="Garamond"/>
          <w:lang w:val="en-US"/>
        </w:rPr>
        <w:t>Their assignment is ambiguous.</w:t>
      </w:r>
    </w:p>
    <w:p w14:paraId="5D1480C1" w14:textId="77777777" w:rsidR="006D3152" w:rsidRPr="00F639E0" w:rsidRDefault="006D3152" w:rsidP="00F639E0">
      <w:pPr>
        <w:jc w:val="both"/>
        <w:rPr>
          <w:rFonts w:ascii="Garamond" w:hAnsi="Garamond"/>
          <w:b/>
          <w:bCs/>
          <w:lang w:val="en-US"/>
        </w:rPr>
      </w:pPr>
      <w:r w:rsidRPr="00F639E0">
        <w:rPr>
          <w:rFonts w:ascii="Garamond" w:hAnsi="Garamond"/>
          <w:b/>
          <w:bCs/>
          <w:lang w:val="en-US"/>
        </w:rPr>
        <w:t>A negative value</w:t>
      </w:r>
    </w:p>
    <w:p w14:paraId="769C60EC" w14:textId="77777777" w:rsidR="006D3152" w:rsidRPr="00F639E0" w:rsidRDefault="006D3152" w:rsidP="00F639E0">
      <w:pPr>
        <w:jc w:val="both"/>
        <w:rPr>
          <w:rFonts w:ascii="Garamond" w:hAnsi="Garamond"/>
          <w:lang w:val="en-US"/>
        </w:rPr>
      </w:pPr>
      <w:r w:rsidRPr="00F639E0">
        <w:rPr>
          <w:rFonts w:ascii="Garamond" w:hAnsi="Garamond"/>
          <w:lang w:val="en-US"/>
        </w:rPr>
        <w:t>The person is, on average, closer to another cluster than to the one to which they were assigned.</w:t>
      </w:r>
    </w:p>
    <w:p w14:paraId="683F44C1" w14:textId="77777777" w:rsidR="006D3152" w:rsidRPr="00F639E0" w:rsidRDefault="006D3152" w:rsidP="00F639E0">
      <w:pPr>
        <w:jc w:val="both"/>
        <w:rPr>
          <w:rFonts w:ascii="Garamond" w:hAnsi="Garamond"/>
          <w:lang w:val="en-US"/>
        </w:rPr>
      </w:pPr>
      <w:r w:rsidRPr="00F639E0">
        <w:rPr>
          <w:rFonts w:ascii="Garamond" w:hAnsi="Garamond"/>
          <w:lang w:val="en-US"/>
        </w:rPr>
        <w:t>Interpretation:</w:t>
      </w:r>
    </w:p>
    <w:p w14:paraId="5E3D863D" w14:textId="77777777" w:rsidR="006D3152" w:rsidRPr="00F639E0" w:rsidRDefault="006D3152" w:rsidP="00F639E0">
      <w:pPr>
        <w:jc w:val="both"/>
        <w:rPr>
          <w:rFonts w:ascii="Garamond" w:hAnsi="Garamond"/>
          <w:lang w:val="en-US"/>
        </w:rPr>
      </w:pPr>
      <w:r w:rsidRPr="00F639E0">
        <w:rPr>
          <w:rFonts w:ascii="Garamond" w:hAnsi="Garamond"/>
          <w:lang w:val="en-US"/>
        </w:rPr>
        <w:t>The person may be poorly classified.</w:t>
      </w:r>
    </w:p>
    <w:p w14:paraId="7953C21A" w14:textId="77777777" w:rsidR="006D3152" w:rsidRPr="00F639E0" w:rsidRDefault="006D3152" w:rsidP="00F639E0">
      <w:pPr>
        <w:jc w:val="both"/>
        <w:rPr>
          <w:rFonts w:ascii="Garamond" w:hAnsi="Garamond"/>
          <w:lang w:val="en-US"/>
        </w:rPr>
      </w:pPr>
      <w:r w:rsidRPr="00F639E0">
        <w:rPr>
          <w:rFonts w:ascii="Garamond" w:hAnsi="Garamond"/>
          <w:lang w:val="en-US"/>
        </w:rPr>
        <w:t xml:space="preserve">The </w:t>
      </w:r>
      <w:r w:rsidRPr="00F639E0">
        <w:rPr>
          <w:rFonts w:ascii="Garamond" w:hAnsi="Garamond"/>
          <w:b/>
          <w:bCs/>
          <w:lang w:val="en-US"/>
        </w:rPr>
        <w:t>Average Silhouette Width</w:t>
      </w:r>
      <w:r w:rsidRPr="00F639E0">
        <w:rPr>
          <w:rFonts w:ascii="Garamond" w:hAnsi="Garamond"/>
          <w:lang w:val="en-US"/>
        </w:rPr>
        <w:t>, or ASW, is the average of the individual silhouette values.</w:t>
      </w:r>
    </w:p>
    <w:p w14:paraId="1D4A4786" w14:textId="77777777" w:rsidR="006D3152" w:rsidRPr="00F639E0" w:rsidRDefault="006D3152" w:rsidP="00F639E0">
      <w:pPr>
        <w:jc w:val="both"/>
        <w:rPr>
          <w:rFonts w:ascii="Garamond" w:hAnsi="Garamond"/>
          <w:lang w:val="en-US"/>
        </w:rPr>
      </w:pPr>
      <w:r w:rsidRPr="00F639E0">
        <w:rPr>
          <w:rFonts w:ascii="Garamond" w:hAnsi="Garamond"/>
          <w:lang w:val="en-US"/>
        </w:rPr>
        <w:t>A high ASW means that:</w:t>
      </w:r>
    </w:p>
    <w:p w14:paraId="45A69EB2" w14:textId="77777777" w:rsidR="006D3152" w:rsidRPr="00F639E0" w:rsidRDefault="006D3152" w:rsidP="00133A09">
      <w:pPr>
        <w:numPr>
          <w:ilvl w:val="0"/>
          <w:numId w:val="3"/>
        </w:numPr>
        <w:jc w:val="both"/>
        <w:rPr>
          <w:rFonts w:ascii="Garamond" w:hAnsi="Garamond"/>
          <w:lang w:val="en-US"/>
        </w:rPr>
      </w:pPr>
      <w:r w:rsidRPr="00F639E0">
        <w:rPr>
          <w:rFonts w:ascii="Garamond" w:hAnsi="Garamond"/>
          <w:lang w:val="en-US"/>
        </w:rPr>
        <w:t xml:space="preserve">people are relatively close to members of their own cluster; </w:t>
      </w:r>
    </w:p>
    <w:p w14:paraId="2422E34A" w14:textId="77777777" w:rsidR="006D3152" w:rsidRPr="00F639E0" w:rsidRDefault="006D3152" w:rsidP="00133A09">
      <w:pPr>
        <w:numPr>
          <w:ilvl w:val="0"/>
          <w:numId w:val="3"/>
        </w:numPr>
        <w:jc w:val="both"/>
        <w:rPr>
          <w:rFonts w:ascii="Garamond" w:hAnsi="Garamond"/>
          <w:lang w:val="en-US"/>
        </w:rPr>
      </w:pPr>
      <w:proofErr w:type="gramStart"/>
      <w:r w:rsidRPr="00F639E0">
        <w:rPr>
          <w:rFonts w:ascii="Garamond" w:hAnsi="Garamond"/>
          <w:lang w:val="en-US"/>
        </w:rPr>
        <w:lastRenderedPageBreak/>
        <w:t>people</w:t>
      </w:r>
      <w:proofErr w:type="gramEnd"/>
      <w:r w:rsidRPr="00F639E0">
        <w:rPr>
          <w:rFonts w:ascii="Garamond" w:hAnsi="Garamond"/>
          <w:lang w:val="en-US"/>
        </w:rPr>
        <w:t xml:space="preserve"> are relatively far from </w:t>
      </w:r>
      <w:proofErr w:type="spellStart"/>
      <w:r w:rsidRPr="00F639E0">
        <w:rPr>
          <w:rFonts w:ascii="Garamond" w:hAnsi="Garamond"/>
          <w:lang w:val="en-US"/>
        </w:rPr>
        <w:t>neighbouring</w:t>
      </w:r>
      <w:proofErr w:type="spellEnd"/>
      <w:r w:rsidRPr="00F639E0">
        <w:rPr>
          <w:rFonts w:ascii="Garamond" w:hAnsi="Garamond"/>
          <w:lang w:val="en-US"/>
        </w:rPr>
        <w:t xml:space="preserve"> clusters. </w:t>
      </w:r>
    </w:p>
    <w:p w14:paraId="69765271" w14:textId="77777777" w:rsidR="006D3152" w:rsidRPr="00F639E0" w:rsidRDefault="006D3152" w:rsidP="00F639E0">
      <w:pPr>
        <w:jc w:val="both"/>
        <w:rPr>
          <w:rFonts w:ascii="Garamond" w:hAnsi="Garamond"/>
          <w:lang w:val="en-US"/>
        </w:rPr>
      </w:pPr>
      <w:r w:rsidRPr="00F639E0">
        <w:rPr>
          <w:rFonts w:ascii="Garamond" w:hAnsi="Garamond"/>
          <w:lang w:val="en-US"/>
        </w:rPr>
        <w:t xml:space="preserve">The </w:t>
      </w:r>
      <w:proofErr w:type="spellStart"/>
      <w:r w:rsidRPr="00F639E0">
        <w:rPr>
          <w:rFonts w:ascii="Garamond" w:hAnsi="Garamond"/>
          <w:lang w:val="en-US"/>
        </w:rPr>
        <w:t>WeightedCluster</w:t>
      </w:r>
      <w:proofErr w:type="spellEnd"/>
      <w:r w:rsidRPr="00F639E0">
        <w:rPr>
          <w:rFonts w:ascii="Garamond" w:hAnsi="Garamond"/>
          <w:lang w:val="en-US"/>
        </w:rPr>
        <w:t xml:space="preserve"> manual reports commonly used rough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3205"/>
      </w:tblGrid>
      <w:tr w:rsidR="006D3152" w:rsidRPr="00F639E0" w14:paraId="6757D0B3" w14:textId="77777777">
        <w:trPr>
          <w:tblHeader/>
          <w:tblCellSpacing w:w="15" w:type="dxa"/>
        </w:trPr>
        <w:tc>
          <w:tcPr>
            <w:tcW w:w="0" w:type="auto"/>
            <w:vAlign w:val="center"/>
            <w:hideMark/>
          </w:tcPr>
          <w:p w14:paraId="7B459A9B" w14:textId="77777777" w:rsidR="006D3152" w:rsidRPr="00F639E0" w:rsidRDefault="006D3152" w:rsidP="00F639E0">
            <w:pPr>
              <w:jc w:val="both"/>
              <w:rPr>
                <w:rFonts w:ascii="Garamond" w:hAnsi="Garamond"/>
                <w:b/>
                <w:bCs/>
              </w:rPr>
            </w:pPr>
            <w:r w:rsidRPr="00F639E0">
              <w:rPr>
                <w:rFonts w:ascii="Garamond" w:hAnsi="Garamond"/>
                <w:b/>
                <w:bCs/>
              </w:rPr>
              <w:t>ASW</w:t>
            </w:r>
          </w:p>
        </w:tc>
        <w:tc>
          <w:tcPr>
            <w:tcW w:w="0" w:type="auto"/>
            <w:vAlign w:val="center"/>
            <w:hideMark/>
          </w:tcPr>
          <w:p w14:paraId="3849192E" w14:textId="77777777" w:rsidR="006D3152" w:rsidRPr="00F639E0" w:rsidRDefault="006D3152" w:rsidP="00F639E0">
            <w:pPr>
              <w:jc w:val="both"/>
              <w:rPr>
                <w:rFonts w:ascii="Garamond" w:hAnsi="Garamond"/>
                <w:b/>
                <w:bCs/>
              </w:rPr>
            </w:pPr>
            <w:proofErr w:type="spellStart"/>
            <w:r w:rsidRPr="00F639E0">
              <w:rPr>
                <w:rFonts w:ascii="Garamond" w:hAnsi="Garamond"/>
                <w:b/>
                <w:bCs/>
              </w:rPr>
              <w:t>Suggested</w:t>
            </w:r>
            <w:proofErr w:type="spellEnd"/>
            <w:r w:rsidRPr="00F639E0">
              <w:rPr>
                <w:rFonts w:ascii="Garamond" w:hAnsi="Garamond"/>
                <w:b/>
                <w:bCs/>
              </w:rPr>
              <w:t xml:space="preserve"> </w:t>
            </w:r>
            <w:proofErr w:type="spellStart"/>
            <w:r w:rsidRPr="00F639E0">
              <w:rPr>
                <w:rFonts w:ascii="Garamond" w:hAnsi="Garamond"/>
                <w:b/>
                <w:bCs/>
              </w:rPr>
              <w:t>interpretation</w:t>
            </w:r>
            <w:proofErr w:type="spellEnd"/>
          </w:p>
        </w:tc>
      </w:tr>
      <w:tr w:rsidR="006D3152" w:rsidRPr="00F639E0" w14:paraId="740D9DA5" w14:textId="77777777">
        <w:trPr>
          <w:tblCellSpacing w:w="15" w:type="dxa"/>
        </w:trPr>
        <w:tc>
          <w:tcPr>
            <w:tcW w:w="0" w:type="auto"/>
            <w:vAlign w:val="center"/>
            <w:hideMark/>
          </w:tcPr>
          <w:p w14:paraId="2EEE5ECF" w14:textId="77777777" w:rsidR="006D3152" w:rsidRPr="00F639E0" w:rsidRDefault="006D3152" w:rsidP="00F639E0">
            <w:pPr>
              <w:jc w:val="both"/>
              <w:rPr>
                <w:rFonts w:ascii="Garamond" w:hAnsi="Garamond"/>
              </w:rPr>
            </w:pPr>
            <w:r w:rsidRPr="00F639E0">
              <w:rPr>
                <w:rFonts w:ascii="Garamond" w:hAnsi="Garamond"/>
              </w:rPr>
              <w:t>0.71–1.00</w:t>
            </w:r>
          </w:p>
        </w:tc>
        <w:tc>
          <w:tcPr>
            <w:tcW w:w="0" w:type="auto"/>
            <w:vAlign w:val="center"/>
            <w:hideMark/>
          </w:tcPr>
          <w:p w14:paraId="09B807BD" w14:textId="77777777" w:rsidR="006D3152" w:rsidRPr="00F639E0" w:rsidRDefault="006D3152" w:rsidP="00F639E0">
            <w:pPr>
              <w:jc w:val="both"/>
              <w:rPr>
                <w:rFonts w:ascii="Garamond" w:hAnsi="Garamond"/>
              </w:rPr>
            </w:pPr>
            <w:r w:rsidRPr="00F639E0">
              <w:rPr>
                <w:rFonts w:ascii="Garamond" w:hAnsi="Garamond"/>
              </w:rPr>
              <w:t>Strong cluster structure</w:t>
            </w:r>
          </w:p>
        </w:tc>
      </w:tr>
      <w:tr w:rsidR="006D3152" w:rsidRPr="00F639E0" w14:paraId="1E789B05" w14:textId="77777777">
        <w:trPr>
          <w:tblCellSpacing w:w="15" w:type="dxa"/>
        </w:trPr>
        <w:tc>
          <w:tcPr>
            <w:tcW w:w="0" w:type="auto"/>
            <w:vAlign w:val="center"/>
            <w:hideMark/>
          </w:tcPr>
          <w:p w14:paraId="4965C7CA" w14:textId="77777777" w:rsidR="006D3152" w:rsidRPr="00F639E0" w:rsidRDefault="006D3152" w:rsidP="00F639E0">
            <w:pPr>
              <w:jc w:val="both"/>
              <w:rPr>
                <w:rFonts w:ascii="Garamond" w:hAnsi="Garamond"/>
              </w:rPr>
            </w:pPr>
            <w:r w:rsidRPr="00F639E0">
              <w:rPr>
                <w:rFonts w:ascii="Garamond" w:hAnsi="Garamond"/>
              </w:rPr>
              <w:t>0.51–0.70</w:t>
            </w:r>
          </w:p>
        </w:tc>
        <w:tc>
          <w:tcPr>
            <w:tcW w:w="0" w:type="auto"/>
            <w:vAlign w:val="center"/>
            <w:hideMark/>
          </w:tcPr>
          <w:p w14:paraId="60AE6C2B" w14:textId="77777777" w:rsidR="006D3152" w:rsidRPr="00F639E0" w:rsidRDefault="006D3152" w:rsidP="00F639E0">
            <w:pPr>
              <w:jc w:val="both"/>
              <w:rPr>
                <w:rFonts w:ascii="Garamond" w:hAnsi="Garamond"/>
              </w:rPr>
            </w:pPr>
            <w:proofErr w:type="spellStart"/>
            <w:r w:rsidRPr="00F639E0">
              <w:rPr>
                <w:rFonts w:ascii="Garamond" w:hAnsi="Garamond"/>
              </w:rPr>
              <w:t>Reasonable</w:t>
            </w:r>
            <w:proofErr w:type="spellEnd"/>
            <w:r w:rsidRPr="00F639E0">
              <w:rPr>
                <w:rFonts w:ascii="Garamond" w:hAnsi="Garamond"/>
              </w:rPr>
              <w:t xml:space="preserve"> structure</w:t>
            </w:r>
          </w:p>
        </w:tc>
      </w:tr>
      <w:tr w:rsidR="006D3152" w:rsidRPr="00F639E0" w14:paraId="236BD5D4" w14:textId="77777777">
        <w:trPr>
          <w:tblCellSpacing w:w="15" w:type="dxa"/>
        </w:trPr>
        <w:tc>
          <w:tcPr>
            <w:tcW w:w="0" w:type="auto"/>
            <w:vAlign w:val="center"/>
            <w:hideMark/>
          </w:tcPr>
          <w:p w14:paraId="13DFC9CA" w14:textId="77777777" w:rsidR="006D3152" w:rsidRPr="00F639E0" w:rsidRDefault="006D3152" w:rsidP="00F639E0">
            <w:pPr>
              <w:jc w:val="both"/>
              <w:rPr>
                <w:rFonts w:ascii="Garamond" w:hAnsi="Garamond"/>
              </w:rPr>
            </w:pPr>
            <w:r w:rsidRPr="00F639E0">
              <w:rPr>
                <w:rFonts w:ascii="Garamond" w:hAnsi="Garamond"/>
              </w:rPr>
              <w:t>0.26–0.50</w:t>
            </w:r>
          </w:p>
        </w:tc>
        <w:tc>
          <w:tcPr>
            <w:tcW w:w="0" w:type="auto"/>
            <w:vAlign w:val="center"/>
            <w:hideMark/>
          </w:tcPr>
          <w:p w14:paraId="0B4CFBFD" w14:textId="77777777" w:rsidR="006D3152" w:rsidRPr="00F639E0" w:rsidRDefault="006D3152" w:rsidP="00F639E0">
            <w:pPr>
              <w:jc w:val="both"/>
              <w:rPr>
                <w:rFonts w:ascii="Garamond" w:hAnsi="Garamond"/>
              </w:rPr>
            </w:pPr>
            <w:r w:rsidRPr="00F639E0">
              <w:rPr>
                <w:rFonts w:ascii="Garamond" w:hAnsi="Garamond"/>
              </w:rPr>
              <w:t xml:space="preserve">Weak </w:t>
            </w:r>
            <w:proofErr w:type="gramStart"/>
            <w:r w:rsidRPr="00F639E0">
              <w:rPr>
                <w:rFonts w:ascii="Garamond" w:hAnsi="Garamond"/>
              </w:rPr>
              <w:t>structure;</w:t>
            </w:r>
            <w:proofErr w:type="gramEnd"/>
            <w:r w:rsidRPr="00F639E0">
              <w:rPr>
                <w:rFonts w:ascii="Garamond" w:hAnsi="Garamond"/>
              </w:rPr>
              <w:t xml:space="preserve"> </w:t>
            </w:r>
            <w:proofErr w:type="spellStart"/>
            <w:r w:rsidRPr="00F639E0">
              <w:rPr>
                <w:rFonts w:ascii="Garamond" w:hAnsi="Garamond"/>
              </w:rPr>
              <w:t>possibly</w:t>
            </w:r>
            <w:proofErr w:type="spellEnd"/>
            <w:r w:rsidRPr="00F639E0">
              <w:rPr>
                <w:rFonts w:ascii="Garamond" w:hAnsi="Garamond"/>
              </w:rPr>
              <w:t xml:space="preserve"> </w:t>
            </w:r>
            <w:proofErr w:type="spellStart"/>
            <w:r w:rsidRPr="00F639E0">
              <w:rPr>
                <w:rFonts w:ascii="Garamond" w:hAnsi="Garamond"/>
              </w:rPr>
              <w:t>artificial</w:t>
            </w:r>
            <w:proofErr w:type="spellEnd"/>
          </w:p>
        </w:tc>
      </w:tr>
      <w:tr w:rsidR="006D3152" w:rsidRPr="00F639E0" w14:paraId="781E0B27" w14:textId="77777777">
        <w:trPr>
          <w:tblCellSpacing w:w="15" w:type="dxa"/>
        </w:trPr>
        <w:tc>
          <w:tcPr>
            <w:tcW w:w="0" w:type="auto"/>
            <w:vAlign w:val="center"/>
            <w:hideMark/>
          </w:tcPr>
          <w:p w14:paraId="7AF6F357" w14:textId="77777777" w:rsidR="006D3152" w:rsidRPr="00F639E0" w:rsidRDefault="006D3152" w:rsidP="00F639E0">
            <w:pPr>
              <w:jc w:val="both"/>
              <w:rPr>
                <w:rFonts w:ascii="Garamond" w:hAnsi="Garamond"/>
              </w:rPr>
            </w:pPr>
            <w:r w:rsidRPr="00F639E0">
              <w:rPr>
                <w:rFonts w:ascii="Garamond" w:hAnsi="Garamond"/>
              </w:rPr>
              <w:t>≤ 0.25</w:t>
            </w:r>
          </w:p>
        </w:tc>
        <w:tc>
          <w:tcPr>
            <w:tcW w:w="0" w:type="auto"/>
            <w:vAlign w:val="center"/>
            <w:hideMark/>
          </w:tcPr>
          <w:p w14:paraId="6EE23BD3" w14:textId="77777777" w:rsidR="006D3152" w:rsidRPr="00F639E0" w:rsidRDefault="006D3152" w:rsidP="00F639E0">
            <w:pPr>
              <w:jc w:val="both"/>
              <w:rPr>
                <w:rFonts w:ascii="Garamond" w:hAnsi="Garamond"/>
              </w:rPr>
            </w:pPr>
            <w:r w:rsidRPr="00F639E0">
              <w:rPr>
                <w:rFonts w:ascii="Garamond" w:hAnsi="Garamond"/>
              </w:rPr>
              <w:t>Little identifiable cluster structure</w:t>
            </w:r>
          </w:p>
        </w:tc>
      </w:tr>
    </w:tbl>
    <w:p w14:paraId="339EE0F6" w14:textId="77777777" w:rsidR="006D3152" w:rsidRPr="00F639E0" w:rsidRDefault="006D3152" w:rsidP="00F639E0">
      <w:pPr>
        <w:jc w:val="both"/>
        <w:rPr>
          <w:rFonts w:ascii="Garamond" w:hAnsi="Garamond"/>
          <w:lang w:val="en-US"/>
        </w:rPr>
      </w:pPr>
      <w:r w:rsidRPr="00F639E0">
        <w:rPr>
          <w:rFonts w:ascii="Garamond" w:hAnsi="Garamond"/>
          <w:lang w:val="en-US"/>
        </w:rPr>
        <w:t xml:space="preserve">These ranges should be treated as orientation rather than absolute thresholds. Sequence data are often highly diverse, and strong ASW values may be difficult to obtain. </w:t>
      </w:r>
    </w:p>
    <w:p w14:paraId="712918B4" w14:textId="77777777" w:rsidR="006D3152" w:rsidRPr="00F639E0" w:rsidRDefault="006D3152" w:rsidP="00F639E0">
      <w:pPr>
        <w:jc w:val="both"/>
        <w:rPr>
          <w:rFonts w:ascii="Garamond" w:hAnsi="Garamond"/>
          <w:b/>
          <w:bCs/>
          <w:lang w:val="en-US"/>
        </w:rPr>
      </w:pPr>
      <w:r w:rsidRPr="00F639E0">
        <w:rPr>
          <w:rFonts w:ascii="Garamond" w:hAnsi="Garamond"/>
          <w:b/>
          <w:bCs/>
          <w:lang w:val="en-US"/>
        </w:rPr>
        <w:t>Why the silhouette is particularly useful</w:t>
      </w:r>
    </w:p>
    <w:p w14:paraId="50A59B57" w14:textId="77777777" w:rsidR="006D3152" w:rsidRPr="00F639E0" w:rsidRDefault="006D3152" w:rsidP="00F639E0">
      <w:pPr>
        <w:jc w:val="both"/>
        <w:rPr>
          <w:rFonts w:ascii="Garamond" w:hAnsi="Garamond"/>
          <w:lang w:val="en-US"/>
        </w:rPr>
      </w:pPr>
      <w:r w:rsidRPr="00F639E0">
        <w:rPr>
          <w:rFonts w:ascii="Garamond" w:hAnsi="Garamond"/>
          <w:lang w:val="en-US"/>
        </w:rPr>
        <w:t>ASW provides information at several levels:</w:t>
      </w:r>
    </w:p>
    <w:p w14:paraId="7C452C72" w14:textId="77777777" w:rsidR="006D3152" w:rsidRPr="00F639E0" w:rsidRDefault="006D3152" w:rsidP="00133A09">
      <w:pPr>
        <w:numPr>
          <w:ilvl w:val="0"/>
          <w:numId w:val="4"/>
        </w:numPr>
        <w:jc w:val="both"/>
        <w:rPr>
          <w:rFonts w:ascii="Garamond" w:hAnsi="Garamond"/>
          <w:lang w:val="en-US"/>
        </w:rPr>
      </w:pPr>
      <w:r w:rsidRPr="00F639E0">
        <w:rPr>
          <w:rFonts w:ascii="Garamond" w:hAnsi="Garamond"/>
          <w:lang w:val="en-US"/>
        </w:rPr>
        <w:t xml:space="preserve">the overall quality of the partition; </w:t>
      </w:r>
    </w:p>
    <w:p w14:paraId="04C71B70" w14:textId="77777777" w:rsidR="006D3152" w:rsidRPr="00F639E0" w:rsidRDefault="006D3152" w:rsidP="00133A09">
      <w:pPr>
        <w:numPr>
          <w:ilvl w:val="0"/>
          <w:numId w:val="4"/>
        </w:numPr>
        <w:jc w:val="both"/>
        <w:rPr>
          <w:rFonts w:ascii="Garamond" w:hAnsi="Garamond"/>
          <w:lang w:val="en-US"/>
        </w:rPr>
      </w:pPr>
      <w:r w:rsidRPr="00F639E0">
        <w:rPr>
          <w:rFonts w:ascii="Garamond" w:hAnsi="Garamond"/>
          <w:lang w:val="en-US"/>
        </w:rPr>
        <w:t xml:space="preserve">the quality of each cluster; </w:t>
      </w:r>
    </w:p>
    <w:p w14:paraId="65743B47" w14:textId="77777777" w:rsidR="006D3152" w:rsidRPr="00F639E0" w:rsidRDefault="006D3152" w:rsidP="00133A09">
      <w:pPr>
        <w:numPr>
          <w:ilvl w:val="0"/>
          <w:numId w:val="4"/>
        </w:numPr>
        <w:jc w:val="both"/>
        <w:rPr>
          <w:rFonts w:ascii="Garamond" w:hAnsi="Garamond"/>
          <w:lang w:val="en-US"/>
        </w:rPr>
      </w:pPr>
      <w:r w:rsidRPr="00F639E0">
        <w:rPr>
          <w:rFonts w:ascii="Garamond" w:hAnsi="Garamond"/>
          <w:lang w:val="en-US"/>
        </w:rPr>
        <w:t xml:space="preserve">the assignment quality of every individual. </w:t>
      </w:r>
    </w:p>
    <w:p w14:paraId="3712F759" w14:textId="77777777" w:rsidR="006D3152" w:rsidRPr="00F639E0" w:rsidRDefault="006D3152" w:rsidP="00F639E0">
      <w:pPr>
        <w:jc w:val="both"/>
        <w:rPr>
          <w:rFonts w:ascii="Garamond" w:hAnsi="Garamond"/>
          <w:lang w:val="en-US"/>
        </w:rPr>
      </w:pPr>
      <w:r w:rsidRPr="00F639E0">
        <w:rPr>
          <w:rFonts w:ascii="Garamond" w:hAnsi="Garamond"/>
          <w:lang w:val="en-US"/>
        </w:rPr>
        <w:t xml:space="preserve">Suppose the total ASW is acceptable, but one cluster has a negative average silhouette. The problem may be concentrated in that </w:t>
      </w:r>
      <w:proofErr w:type="gramStart"/>
      <w:r w:rsidRPr="00F639E0">
        <w:rPr>
          <w:rFonts w:ascii="Garamond" w:hAnsi="Garamond"/>
          <w:lang w:val="en-US"/>
        </w:rPr>
        <w:t>particular group</w:t>
      </w:r>
      <w:proofErr w:type="gramEnd"/>
      <w:r w:rsidRPr="00F639E0">
        <w:rPr>
          <w:rFonts w:ascii="Garamond" w:hAnsi="Garamond"/>
          <w:lang w:val="en-US"/>
        </w:rPr>
        <w:t>.</w:t>
      </w:r>
    </w:p>
    <w:p w14:paraId="6DA7E207" w14:textId="77777777" w:rsidR="006D3152" w:rsidRPr="00F639E0" w:rsidRDefault="006D3152" w:rsidP="00F639E0">
      <w:pPr>
        <w:jc w:val="both"/>
        <w:rPr>
          <w:rFonts w:ascii="Garamond" w:hAnsi="Garamond"/>
          <w:lang w:val="en-US"/>
        </w:rPr>
      </w:pPr>
      <w:r w:rsidRPr="00F639E0">
        <w:rPr>
          <w:rFonts w:ascii="Garamond" w:hAnsi="Garamond"/>
          <w:lang w:val="en-US"/>
        </w:rPr>
        <w:t xml:space="preserve">Individual silhouette values can also be used to order an index plot. Highly characteristic sequences can be shown first, while poorly assigned or boundary sequences appear last. </w:t>
      </w:r>
    </w:p>
    <w:p w14:paraId="5C97186F" w14:textId="77777777" w:rsidR="006D3152" w:rsidRPr="00F639E0" w:rsidRDefault="006D3152" w:rsidP="00F639E0">
      <w:pPr>
        <w:jc w:val="both"/>
        <w:rPr>
          <w:rFonts w:ascii="Garamond" w:hAnsi="Garamond"/>
          <w:b/>
          <w:bCs/>
          <w:lang w:val="en-US"/>
        </w:rPr>
      </w:pPr>
      <w:r w:rsidRPr="00F639E0">
        <w:rPr>
          <w:rFonts w:ascii="Garamond" w:hAnsi="Garamond"/>
          <w:b/>
          <w:bCs/>
          <w:lang w:val="en-US"/>
        </w:rPr>
        <w:t>Limitation</w:t>
      </w:r>
    </w:p>
    <w:p w14:paraId="2B9137C3" w14:textId="77777777" w:rsidR="006D3152" w:rsidRPr="00F639E0" w:rsidRDefault="006D3152" w:rsidP="00F639E0">
      <w:pPr>
        <w:jc w:val="both"/>
        <w:rPr>
          <w:rFonts w:ascii="Garamond" w:hAnsi="Garamond"/>
          <w:lang w:val="en-US"/>
        </w:rPr>
      </w:pPr>
      <w:r w:rsidRPr="00F639E0">
        <w:rPr>
          <w:rFonts w:ascii="Garamond" w:hAnsi="Garamond"/>
          <w:lang w:val="en-US"/>
        </w:rPr>
        <w:t>ASW tends to reward clearly separated and compact groups. A substantively meaningful typology with gradual boundaries may receive a modest ASW.</w:t>
      </w:r>
    </w:p>
    <w:p w14:paraId="7D14FAB8" w14:textId="77777777" w:rsidR="006D3152" w:rsidRPr="00F639E0" w:rsidRDefault="006D3152" w:rsidP="00F639E0">
      <w:pPr>
        <w:jc w:val="both"/>
        <w:rPr>
          <w:rFonts w:ascii="Garamond" w:hAnsi="Garamond"/>
          <w:lang w:val="en-US"/>
        </w:rPr>
      </w:pPr>
      <w:r w:rsidRPr="00F639E0">
        <w:rPr>
          <w:rFonts w:ascii="Garamond" w:hAnsi="Garamond"/>
          <w:lang w:val="en-US"/>
        </w:rPr>
        <w:t>A low ASW does not necessarily mean that the research is worthless. It means that the data should not be described as containing sharply separated trajectory types.</w:t>
      </w:r>
    </w:p>
    <w:p w14:paraId="28E35E9B" w14:textId="77777777" w:rsidR="006D3152" w:rsidRPr="00F639E0" w:rsidRDefault="00133A09" w:rsidP="00F639E0">
      <w:pPr>
        <w:jc w:val="both"/>
        <w:rPr>
          <w:rFonts w:ascii="Garamond" w:hAnsi="Garamond"/>
        </w:rPr>
      </w:pPr>
      <w:r w:rsidRPr="00F639E0">
        <w:rPr>
          <w:rFonts w:ascii="Garamond" w:hAnsi="Garamond"/>
        </w:rPr>
        <w:pict w14:anchorId="68316CDC">
          <v:rect id="_x0000_i1036" style="width:0;height:1.5pt" o:hralign="center" o:hrstd="t" o:hr="t" fillcolor="#a0a0a0" stroked="f"/>
        </w:pict>
      </w:r>
    </w:p>
    <w:p w14:paraId="35B11A3B" w14:textId="77777777" w:rsidR="006D3152" w:rsidRPr="00F639E0" w:rsidRDefault="006D3152" w:rsidP="00F639E0">
      <w:pPr>
        <w:jc w:val="both"/>
        <w:rPr>
          <w:rFonts w:ascii="Garamond" w:hAnsi="Garamond"/>
          <w:b/>
          <w:bCs/>
          <w:lang w:val="en-US"/>
        </w:rPr>
      </w:pPr>
      <w:r w:rsidRPr="00F639E0">
        <w:rPr>
          <w:rFonts w:ascii="Garamond" w:hAnsi="Garamond"/>
          <w:b/>
          <w:bCs/>
          <w:lang w:val="en-US"/>
        </w:rPr>
        <w:t>12. Calinski–</w:t>
      </w:r>
      <w:proofErr w:type="spellStart"/>
      <w:r w:rsidRPr="00F639E0">
        <w:rPr>
          <w:rFonts w:ascii="Garamond" w:hAnsi="Garamond"/>
          <w:b/>
          <w:bCs/>
          <w:lang w:val="en-US"/>
        </w:rPr>
        <w:t>Harabasz</w:t>
      </w:r>
      <w:proofErr w:type="spellEnd"/>
      <w:r w:rsidRPr="00F639E0">
        <w:rPr>
          <w:rFonts w:ascii="Garamond" w:hAnsi="Garamond"/>
          <w:b/>
          <w:bCs/>
          <w:lang w:val="en-US"/>
        </w:rPr>
        <w:t xml:space="preserve"> index</w:t>
      </w:r>
    </w:p>
    <w:p w14:paraId="66480C91" w14:textId="77777777" w:rsidR="006D3152" w:rsidRPr="00F639E0" w:rsidRDefault="006D3152" w:rsidP="00F639E0">
      <w:pPr>
        <w:jc w:val="both"/>
        <w:rPr>
          <w:rFonts w:ascii="Garamond" w:hAnsi="Garamond"/>
          <w:lang w:val="en-US"/>
        </w:rPr>
      </w:pPr>
      <w:r w:rsidRPr="00F639E0">
        <w:rPr>
          <w:rFonts w:ascii="Garamond" w:hAnsi="Garamond"/>
          <w:lang w:val="en-US"/>
        </w:rPr>
        <w:t xml:space="preserve">The </w:t>
      </w:r>
      <w:proofErr w:type="spellStart"/>
      <w:r w:rsidRPr="00F639E0">
        <w:rPr>
          <w:rFonts w:ascii="Garamond" w:hAnsi="Garamond"/>
          <w:b/>
          <w:bCs/>
          <w:lang w:val="en-US"/>
        </w:rPr>
        <w:t>Calinski</w:t>
      </w:r>
      <w:proofErr w:type="spellEnd"/>
      <w:r w:rsidRPr="00F639E0">
        <w:rPr>
          <w:rFonts w:ascii="Garamond" w:hAnsi="Garamond"/>
          <w:b/>
          <w:bCs/>
          <w:lang w:val="en-US"/>
        </w:rPr>
        <w:t>–</w:t>
      </w:r>
      <w:proofErr w:type="spellStart"/>
      <w:r w:rsidRPr="00F639E0">
        <w:rPr>
          <w:rFonts w:ascii="Garamond" w:hAnsi="Garamond"/>
          <w:b/>
          <w:bCs/>
          <w:lang w:val="en-US"/>
        </w:rPr>
        <w:t>Harabasz</w:t>
      </w:r>
      <w:proofErr w:type="spellEnd"/>
      <w:r w:rsidRPr="00F639E0">
        <w:rPr>
          <w:rFonts w:ascii="Garamond" w:hAnsi="Garamond"/>
          <w:b/>
          <w:bCs/>
          <w:lang w:val="en-US"/>
        </w:rPr>
        <w:t xml:space="preserve"> index</w:t>
      </w:r>
      <w:r w:rsidRPr="00F639E0">
        <w:rPr>
          <w:rFonts w:ascii="Garamond" w:hAnsi="Garamond"/>
          <w:lang w:val="en-US"/>
        </w:rPr>
        <w:t>, usually abbreviated as CH, compares:</w:t>
      </w:r>
    </w:p>
    <w:p w14:paraId="75170D49" w14:textId="77777777" w:rsidR="006D3152" w:rsidRPr="00F639E0" w:rsidRDefault="006D3152" w:rsidP="00133A09">
      <w:pPr>
        <w:numPr>
          <w:ilvl w:val="0"/>
          <w:numId w:val="5"/>
        </w:numPr>
        <w:jc w:val="both"/>
        <w:rPr>
          <w:rFonts w:ascii="Garamond" w:hAnsi="Garamond"/>
        </w:rPr>
      </w:pPr>
      <w:proofErr w:type="spellStart"/>
      <w:proofErr w:type="gramStart"/>
      <w:r w:rsidRPr="00F639E0">
        <w:rPr>
          <w:rFonts w:ascii="Garamond" w:hAnsi="Garamond"/>
        </w:rPr>
        <w:t>separation</w:t>
      </w:r>
      <w:proofErr w:type="spellEnd"/>
      <w:proofErr w:type="gramEnd"/>
      <w:r w:rsidRPr="00F639E0">
        <w:rPr>
          <w:rFonts w:ascii="Garamond" w:hAnsi="Garamond"/>
        </w:rPr>
        <w:t xml:space="preserve"> </w:t>
      </w:r>
      <w:proofErr w:type="spellStart"/>
      <w:r w:rsidRPr="00F639E0">
        <w:rPr>
          <w:rFonts w:ascii="Garamond" w:hAnsi="Garamond"/>
        </w:rPr>
        <w:t>between</w:t>
      </w:r>
      <w:proofErr w:type="spellEnd"/>
      <w:r w:rsidRPr="00F639E0">
        <w:rPr>
          <w:rFonts w:ascii="Garamond" w:hAnsi="Garamond"/>
        </w:rPr>
        <w:t xml:space="preserve"> </w:t>
      </w:r>
      <w:proofErr w:type="gramStart"/>
      <w:r w:rsidRPr="00F639E0">
        <w:rPr>
          <w:rFonts w:ascii="Garamond" w:hAnsi="Garamond"/>
        </w:rPr>
        <w:t>clusters;</w:t>
      </w:r>
      <w:proofErr w:type="gramEnd"/>
      <w:r w:rsidRPr="00F639E0">
        <w:rPr>
          <w:rFonts w:ascii="Garamond" w:hAnsi="Garamond"/>
        </w:rPr>
        <w:t xml:space="preserve"> </w:t>
      </w:r>
    </w:p>
    <w:p w14:paraId="106597F8" w14:textId="77777777" w:rsidR="006D3152" w:rsidRPr="00F639E0" w:rsidRDefault="006D3152" w:rsidP="00133A09">
      <w:pPr>
        <w:numPr>
          <w:ilvl w:val="0"/>
          <w:numId w:val="5"/>
        </w:numPr>
        <w:jc w:val="both"/>
        <w:rPr>
          <w:rFonts w:ascii="Garamond" w:hAnsi="Garamond"/>
        </w:rPr>
      </w:pPr>
      <w:proofErr w:type="spellStart"/>
      <w:proofErr w:type="gramStart"/>
      <w:r w:rsidRPr="00F639E0">
        <w:rPr>
          <w:rFonts w:ascii="Garamond" w:hAnsi="Garamond"/>
        </w:rPr>
        <w:t>heterogeneity</w:t>
      </w:r>
      <w:proofErr w:type="spellEnd"/>
      <w:proofErr w:type="gramEnd"/>
      <w:r w:rsidRPr="00F639E0">
        <w:rPr>
          <w:rFonts w:ascii="Garamond" w:hAnsi="Garamond"/>
        </w:rPr>
        <w:t xml:space="preserve"> </w:t>
      </w:r>
      <w:proofErr w:type="spellStart"/>
      <w:r w:rsidRPr="00F639E0">
        <w:rPr>
          <w:rFonts w:ascii="Garamond" w:hAnsi="Garamond"/>
        </w:rPr>
        <w:t>within</w:t>
      </w:r>
      <w:proofErr w:type="spellEnd"/>
      <w:r w:rsidRPr="00F639E0">
        <w:rPr>
          <w:rFonts w:ascii="Garamond" w:hAnsi="Garamond"/>
        </w:rPr>
        <w:t xml:space="preserve"> clusters. </w:t>
      </w:r>
    </w:p>
    <w:p w14:paraId="2483AEAE" w14:textId="77777777" w:rsidR="006D3152" w:rsidRPr="00F639E0" w:rsidRDefault="006D3152" w:rsidP="00F639E0">
      <w:pPr>
        <w:jc w:val="both"/>
        <w:rPr>
          <w:rFonts w:ascii="Garamond" w:hAnsi="Garamond"/>
        </w:rPr>
      </w:pPr>
      <w:proofErr w:type="spellStart"/>
      <w:r w:rsidRPr="00F639E0">
        <w:rPr>
          <w:rFonts w:ascii="Garamond" w:hAnsi="Garamond"/>
        </w:rPr>
        <w:t>Its</w:t>
      </w:r>
      <w:proofErr w:type="spellEnd"/>
      <w:r w:rsidRPr="00F639E0">
        <w:rPr>
          <w:rFonts w:ascii="Garamond" w:hAnsi="Garamond"/>
        </w:rPr>
        <w:t xml:space="preserve"> </w:t>
      </w:r>
      <w:proofErr w:type="spellStart"/>
      <w:r w:rsidRPr="00F639E0">
        <w:rPr>
          <w:rFonts w:ascii="Garamond" w:hAnsi="Garamond"/>
        </w:rPr>
        <w:t>general</w:t>
      </w:r>
      <w:proofErr w:type="spellEnd"/>
      <w:r w:rsidRPr="00F639E0">
        <w:rPr>
          <w:rFonts w:ascii="Garamond" w:hAnsi="Garamond"/>
        </w:rPr>
        <w:t xml:space="preserve"> </w:t>
      </w:r>
      <w:proofErr w:type="spellStart"/>
      <w:r w:rsidRPr="00F639E0">
        <w:rPr>
          <w:rFonts w:ascii="Garamond" w:hAnsi="Garamond"/>
        </w:rPr>
        <w:t>form</w:t>
      </w:r>
      <w:proofErr w:type="spellEnd"/>
      <w:r w:rsidRPr="00F639E0">
        <w:rPr>
          <w:rFonts w:ascii="Garamond" w:hAnsi="Garamond"/>
        </w:rPr>
        <w:t xml:space="preserve"> </w:t>
      </w:r>
      <w:proofErr w:type="spellStart"/>
      <w:proofErr w:type="gramStart"/>
      <w:r w:rsidRPr="00F639E0">
        <w:rPr>
          <w:rFonts w:ascii="Garamond" w:hAnsi="Garamond"/>
        </w:rPr>
        <w:t>is</w:t>
      </w:r>
      <w:proofErr w:type="spellEnd"/>
      <w:r w:rsidRPr="00F639E0">
        <w:rPr>
          <w:rFonts w:ascii="Garamond" w:hAnsi="Garamond"/>
        </w:rPr>
        <w:t>:</w:t>
      </w:r>
      <w:proofErr w:type="gramEnd"/>
    </w:p>
    <w:p w14:paraId="6AD11BC8" w14:textId="6DCE2328" w:rsidR="006D3152" w:rsidRPr="00F639E0" w:rsidRDefault="006D3152" w:rsidP="00F639E0">
      <w:pPr>
        <w:jc w:val="both"/>
        <w:rPr>
          <w:rFonts w:ascii="Garamond" w:hAnsi="Garamond"/>
        </w:rPr>
      </w:pPr>
      <m:oMathPara>
        <m:oMath>
          <m:r>
            <w:rPr>
              <w:rFonts w:ascii="Cambria Math" w:hAnsi="Cambria Math"/>
            </w:rPr>
            <w:lastRenderedPageBreak/>
            <m:t>CH=</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(k-1)</m:t>
              </m:r>
            </m:num>
            <m:den>
              <m:r>
                <w:rPr>
                  <w:rFonts w:ascii="Cambria Math" w:hAnsi="Cambria Math"/>
                </w:rPr>
                <m:t>W</m:t>
              </m:r>
              <m:r>
                <m:rPr>
                  <m:sty m:val="p"/>
                </m:rPr>
                <w:rPr>
                  <w:rFonts w:ascii="Cambria Math" w:hAnsi="Cambria Math"/>
                </w:rPr>
                <m:t>/</m:t>
              </m:r>
              <m:r>
                <w:rPr>
                  <w:rFonts w:ascii="Cambria Math" w:hAnsi="Cambria Math"/>
                </w:rPr>
                <m:t>(n-k)</m:t>
              </m:r>
            </m:den>
          </m:f>
          <m:r>
            <m:rPr>
              <m:sty m:val="p"/>
            </m:rPr>
            <w:rPr>
              <w:rFonts w:ascii="Cambria Math" w:hAnsi="Cambria Math"/>
            </w:rPr>
            <w:br/>
          </m:r>
        </m:oMath>
      </m:oMathPara>
    </w:p>
    <w:p w14:paraId="7323A7F0" w14:textId="77777777" w:rsidR="006D3152" w:rsidRPr="00F639E0" w:rsidRDefault="006D3152" w:rsidP="00F639E0">
      <w:pPr>
        <w:jc w:val="both"/>
        <w:rPr>
          <w:rFonts w:ascii="Garamond" w:hAnsi="Garamond"/>
        </w:rPr>
      </w:pPr>
      <w:proofErr w:type="spellStart"/>
      <w:proofErr w:type="gramStart"/>
      <w:r w:rsidRPr="00F639E0">
        <w:rPr>
          <w:rFonts w:ascii="Garamond" w:hAnsi="Garamond"/>
        </w:rPr>
        <w:t>where</w:t>
      </w:r>
      <w:proofErr w:type="spellEnd"/>
      <w:r w:rsidRPr="00F639E0">
        <w:rPr>
          <w:rFonts w:ascii="Garamond" w:hAnsi="Garamond"/>
        </w:rPr>
        <w:t>:</w:t>
      </w:r>
      <w:proofErr w:type="gramEnd"/>
    </w:p>
    <w:p w14:paraId="39EE8BC3" w14:textId="464B80DB" w:rsidR="006D3152" w:rsidRPr="00F639E0" w:rsidRDefault="006D3152" w:rsidP="00133A09">
      <w:pPr>
        <w:numPr>
          <w:ilvl w:val="0"/>
          <w:numId w:val="6"/>
        </w:numPr>
        <w:jc w:val="both"/>
        <w:rPr>
          <w:rFonts w:ascii="Garamond" w:hAnsi="Garamond"/>
        </w:rPr>
      </w:pPr>
      <m:oMath>
        <m:r>
          <w:rPr>
            <w:rFonts w:ascii="Cambria Math" w:hAnsi="Cambria Math"/>
          </w:rPr>
          <m:t>B</m:t>
        </m:r>
      </m:oMath>
      <w:proofErr w:type="gramStart"/>
      <w:r w:rsidRPr="00F639E0">
        <w:rPr>
          <w:rFonts w:ascii="Garamond" w:hAnsi="Garamond"/>
        </w:rPr>
        <w:t>represents</w:t>
      </w:r>
      <w:proofErr w:type="gramEnd"/>
      <w:r w:rsidRPr="00F639E0">
        <w:rPr>
          <w:rFonts w:ascii="Garamond" w:hAnsi="Garamond"/>
        </w:rPr>
        <w:t xml:space="preserve"> between-cluster </w:t>
      </w:r>
      <w:proofErr w:type="gramStart"/>
      <w:r w:rsidRPr="00F639E0">
        <w:rPr>
          <w:rFonts w:ascii="Garamond" w:hAnsi="Garamond"/>
        </w:rPr>
        <w:t>dispersion;</w:t>
      </w:r>
      <w:proofErr w:type="gramEnd"/>
      <w:r w:rsidRPr="00F639E0">
        <w:rPr>
          <w:rFonts w:ascii="Garamond" w:hAnsi="Garamond"/>
        </w:rPr>
        <w:t xml:space="preserve"> </w:t>
      </w:r>
    </w:p>
    <w:p w14:paraId="0F748F22" w14:textId="2EFCAF53" w:rsidR="006D3152" w:rsidRPr="00F639E0" w:rsidRDefault="006D3152" w:rsidP="00133A09">
      <w:pPr>
        <w:numPr>
          <w:ilvl w:val="0"/>
          <w:numId w:val="6"/>
        </w:numPr>
        <w:jc w:val="both"/>
        <w:rPr>
          <w:rFonts w:ascii="Garamond" w:hAnsi="Garamond"/>
        </w:rPr>
      </w:pPr>
      <m:oMath>
        <m:r>
          <w:rPr>
            <w:rFonts w:ascii="Cambria Math" w:hAnsi="Cambria Math"/>
          </w:rPr>
          <m:t>W</m:t>
        </m:r>
      </m:oMath>
      <w:proofErr w:type="gramStart"/>
      <w:r w:rsidRPr="00F639E0">
        <w:rPr>
          <w:rFonts w:ascii="Garamond" w:hAnsi="Garamond"/>
        </w:rPr>
        <w:t>represents</w:t>
      </w:r>
      <w:proofErr w:type="gramEnd"/>
      <w:r w:rsidRPr="00F639E0">
        <w:rPr>
          <w:rFonts w:ascii="Garamond" w:hAnsi="Garamond"/>
        </w:rPr>
        <w:t xml:space="preserve"> within-cluster </w:t>
      </w:r>
      <w:proofErr w:type="gramStart"/>
      <w:r w:rsidRPr="00F639E0">
        <w:rPr>
          <w:rFonts w:ascii="Garamond" w:hAnsi="Garamond"/>
        </w:rPr>
        <w:t>dispersion;</w:t>
      </w:r>
      <w:proofErr w:type="gramEnd"/>
      <w:r w:rsidRPr="00F639E0">
        <w:rPr>
          <w:rFonts w:ascii="Garamond" w:hAnsi="Garamond"/>
        </w:rPr>
        <w:t xml:space="preserve"> </w:t>
      </w:r>
    </w:p>
    <w:p w14:paraId="05A3D649" w14:textId="366672BB" w:rsidR="006D3152" w:rsidRPr="00F639E0" w:rsidRDefault="006D3152" w:rsidP="00133A09">
      <w:pPr>
        <w:numPr>
          <w:ilvl w:val="0"/>
          <w:numId w:val="6"/>
        </w:numPr>
        <w:jc w:val="both"/>
        <w:rPr>
          <w:rFonts w:ascii="Garamond" w:hAnsi="Garamond"/>
          <w:lang w:val="en-US"/>
        </w:rPr>
      </w:pPr>
      <m:oMath>
        <m:r>
          <w:rPr>
            <w:rFonts w:ascii="Cambria Math" w:hAnsi="Cambria Math"/>
          </w:rPr>
          <m:t>k</m:t>
        </m:r>
      </m:oMath>
      <w:r w:rsidRPr="00F639E0">
        <w:rPr>
          <w:rFonts w:ascii="Garamond" w:hAnsi="Garamond"/>
          <w:lang w:val="en-US"/>
        </w:rPr>
        <w:t xml:space="preserve">is the number of clusters; </w:t>
      </w:r>
    </w:p>
    <w:p w14:paraId="79605435" w14:textId="7080650E" w:rsidR="006D3152" w:rsidRPr="00F639E0" w:rsidRDefault="006D3152" w:rsidP="00133A09">
      <w:pPr>
        <w:numPr>
          <w:ilvl w:val="0"/>
          <w:numId w:val="6"/>
        </w:numPr>
        <w:jc w:val="both"/>
        <w:rPr>
          <w:rFonts w:ascii="Garamond" w:hAnsi="Garamond"/>
          <w:lang w:val="en-US"/>
        </w:rPr>
      </w:pPr>
      <m:oMath>
        <m:r>
          <w:rPr>
            <w:rFonts w:ascii="Cambria Math" w:hAnsi="Cambria Math"/>
          </w:rPr>
          <m:t>n</m:t>
        </m:r>
      </m:oMath>
      <w:r w:rsidRPr="00F639E0">
        <w:rPr>
          <w:rFonts w:ascii="Garamond" w:hAnsi="Garamond"/>
          <w:lang w:val="en-US"/>
        </w:rPr>
        <w:t xml:space="preserve">is the number of observations. </w:t>
      </w:r>
    </w:p>
    <w:p w14:paraId="7F8B5D1A" w14:textId="77777777" w:rsidR="006D3152" w:rsidRPr="00F639E0" w:rsidRDefault="006D3152" w:rsidP="00F639E0">
      <w:pPr>
        <w:jc w:val="both"/>
        <w:rPr>
          <w:rFonts w:ascii="Garamond" w:hAnsi="Garamond"/>
          <w:lang w:val="en-US"/>
        </w:rPr>
      </w:pPr>
      <w:r w:rsidRPr="00F639E0">
        <w:rPr>
          <w:rFonts w:ascii="Garamond" w:hAnsi="Garamond"/>
          <w:lang w:val="en-US"/>
        </w:rPr>
        <w:t>The intuition is:</w:t>
      </w:r>
    </w:p>
    <w:p w14:paraId="207FA55C" w14:textId="77777777" w:rsidR="006D3152" w:rsidRPr="00F639E0" w:rsidRDefault="006D3152" w:rsidP="00F639E0">
      <w:pPr>
        <w:jc w:val="both"/>
        <w:rPr>
          <w:rFonts w:ascii="Garamond" w:hAnsi="Garamond"/>
          <w:lang w:val="en-US"/>
        </w:rPr>
      </w:pPr>
      <w:r w:rsidRPr="00F639E0">
        <w:rPr>
          <w:rFonts w:ascii="Garamond" w:hAnsi="Garamond"/>
          <w:lang w:val="en-US"/>
        </w:rPr>
        <w:t>A good solution should have large differences between clusters and small differences within clusters.</w:t>
      </w:r>
    </w:p>
    <w:p w14:paraId="5BF77816" w14:textId="77777777" w:rsidR="006D3152" w:rsidRPr="00F639E0" w:rsidRDefault="006D3152" w:rsidP="00F639E0">
      <w:pPr>
        <w:jc w:val="both"/>
        <w:rPr>
          <w:rFonts w:ascii="Garamond" w:hAnsi="Garamond"/>
          <w:lang w:val="en-US"/>
        </w:rPr>
      </w:pPr>
      <w:r w:rsidRPr="00F639E0">
        <w:rPr>
          <w:rFonts w:ascii="Garamond" w:hAnsi="Garamond"/>
          <w:lang w:val="en-US"/>
        </w:rPr>
        <w:t>A larger CH value therefore indicates a better partition according to this criterion.</w:t>
      </w:r>
    </w:p>
    <w:p w14:paraId="3FC6D0A3" w14:textId="28B385DF" w:rsidR="006D3152" w:rsidRPr="00F639E0" w:rsidRDefault="006D3152" w:rsidP="00F639E0">
      <w:pPr>
        <w:jc w:val="both"/>
        <w:rPr>
          <w:rFonts w:ascii="Garamond" w:hAnsi="Garamond"/>
          <w:lang w:val="en-US"/>
        </w:rPr>
      </w:pPr>
      <w:r w:rsidRPr="00F639E0">
        <w:rPr>
          <w:rFonts w:ascii="Garamond" w:hAnsi="Garamond"/>
          <w:lang w:val="en-US"/>
        </w:rPr>
        <w:t xml:space="preserve">The adjustment for </w:t>
      </w:r>
      <m:oMath>
        <m:r>
          <w:rPr>
            <w:rFonts w:ascii="Cambria Math" w:hAnsi="Cambria Math"/>
          </w:rPr>
          <m:t>k</m:t>
        </m:r>
      </m:oMath>
      <w:r w:rsidRPr="00F639E0">
        <w:rPr>
          <w:rFonts w:ascii="Garamond" w:hAnsi="Garamond"/>
          <w:lang w:val="en-US"/>
        </w:rPr>
        <w:t xml:space="preserve">and </w:t>
      </w:r>
      <m:oMath>
        <m:r>
          <w:rPr>
            <w:rFonts w:ascii="Cambria Math" w:hAnsi="Cambria Math"/>
          </w:rPr>
          <m:t>n</m:t>
        </m:r>
      </m:oMath>
      <w:r w:rsidRPr="00F639E0">
        <w:rPr>
          <w:rFonts w:ascii="Garamond" w:hAnsi="Garamond"/>
          <w:lang w:val="en-US"/>
        </w:rPr>
        <w:t xml:space="preserve">is important. Simply increasing the number of clusters almost always reduces within-cluster heterogeneity. If every person formed their own cluster, within-cluster heterogeneity would be zero, but the typology would provide no simplification. CH attempts to balance </w:t>
      </w:r>
      <w:proofErr w:type="gramStart"/>
      <w:r w:rsidRPr="00F639E0">
        <w:rPr>
          <w:rFonts w:ascii="Garamond" w:hAnsi="Garamond"/>
          <w:lang w:val="en-US"/>
        </w:rPr>
        <w:t>fit</w:t>
      </w:r>
      <w:proofErr w:type="gramEnd"/>
      <w:r w:rsidRPr="00F639E0">
        <w:rPr>
          <w:rFonts w:ascii="Garamond" w:hAnsi="Garamond"/>
          <w:lang w:val="en-US"/>
        </w:rPr>
        <w:t xml:space="preserve"> and complexity.</w:t>
      </w:r>
    </w:p>
    <w:p w14:paraId="493EE597" w14:textId="77777777" w:rsidR="006D3152" w:rsidRPr="00F639E0" w:rsidRDefault="006D3152" w:rsidP="00F639E0">
      <w:pPr>
        <w:jc w:val="both"/>
        <w:rPr>
          <w:rFonts w:ascii="Garamond" w:hAnsi="Garamond"/>
          <w:lang w:val="en-US"/>
        </w:rPr>
      </w:pPr>
      <w:r w:rsidRPr="00F639E0">
        <w:rPr>
          <w:rFonts w:ascii="Garamond" w:hAnsi="Garamond"/>
          <w:lang w:val="en-US"/>
        </w:rPr>
        <w:t>To use CH, the researcher calculates it for several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446"/>
      </w:tblGrid>
      <w:tr w:rsidR="006D3152" w:rsidRPr="00F639E0" w14:paraId="44C92636" w14:textId="77777777">
        <w:trPr>
          <w:tblHeader/>
          <w:tblCellSpacing w:w="15" w:type="dxa"/>
        </w:trPr>
        <w:tc>
          <w:tcPr>
            <w:tcW w:w="0" w:type="auto"/>
            <w:vAlign w:val="center"/>
            <w:hideMark/>
          </w:tcPr>
          <w:p w14:paraId="0CFAACAC" w14:textId="77777777" w:rsidR="006D3152" w:rsidRPr="00F639E0" w:rsidRDefault="006D3152" w:rsidP="00F639E0">
            <w:pPr>
              <w:jc w:val="both"/>
              <w:rPr>
                <w:rFonts w:ascii="Garamond" w:hAnsi="Garamond"/>
                <w:b/>
                <w:bCs/>
              </w:rPr>
            </w:pPr>
            <w:r w:rsidRPr="00F639E0">
              <w:rPr>
                <w:rFonts w:ascii="Garamond" w:hAnsi="Garamond"/>
                <w:b/>
                <w:bCs/>
              </w:rPr>
              <w:t>Number of clusters</w:t>
            </w:r>
          </w:p>
        </w:tc>
        <w:tc>
          <w:tcPr>
            <w:tcW w:w="0" w:type="auto"/>
            <w:vAlign w:val="center"/>
            <w:hideMark/>
          </w:tcPr>
          <w:p w14:paraId="07BEFBA9" w14:textId="77777777" w:rsidR="006D3152" w:rsidRPr="00F639E0" w:rsidRDefault="006D3152" w:rsidP="00F639E0">
            <w:pPr>
              <w:jc w:val="both"/>
              <w:rPr>
                <w:rFonts w:ascii="Garamond" w:hAnsi="Garamond"/>
                <w:b/>
                <w:bCs/>
              </w:rPr>
            </w:pPr>
            <w:r w:rsidRPr="00F639E0">
              <w:rPr>
                <w:rFonts w:ascii="Garamond" w:hAnsi="Garamond"/>
                <w:b/>
                <w:bCs/>
              </w:rPr>
              <w:t>CH</w:t>
            </w:r>
          </w:p>
        </w:tc>
      </w:tr>
      <w:tr w:rsidR="006D3152" w:rsidRPr="00F639E0" w14:paraId="09B10695" w14:textId="77777777">
        <w:trPr>
          <w:tblCellSpacing w:w="15" w:type="dxa"/>
        </w:trPr>
        <w:tc>
          <w:tcPr>
            <w:tcW w:w="0" w:type="auto"/>
            <w:vAlign w:val="center"/>
            <w:hideMark/>
          </w:tcPr>
          <w:p w14:paraId="73CBB8B6" w14:textId="77777777" w:rsidR="006D3152" w:rsidRPr="00F639E0" w:rsidRDefault="006D3152" w:rsidP="00F639E0">
            <w:pPr>
              <w:jc w:val="both"/>
              <w:rPr>
                <w:rFonts w:ascii="Garamond" w:hAnsi="Garamond"/>
              </w:rPr>
            </w:pPr>
            <w:r w:rsidRPr="00F639E0">
              <w:rPr>
                <w:rFonts w:ascii="Garamond" w:hAnsi="Garamond"/>
              </w:rPr>
              <w:t>2</w:t>
            </w:r>
          </w:p>
        </w:tc>
        <w:tc>
          <w:tcPr>
            <w:tcW w:w="0" w:type="auto"/>
            <w:vAlign w:val="center"/>
            <w:hideMark/>
          </w:tcPr>
          <w:p w14:paraId="697A08D0" w14:textId="77777777" w:rsidR="006D3152" w:rsidRPr="00F639E0" w:rsidRDefault="006D3152" w:rsidP="00F639E0">
            <w:pPr>
              <w:jc w:val="both"/>
              <w:rPr>
                <w:rFonts w:ascii="Garamond" w:hAnsi="Garamond"/>
              </w:rPr>
            </w:pPr>
            <w:r w:rsidRPr="00F639E0">
              <w:rPr>
                <w:rFonts w:ascii="Garamond" w:hAnsi="Garamond"/>
              </w:rPr>
              <w:t>210</w:t>
            </w:r>
          </w:p>
        </w:tc>
      </w:tr>
      <w:tr w:rsidR="006D3152" w:rsidRPr="00F639E0" w14:paraId="14289ABF" w14:textId="77777777">
        <w:trPr>
          <w:tblCellSpacing w:w="15" w:type="dxa"/>
        </w:trPr>
        <w:tc>
          <w:tcPr>
            <w:tcW w:w="0" w:type="auto"/>
            <w:vAlign w:val="center"/>
            <w:hideMark/>
          </w:tcPr>
          <w:p w14:paraId="67562EA2" w14:textId="77777777" w:rsidR="006D3152" w:rsidRPr="00F639E0" w:rsidRDefault="006D3152" w:rsidP="00F639E0">
            <w:pPr>
              <w:jc w:val="both"/>
              <w:rPr>
                <w:rFonts w:ascii="Garamond" w:hAnsi="Garamond"/>
              </w:rPr>
            </w:pPr>
            <w:r w:rsidRPr="00F639E0">
              <w:rPr>
                <w:rFonts w:ascii="Garamond" w:hAnsi="Garamond"/>
              </w:rPr>
              <w:t>3</w:t>
            </w:r>
          </w:p>
        </w:tc>
        <w:tc>
          <w:tcPr>
            <w:tcW w:w="0" w:type="auto"/>
            <w:vAlign w:val="center"/>
            <w:hideMark/>
          </w:tcPr>
          <w:p w14:paraId="7047F901" w14:textId="77777777" w:rsidR="006D3152" w:rsidRPr="00F639E0" w:rsidRDefault="006D3152" w:rsidP="00F639E0">
            <w:pPr>
              <w:jc w:val="both"/>
              <w:rPr>
                <w:rFonts w:ascii="Garamond" w:hAnsi="Garamond"/>
              </w:rPr>
            </w:pPr>
            <w:r w:rsidRPr="00F639E0">
              <w:rPr>
                <w:rFonts w:ascii="Garamond" w:hAnsi="Garamond"/>
              </w:rPr>
              <w:t>275</w:t>
            </w:r>
          </w:p>
        </w:tc>
      </w:tr>
      <w:tr w:rsidR="006D3152" w:rsidRPr="00F639E0" w14:paraId="54BD1B5A" w14:textId="77777777">
        <w:trPr>
          <w:tblCellSpacing w:w="15" w:type="dxa"/>
        </w:trPr>
        <w:tc>
          <w:tcPr>
            <w:tcW w:w="0" w:type="auto"/>
            <w:vAlign w:val="center"/>
            <w:hideMark/>
          </w:tcPr>
          <w:p w14:paraId="74C53CC4" w14:textId="77777777" w:rsidR="006D3152" w:rsidRPr="00F639E0" w:rsidRDefault="006D3152" w:rsidP="00F639E0">
            <w:pPr>
              <w:jc w:val="both"/>
              <w:rPr>
                <w:rFonts w:ascii="Garamond" w:hAnsi="Garamond"/>
              </w:rPr>
            </w:pPr>
            <w:r w:rsidRPr="00F639E0">
              <w:rPr>
                <w:rFonts w:ascii="Garamond" w:hAnsi="Garamond"/>
              </w:rPr>
              <w:t>4</w:t>
            </w:r>
          </w:p>
        </w:tc>
        <w:tc>
          <w:tcPr>
            <w:tcW w:w="0" w:type="auto"/>
            <w:vAlign w:val="center"/>
            <w:hideMark/>
          </w:tcPr>
          <w:p w14:paraId="4DB931EC" w14:textId="77777777" w:rsidR="006D3152" w:rsidRPr="00F639E0" w:rsidRDefault="006D3152" w:rsidP="00F639E0">
            <w:pPr>
              <w:jc w:val="both"/>
              <w:rPr>
                <w:rFonts w:ascii="Garamond" w:hAnsi="Garamond"/>
              </w:rPr>
            </w:pPr>
            <w:r w:rsidRPr="00F639E0">
              <w:rPr>
                <w:rFonts w:ascii="Garamond" w:hAnsi="Garamond"/>
              </w:rPr>
              <w:t>320</w:t>
            </w:r>
          </w:p>
        </w:tc>
      </w:tr>
      <w:tr w:rsidR="006D3152" w:rsidRPr="00F639E0" w14:paraId="3D396830" w14:textId="77777777">
        <w:trPr>
          <w:tblCellSpacing w:w="15" w:type="dxa"/>
        </w:trPr>
        <w:tc>
          <w:tcPr>
            <w:tcW w:w="0" w:type="auto"/>
            <w:vAlign w:val="center"/>
            <w:hideMark/>
          </w:tcPr>
          <w:p w14:paraId="75CF25C2" w14:textId="77777777" w:rsidR="006D3152" w:rsidRPr="00F639E0" w:rsidRDefault="006D3152" w:rsidP="00F639E0">
            <w:pPr>
              <w:jc w:val="both"/>
              <w:rPr>
                <w:rFonts w:ascii="Garamond" w:hAnsi="Garamond"/>
              </w:rPr>
            </w:pPr>
            <w:r w:rsidRPr="00F639E0">
              <w:rPr>
                <w:rFonts w:ascii="Garamond" w:hAnsi="Garamond"/>
              </w:rPr>
              <w:t>5</w:t>
            </w:r>
          </w:p>
        </w:tc>
        <w:tc>
          <w:tcPr>
            <w:tcW w:w="0" w:type="auto"/>
            <w:vAlign w:val="center"/>
            <w:hideMark/>
          </w:tcPr>
          <w:p w14:paraId="26E86A0E" w14:textId="77777777" w:rsidR="006D3152" w:rsidRPr="00F639E0" w:rsidRDefault="006D3152" w:rsidP="00F639E0">
            <w:pPr>
              <w:jc w:val="both"/>
              <w:rPr>
                <w:rFonts w:ascii="Garamond" w:hAnsi="Garamond"/>
              </w:rPr>
            </w:pPr>
            <w:r w:rsidRPr="00F639E0">
              <w:rPr>
                <w:rFonts w:ascii="Garamond" w:hAnsi="Garamond"/>
              </w:rPr>
              <w:t>295</w:t>
            </w:r>
          </w:p>
        </w:tc>
      </w:tr>
      <w:tr w:rsidR="006D3152" w:rsidRPr="00F639E0" w14:paraId="364F69C2" w14:textId="77777777">
        <w:trPr>
          <w:tblCellSpacing w:w="15" w:type="dxa"/>
        </w:trPr>
        <w:tc>
          <w:tcPr>
            <w:tcW w:w="0" w:type="auto"/>
            <w:vAlign w:val="center"/>
            <w:hideMark/>
          </w:tcPr>
          <w:p w14:paraId="5E5ECFC1" w14:textId="77777777" w:rsidR="006D3152" w:rsidRPr="00F639E0" w:rsidRDefault="006D3152" w:rsidP="00F639E0">
            <w:pPr>
              <w:jc w:val="both"/>
              <w:rPr>
                <w:rFonts w:ascii="Garamond" w:hAnsi="Garamond"/>
              </w:rPr>
            </w:pPr>
            <w:r w:rsidRPr="00F639E0">
              <w:rPr>
                <w:rFonts w:ascii="Garamond" w:hAnsi="Garamond"/>
              </w:rPr>
              <w:t>6</w:t>
            </w:r>
          </w:p>
        </w:tc>
        <w:tc>
          <w:tcPr>
            <w:tcW w:w="0" w:type="auto"/>
            <w:vAlign w:val="center"/>
            <w:hideMark/>
          </w:tcPr>
          <w:p w14:paraId="7655028A" w14:textId="77777777" w:rsidR="006D3152" w:rsidRPr="00F639E0" w:rsidRDefault="006D3152" w:rsidP="00F639E0">
            <w:pPr>
              <w:jc w:val="both"/>
              <w:rPr>
                <w:rFonts w:ascii="Garamond" w:hAnsi="Garamond"/>
              </w:rPr>
            </w:pPr>
            <w:r w:rsidRPr="00F639E0">
              <w:rPr>
                <w:rFonts w:ascii="Garamond" w:hAnsi="Garamond"/>
              </w:rPr>
              <w:t>280</w:t>
            </w:r>
          </w:p>
        </w:tc>
      </w:tr>
    </w:tbl>
    <w:p w14:paraId="1F991A9C" w14:textId="77777777" w:rsidR="006D3152" w:rsidRPr="00F639E0" w:rsidRDefault="006D3152" w:rsidP="00F639E0">
      <w:pPr>
        <w:jc w:val="both"/>
        <w:rPr>
          <w:rFonts w:ascii="Garamond" w:hAnsi="Garamond"/>
          <w:lang w:val="en-US"/>
        </w:rPr>
      </w:pPr>
      <w:r w:rsidRPr="00F639E0">
        <w:rPr>
          <w:rFonts w:ascii="Garamond" w:hAnsi="Garamond"/>
          <w:lang w:val="en-US"/>
        </w:rPr>
        <w:t>In this hypothetical example, the four-cluster solution has the highest CH value.</w:t>
      </w:r>
    </w:p>
    <w:p w14:paraId="4F9E9210" w14:textId="77777777" w:rsidR="006D3152" w:rsidRPr="00F639E0" w:rsidRDefault="006D3152" w:rsidP="00F639E0">
      <w:pPr>
        <w:jc w:val="both"/>
        <w:rPr>
          <w:rFonts w:ascii="Garamond" w:hAnsi="Garamond"/>
          <w:b/>
          <w:bCs/>
          <w:lang w:val="en-US"/>
        </w:rPr>
      </w:pPr>
      <w:r w:rsidRPr="00F639E0">
        <w:rPr>
          <w:rFonts w:ascii="Garamond" w:hAnsi="Garamond"/>
          <w:b/>
          <w:bCs/>
          <w:lang w:val="en-US"/>
        </w:rPr>
        <w:t>Limitation with sequence distances</w:t>
      </w:r>
    </w:p>
    <w:p w14:paraId="11563CEB" w14:textId="77777777" w:rsidR="006D3152" w:rsidRPr="00F639E0" w:rsidRDefault="006D3152" w:rsidP="00F639E0">
      <w:pPr>
        <w:jc w:val="both"/>
        <w:rPr>
          <w:rFonts w:ascii="Garamond" w:hAnsi="Garamond"/>
          <w:lang w:val="en-US"/>
        </w:rPr>
      </w:pPr>
      <w:r w:rsidRPr="00F639E0">
        <w:rPr>
          <w:rFonts w:ascii="Garamond" w:hAnsi="Garamond"/>
          <w:lang w:val="en-US"/>
        </w:rPr>
        <w:t xml:space="preserve">CH comes from an analysis-of-variance logic and has the clearest interpretation in a Euclidean setting. Applying it to non-Euclidean dissimilarities, including some sequence distances, is less straightforward. </w:t>
      </w:r>
      <w:proofErr w:type="spellStart"/>
      <w:r w:rsidRPr="00F639E0">
        <w:rPr>
          <w:rFonts w:ascii="Garamond" w:hAnsi="Garamond"/>
          <w:lang w:val="en-US"/>
        </w:rPr>
        <w:t>WeightedCluster</w:t>
      </w:r>
      <w:proofErr w:type="spellEnd"/>
      <w:r w:rsidRPr="00F639E0">
        <w:rPr>
          <w:rFonts w:ascii="Garamond" w:hAnsi="Garamond"/>
          <w:lang w:val="en-US"/>
        </w:rPr>
        <w:t xml:space="preserve"> provides variants based on distances and squared distances, but Studer explicitly notes that the extension to non-Euclidean distances is debated. </w:t>
      </w:r>
    </w:p>
    <w:p w14:paraId="346BB354" w14:textId="77777777" w:rsidR="006D3152" w:rsidRPr="00F639E0" w:rsidRDefault="006D3152" w:rsidP="00F639E0">
      <w:pPr>
        <w:jc w:val="both"/>
        <w:rPr>
          <w:rFonts w:ascii="Garamond" w:hAnsi="Garamond"/>
          <w:lang w:val="en-US"/>
        </w:rPr>
      </w:pPr>
      <w:r w:rsidRPr="00F639E0">
        <w:rPr>
          <w:rFonts w:ascii="Garamond" w:hAnsi="Garamond"/>
          <w:lang w:val="en-US"/>
        </w:rPr>
        <w:t>CH can still be used as one comparative indicator, but it should not be treated as definitive evidence for a particular number of clusters.</w:t>
      </w:r>
    </w:p>
    <w:p w14:paraId="22CB5A96" w14:textId="77777777" w:rsidR="006D3152" w:rsidRPr="00F639E0" w:rsidRDefault="00133A09" w:rsidP="00F639E0">
      <w:pPr>
        <w:jc w:val="both"/>
        <w:rPr>
          <w:rFonts w:ascii="Garamond" w:hAnsi="Garamond"/>
        </w:rPr>
      </w:pPr>
      <w:r w:rsidRPr="00F639E0">
        <w:rPr>
          <w:rFonts w:ascii="Garamond" w:hAnsi="Garamond"/>
        </w:rPr>
        <w:pict w14:anchorId="4B2A3326">
          <v:rect id="_x0000_i1037" style="width:0;height:1.5pt" o:hralign="center" o:hrstd="t" o:hr="t" fillcolor="#a0a0a0" stroked="f"/>
        </w:pict>
      </w:r>
    </w:p>
    <w:p w14:paraId="6E5EE164" w14:textId="77777777" w:rsidR="006D3152" w:rsidRPr="00F639E0" w:rsidRDefault="006D3152" w:rsidP="00F639E0">
      <w:pPr>
        <w:jc w:val="both"/>
        <w:rPr>
          <w:rFonts w:ascii="Garamond" w:hAnsi="Garamond"/>
          <w:b/>
          <w:bCs/>
          <w:lang w:val="en-US"/>
        </w:rPr>
      </w:pPr>
      <w:r w:rsidRPr="00F639E0">
        <w:rPr>
          <w:rFonts w:ascii="Garamond" w:hAnsi="Garamond"/>
          <w:b/>
          <w:bCs/>
          <w:lang w:val="en-US"/>
        </w:rPr>
        <w:t>13. Hubert’s Gamma</w:t>
      </w:r>
    </w:p>
    <w:p w14:paraId="48F99C4F" w14:textId="77777777" w:rsidR="006D3152" w:rsidRPr="00F639E0" w:rsidRDefault="006D3152" w:rsidP="00F639E0">
      <w:pPr>
        <w:jc w:val="both"/>
        <w:rPr>
          <w:rFonts w:ascii="Garamond" w:hAnsi="Garamond"/>
          <w:lang w:val="en-US"/>
        </w:rPr>
      </w:pPr>
      <w:r w:rsidRPr="00F639E0">
        <w:rPr>
          <w:rFonts w:ascii="Garamond" w:hAnsi="Garamond"/>
          <w:b/>
          <w:bCs/>
          <w:lang w:val="en-US"/>
        </w:rPr>
        <w:lastRenderedPageBreak/>
        <w:t>Hubert’s Gamma</w:t>
      </w:r>
      <w:r w:rsidRPr="00F639E0">
        <w:rPr>
          <w:rFonts w:ascii="Garamond" w:hAnsi="Garamond"/>
          <w:lang w:val="en-US"/>
        </w:rPr>
        <w:t xml:space="preserve"> examines whether the partition reproduces the ordering of the original distance matrix.</w:t>
      </w:r>
    </w:p>
    <w:p w14:paraId="2AEE5A97" w14:textId="77777777" w:rsidR="006D3152" w:rsidRPr="00F639E0" w:rsidRDefault="006D3152" w:rsidP="00F639E0">
      <w:pPr>
        <w:jc w:val="both"/>
        <w:rPr>
          <w:rFonts w:ascii="Garamond" w:hAnsi="Garamond"/>
          <w:lang w:val="en-US"/>
        </w:rPr>
      </w:pPr>
      <w:r w:rsidRPr="00F639E0">
        <w:rPr>
          <w:rFonts w:ascii="Garamond" w:hAnsi="Garamond"/>
          <w:lang w:val="en-US"/>
        </w:rPr>
        <w:t>The principle is simple.</w:t>
      </w:r>
    </w:p>
    <w:p w14:paraId="15162F2C" w14:textId="77777777" w:rsidR="006D3152" w:rsidRPr="00F639E0" w:rsidRDefault="006D3152" w:rsidP="00F639E0">
      <w:pPr>
        <w:jc w:val="both"/>
        <w:rPr>
          <w:rFonts w:ascii="Garamond" w:hAnsi="Garamond"/>
          <w:lang w:val="en-US"/>
        </w:rPr>
      </w:pPr>
      <w:r w:rsidRPr="00F639E0">
        <w:rPr>
          <w:rFonts w:ascii="Garamond" w:hAnsi="Garamond"/>
          <w:lang w:val="en-US"/>
        </w:rPr>
        <w:t>A good clustering should generally produce:</w:t>
      </w:r>
    </w:p>
    <w:p w14:paraId="0F1C5612" w14:textId="77777777" w:rsidR="006D3152" w:rsidRPr="00F639E0" w:rsidRDefault="006D3152" w:rsidP="00F639E0">
      <w:pPr>
        <w:jc w:val="both"/>
        <w:rPr>
          <w:rFonts w:ascii="Garamond" w:hAnsi="Garamond"/>
          <w:lang w:val="en-US"/>
        </w:rPr>
      </w:pPr>
      <w:r w:rsidRPr="00F639E0">
        <w:rPr>
          <w:rFonts w:ascii="Garamond" w:hAnsi="Garamond"/>
          <w:lang w:val="en-US"/>
        </w:rPr>
        <w:t>Distances within clusters</w:t>
      </w:r>
    </w:p>
    <w:p w14:paraId="4D1EB506" w14:textId="77777777" w:rsidR="006D3152" w:rsidRPr="00F639E0" w:rsidRDefault="006D3152" w:rsidP="00F639E0">
      <w:pPr>
        <w:jc w:val="both"/>
        <w:rPr>
          <w:rFonts w:ascii="Garamond" w:hAnsi="Garamond"/>
          <w:lang w:val="en-US"/>
        </w:rPr>
      </w:pPr>
      <w:r w:rsidRPr="00F639E0">
        <w:rPr>
          <w:rFonts w:ascii="Garamond" w:hAnsi="Garamond"/>
          <w:lang w:val="en-US"/>
        </w:rPr>
        <w:t>&lt;</w:t>
      </w:r>
    </w:p>
    <w:p w14:paraId="2E1381C5" w14:textId="77777777" w:rsidR="006D3152" w:rsidRPr="00F639E0" w:rsidRDefault="006D3152" w:rsidP="00F639E0">
      <w:pPr>
        <w:jc w:val="both"/>
        <w:rPr>
          <w:rFonts w:ascii="Garamond" w:hAnsi="Garamond"/>
          <w:lang w:val="en-US"/>
        </w:rPr>
      </w:pPr>
      <w:r w:rsidRPr="00F639E0">
        <w:rPr>
          <w:rFonts w:ascii="Garamond" w:hAnsi="Garamond"/>
          <w:lang w:val="en-US"/>
        </w:rPr>
        <w:t>Distances between clusters</w:t>
      </w:r>
    </w:p>
    <w:p w14:paraId="3D662D32" w14:textId="77777777" w:rsidR="006D3152" w:rsidRPr="00F639E0" w:rsidRDefault="006D3152" w:rsidP="00F639E0">
      <w:pPr>
        <w:jc w:val="both"/>
        <w:rPr>
          <w:rFonts w:ascii="Garamond" w:hAnsi="Garamond"/>
          <w:lang w:val="en-US"/>
        </w:rPr>
      </w:pPr>
      <w:r w:rsidRPr="00F639E0">
        <w:rPr>
          <w:rFonts w:ascii="Garamond" w:hAnsi="Garamond"/>
          <w:lang w:val="en-US"/>
        </w:rPr>
        <w:t>Hubert’s Gamma compares pairs of distances and asks whether this expected ordering is respected.</w:t>
      </w:r>
    </w:p>
    <w:p w14:paraId="13E0ADB6" w14:textId="77777777" w:rsidR="006D3152" w:rsidRPr="00F639E0" w:rsidRDefault="006D3152" w:rsidP="00F639E0">
      <w:pPr>
        <w:jc w:val="both"/>
        <w:rPr>
          <w:rFonts w:ascii="Garamond" w:hAnsi="Garamond"/>
        </w:rPr>
      </w:pPr>
      <w:r w:rsidRPr="00F639E0">
        <w:rPr>
          <w:rFonts w:ascii="Garamond" w:hAnsi="Garamond"/>
        </w:rPr>
        <w:t xml:space="preserve">For </w:t>
      </w:r>
      <w:proofErr w:type="spellStart"/>
      <w:proofErr w:type="gramStart"/>
      <w:r w:rsidRPr="00F639E0">
        <w:rPr>
          <w:rFonts w:ascii="Garamond" w:hAnsi="Garamond"/>
        </w:rPr>
        <w:t>example</w:t>
      </w:r>
      <w:proofErr w:type="spellEnd"/>
      <w:r w:rsidRPr="00F639E0">
        <w:rPr>
          <w:rFonts w:ascii="Garamond" w:hAnsi="Garamond"/>
        </w:rPr>
        <w:t>:</w:t>
      </w:r>
      <w:proofErr w:type="gramEnd"/>
    </w:p>
    <w:p w14:paraId="2D74CABA" w14:textId="77777777" w:rsidR="006D3152" w:rsidRPr="00F639E0" w:rsidRDefault="006D3152" w:rsidP="00133A09">
      <w:pPr>
        <w:numPr>
          <w:ilvl w:val="0"/>
          <w:numId w:val="7"/>
        </w:numPr>
        <w:jc w:val="both"/>
        <w:rPr>
          <w:rFonts w:ascii="Garamond" w:hAnsi="Garamond"/>
          <w:lang w:val="en-US"/>
        </w:rPr>
      </w:pPr>
      <w:r w:rsidRPr="00F639E0">
        <w:rPr>
          <w:rFonts w:ascii="Garamond" w:hAnsi="Garamond"/>
          <w:lang w:val="en-US"/>
        </w:rPr>
        <w:t xml:space="preserve">Anna and Ben are in the same cluster; </w:t>
      </w:r>
    </w:p>
    <w:p w14:paraId="74921078" w14:textId="77777777" w:rsidR="006D3152" w:rsidRPr="00F639E0" w:rsidRDefault="006D3152" w:rsidP="00133A09">
      <w:pPr>
        <w:numPr>
          <w:ilvl w:val="0"/>
          <w:numId w:val="7"/>
        </w:numPr>
        <w:jc w:val="both"/>
        <w:rPr>
          <w:rFonts w:ascii="Garamond" w:hAnsi="Garamond"/>
          <w:lang w:val="en-US"/>
        </w:rPr>
      </w:pPr>
      <w:r w:rsidRPr="00F639E0">
        <w:rPr>
          <w:rFonts w:ascii="Garamond" w:hAnsi="Garamond"/>
          <w:lang w:val="en-US"/>
        </w:rPr>
        <w:t xml:space="preserve">Clara and Daniel are in different clusters. </w:t>
      </w:r>
    </w:p>
    <w:p w14:paraId="228EAFB3" w14:textId="77777777" w:rsidR="006D3152" w:rsidRPr="00F639E0" w:rsidRDefault="006D3152" w:rsidP="00F639E0">
      <w:pPr>
        <w:jc w:val="both"/>
        <w:rPr>
          <w:rFonts w:ascii="Garamond" w:hAnsi="Garamond"/>
          <w:lang w:val="en-US"/>
        </w:rPr>
      </w:pPr>
      <w:r w:rsidRPr="00F639E0">
        <w:rPr>
          <w:rFonts w:ascii="Garamond" w:hAnsi="Garamond"/>
          <w:lang w:val="en-US"/>
        </w:rPr>
        <w:t>If the Anna–Ben distance is smaller than the Clara–Daniel distance, this supports the partition.</w:t>
      </w:r>
    </w:p>
    <w:p w14:paraId="56F73347" w14:textId="77777777" w:rsidR="006D3152" w:rsidRPr="00F639E0" w:rsidRDefault="006D3152" w:rsidP="00F639E0">
      <w:pPr>
        <w:jc w:val="both"/>
        <w:rPr>
          <w:rFonts w:ascii="Garamond" w:hAnsi="Garamond"/>
          <w:lang w:val="en-US"/>
        </w:rPr>
      </w:pPr>
      <w:r w:rsidRPr="00F639E0">
        <w:rPr>
          <w:rFonts w:ascii="Garamond" w:hAnsi="Garamond"/>
          <w:lang w:val="en-US"/>
        </w:rPr>
        <w:t>Across many such comparisons, Hubert’s Gamma measures how consistently between-cluster distances are larger than within-cluster distances.</w:t>
      </w:r>
    </w:p>
    <w:p w14:paraId="64770F0C" w14:textId="2A52D189" w:rsidR="006D3152" w:rsidRPr="00F639E0" w:rsidRDefault="006D3152" w:rsidP="00F639E0">
      <w:pPr>
        <w:jc w:val="both"/>
        <w:rPr>
          <w:rFonts w:ascii="Garamond" w:hAnsi="Garamond"/>
          <w:lang w:val="en-US"/>
        </w:rPr>
      </w:pPr>
      <w:r w:rsidRPr="00F639E0">
        <w:rPr>
          <w:rFonts w:ascii="Garamond" w:hAnsi="Garamond"/>
          <w:lang w:val="en-US"/>
        </w:rPr>
        <w:t xml:space="preserve">Its range is from </w:t>
      </w:r>
      <m:oMath>
        <m:r>
          <w:rPr>
            <w:rFonts w:ascii="Cambria Math" w:hAnsi="Cambria Math"/>
            <w:lang w:val="en-US"/>
          </w:rPr>
          <m:t>-1</m:t>
        </m:r>
      </m:oMath>
      <w:r w:rsidRPr="00F639E0">
        <w:rPr>
          <w:rFonts w:ascii="Garamond" w:hAnsi="Garamond"/>
          <w:lang w:val="en-US"/>
        </w:rPr>
        <w:t xml:space="preserve">to </w:t>
      </w:r>
      <m:oMath>
        <m:r>
          <w:rPr>
            <w:rFonts w:ascii="Cambria Math" w:hAnsi="Cambria Math"/>
            <w:lang w:val="en-US"/>
          </w:rPr>
          <m:t>1</m:t>
        </m:r>
      </m:oMath>
      <w:r w:rsidRPr="00F639E0">
        <w:rPr>
          <w:rFonts w:ascii="Garamond" w:hAnsi="Garamond"/>
          <w:lang w:val="en-US"/>
        </w:rPr>
        <w:t>:</w:t>
      </w:r>
    </w:p>
    <w:p w14:paraId="46891A8C" w14:textId="77777777" w:rsidR="006D3152" w:rsidRPr="00F639E0" w:rsidRDefault="006D3152" w:rsidP="00133A09">
      <w:pPr>
        <w:numPr>
          <w:ilvl w:val="0"/>
          <w:numId w:val="8"/>
        </w:numPr>
        <w:jc w:val="both"/>
        <w:rPr>
          <w:rFonts w:ascii="Garamond" w:hAnsi="Garamond"/>
          <w:lang w:val="en-US"/>
        </w:rPr>
      </w:pPr>
      <w:r w:rsidRPr="00F639E0">
        <w:rPr>
          <w:rFonts w:ascii="Garamond" w:hAnsi="Garamond"/>
          <w:lang w:val="en-US"/>
        </w:rPr>
        <w:t xml:space="preserve">values close to 1 indicate good correspondence; </w:t>
      </w:r>
    </w:p>
    <w:p w14:paraId="14CC48E0" w14:textId="77777777" w:rsidR="006D3152" w:rsidRPr="00F639E0" w:rsidRDefault="006D3152" w:rsidP="00133A09">
      <w:pPr>
        <w:numPr>
          <w:ilvl w:val="0"/>
          <w:numId w:val="8"/>
        </w:numPr>
        <w:jc w:val="both"/>
        <w:rPr>
          <w:rFonts w:ascii="Garamond" w:hAnsi="Garamond"/>
          <w:lang w:val="en-US"/>
        </w:rPr>
      </w:pPr>
      <w:r w:rsidRPr="00F639E0">
        <w:rPr>
          <w:rFonts w:ascii="Garamond" w:hAnsi="Garamond"/>
          <w:lang w:val="en-US"/>
        </w:rPr>
        <w:t xml:space="preserve">values around 0 indicate little relationship; </w:t>
      </w:r>
    </w:p>
    <w:p w14:paraId="7C146EF2" w14:textId="77777777" w:rsidR="006D3152" w:rsidRPr="00F639E0" w:rsidRDefault="006D3152" w:rsidP="00133A09">
      <w:pPr>
        <w:numPr>
          <w:ilvl w:val="0"/>
          <w:numId w:val="8"/>
        </w:numPr>
        <w:jc w:val="both"/>
        <w:rPr>
          <w:rFonts w:ascii="Garamond" w:hAnsi="Garamond"/>
          <w:lang w:val="en-US"/>
        </w:rPr>
      </w:pPr>
      <w:r w:rsidRPr="00F639E0">
        <w:rPr>
          <w:rFonts w:ascii="Garamond" w:hAnsi="Garamond"/>
          <w:lang w:val="en-US"/>
        </w:rPr>
        <w:t xml:space="preserve">negative values indicate that the partition contradicts the distance structure. </w:t>
      </w:r>
    </w:p>
    <w:p w14:paraId="36F1353F" w14:textId="77777777" w:rsidR="006D3152" w:rsidRPr="00F639E0" w:rsidRDefault="006D3152" w:rsidP="00F639E0">
      <w:pPr>
        <w:jc w:val="both"/>
        <w:rPr>
          <w:rFonts w:ascii="Garamond" w:hAnsi="Garamond"/>
          <w:lang w:val="en-US"/>
        </w:rPr>
      </w:pPr>
      <w:r w:rsidRPr="00F639E0">
        <w:rPr>
          <w:rFonts w:ascii="Garamond" w:hAnsi="Garamond"/>
          <w:lang w:val="en-US"/>
        </w:rPr>
        <w:t>A higher value is better.</w:t>
      </w:r>
    </w:p>
    <w:p w14:paraId="5E948B20" w14:textId="77777777" w:rsidR="006D3152" w:rsidRPr="00F639E0" w:rsidRDefault="006D3152" w:rsidP="00F639E0">
      <w:pPr>
        <w:jc w:val="both"/>
        <w:rPr>
          <w:rFonts w:ascii="Garamond" w:hAnsi="Garamond"/>
          <w:lang w:val="en-US"/>
        </w:rPr>
      </w:pPr>
      <w:r w:rsidRPr="00F639E0">
        <w:rPr>
          <w:rFonts w:ascii="Garamond" w:hAnsi="Garamond"/>
          <w:lang w:val="en-US"/>
        </w:rPr>
        <w:t xml:space="preserve">Unlike ASW, Hubert’s Gamma focuses mainly on whether the overall ordering of distances is consistent with the partition. It does not directly tell us whether </w:t>
      </w:r>
      <w:proofErr w:type="gramStart"/>
      <w:r w:rsidRPr="00F639E0">
        <w:rPr>
          <w:rFonts w:ascii="Garamond" w:hAnsi="Garamond"/>
          <w:lang w:val="en-US"/>
        </w:rPr>
        <w:t>each individual</w:t>
      </w:r>
      <w:proofErr w:type="gramEnd"/>
      <w:r w:rsidRPr="00F639E0">
        <w:rPr>
          <w:rFonts w:ascii="Garamond" w:hAnsi="Garamond"/>
          <w:lang w:val="en-US"/>
        </w:rPr>
        <w:t xml:space="preserve"> is well assigned.</w:t>
      </w:r>
    </w:p>
    <w:p w14:paraId="03AA3148" w14:textId="77777777" w:rsidR="006D3152" w:rsidRPr="00F639E0" w:rsidRDefault="006D3152" w:rsidP="00F639E0">
      <w:pPr>
        <w:jc w:val="both"/>
        <w:rPr>
          <w:rFonts w:ascii="Garamond" w:hAnsi="Garamond"/>
          <w:lang w:val="en-US"/>
        </w:rPr>
      </w:pPr>
      <w:r w:rsidRPr="00F639E0">
        <w:rPr>
          <w:rFonts w:ascii="Garamond" w:hAnsi="Garamond"/>
          <w:lang w:val="en-US"/>
        </w:rPr>
        <w:t xml:space="preserve">Studer groups Hubert’s Gamma with indicators that evaluate how well a partition reproduces the distance matrix. A partition performs well when distances between groups are generally larger than distances within groups. </w:t>
      </w:r>
    </w:p>
    <w:p w14:paraId="333144CA" w14:textId="77777777" w:rsidR="006D3152" w:rsidRPr="00F639E0" w:rsidRDefault="00133A09" w:rsidP="00F639E0">
      <w:pPr>
        <w:jc w:val="both"/>
        <w:rPr>
          <w:rFonts w:ascii="Garamond" w:hAnsi="Garamond"/>
        </w:rPr>
      </w:pPr>
      <w:r w:rsidRPr="00F639E0">
        <w:rPr>
          <w:rFonts w:ascii="Garamond" w:hAnsi="Garamond"/>
        </w:rPr>
        <w:pict w14:anchorId="2CF922FB">
          <v:rect id="_x0000_i1038" style="width:0;height:1.5pt" o:hralign="center" o:hrstd="t" o:hr="t" fillcolor="#a0a0a0" stroked="f"/>
        </w:pict>
      </w:r>
    </w:p>
    <w:p w14:paraId="0428C49D" w14:textId="77777777" w:rsidR="006D3152" w:rsidRPr="00F639E0" w:rsidRDefault="006D3152" w:rsidP="00F639E0">
      <w:pPr>
        <w:jc w:val="both"/>
        <w:rPr>
          <w:rFonts w:ascii="Garamond" w:hAnsi="Garamond"/>
          <w:b/>
          <w:bCs/>
          <w:lang w:val="en-US"/>
        </w:rPr>
      </w:pPr>
      <w:r w:rsidRPr="00F639E0">
        <w:rPr>
          <w:rFonts w:ascii="Garamond" w:hAnsi="Garamond"/>
          <w:b/>
          <w:bCs/>
          <w:lang w:val="en-US"/>
        </w:rPr>
        <w:t>14. Why the statistical criteria may disagree</w:t>
      </w:r>
    </w:p>
    <w:p w14:paraId="2B0B7C99" w14:textId="77777777" w:rsidR="006D3152" w:rsidRPr="00F639E0" w:rsidRDefault="006D3152" w:rsidP="00F639E0">
      <w:pPr>
        <w:jc w:val="both"/>
        <w:rPr>
          <w:rFonts w:ascii="Garamond" w:hAnsi="Garamond"/>
          <w:lang w:val="en-US"/>
        </w:rPr>
      </w:pPr>
      <w:r w:rsidRPr="00F639E0">
        <w:rPr>
          <w:rFonts w:ascii="Garamond" w:hAnsi="Garamond"/>
          <w:lang w:val="en-US"/>
        </w:rPr>
        <w:t>Suppose we calculate three criteria for several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555"/>
        <w:gridCol w:w="431"/>
        <w:gridCol w:w="1848"/>
      </w:tblGrid>
      <w:tr w:rsidR="006D3152" w:rsidRPr="00F639E0" w14:paraId="15830496" w14:textId="77777777">
        <w:trPr>
          <w:tblHeader/>
          <w:tblCellSpacing w:w="15" w:type="dxa"/>
        </w:trPr>
        <w:tc>
          <w:tcPr>
            <w:tcW w:w="0" w:type="auto"/>
            <w:vAlign w:val="center"/>
            <w:hideMark/>
          </w:tcPr>
          <w:p w14:paraId="72B7D0F2" w14:textId="77777777" w:rsidR="006D3152" w:rsidRPr="00F639E0" w:rsidRDefault="006D3152" w:rsidP="00F639E0">
            <w:pPr>
              <w:jc w:val="both"/>
              <w:rPr>
                <w:rFonts w:ascii="Garamond" w:hAnsi="Garamond"/>
                <w:b/>
                <w:bCs/>
              </w:rPr>
            </w:pPr>
            <w:r w:rsidRPr="00F639E0">
              <w:rPr>
                <w:rFonts w:ascii="Garamond" w:hAnsi="Garamond"/>
                <w:b/>
                <w:bCs/>
              </w:rPr>
              <w:t>Clusters</w:t>
            </w:r>
          </w:p>
        </w:tc>
        <w:tc>
          <w:tcPr>
            <w:tcW w:w="0" w:type="auto"/>
            <w:vAlign w:val="center"/>
            <w:hideMark/>
          </w:tcPr>
          <w:p w14:paraId="10D7CC2D" w14:textId="77777777" w:rsidR="006D3152" w:rsidRPr="00F639E0" w:rsidRDefault="006D3152" w:rsidP="00F639E0">
            <w:pPr>
              <w:jc w:val="both"/>
              <w:rPr>
                <w:rFonts w:ascii="Garamond" w:hAnsi="Garamond"/>
                <w:b/>
                <w:bCs/>
              </w:rPr>
            </w:pPr>
            <w:r w:rsidRPr="00F639E0">
              <w:rPr>
                <w:rFonts w:ascii="Garamond" w:hAnsi="Garamond"/>
                <w:b/>
                <w:bCs/>
              </w:rPr>
              <w:t>ASW</w:t>
            </w:r>
          </w:p>
        </w:tc>
        <w:tc>
          <w:tcPr>
            <w:tcW w:w="0" w:type="auto"/>
            <w:vAlign w:val="center"/>
            <w:hideMark/>
          </w:tcPr>
          <w:p w14:paraId="41C0A25B" w14:textId="77777777" w:rsidR="006D3152" w:rsidRPr="00F639E0" w:rsidRDefault="006D3152" w:rsidP="00F639E0">
            <w:pPr>
              <w:jc w:val="both"/>
              <w:rPr>
                <w:rFonts w:ascii="Garamond" w:hAnsi="Garamond"/>
                <w:b/>
                <w:bCs/>
              </w:rPr>
            </w:pPr>
            <w:r w:rsidRPr="00F639E0">
              <w:rPr>
                <w:rFonts w:ascii="Garamond" w:hAnsi="Garamond"/>
                <w:b/>
                <w:bCs/>
              </w:rPr>
              <w:t>CH</w:t>
            </w:r>
          </w:p>
        </w:tc>
        <w:tc>
          <w:tcPr>
            <w:tcW w:w="0" w:type="auto"/>
            <w:vAlign w:val="center"/>
            <w:hideMark/>
          </w:tcPr>
          <w:p w14:paraId="162145E4" w14:textId="77777777" w:rsidR="006D3152" w:rsidRPr="00F639E0" w:rsidRDefault="006D3152" w:rsidP="00F639E0">
            <w:pPr>
              <w:jc w:val="both"/>
              <w:rPr>
                <w:rFonts w:ascii="Garamond" w:hAnsi="Garamond"/>
                <w:b/>
                <w:bCs/>
              </w:rPr>
            </w:pPr>
            <w:proofErr w:type="spellStart"/>
            <w:r w:rsidRPr="00F639E0">
              <w:rPr>
                <w:rFonts w:ascii="Garamond" w:hAnsi="Garamond"/>
                <w:b/>
                <w:bCs/>
              </w:rPr>
              <w:t>Hubert’s</w:t>
            </w:r>
            <w:proofErr w:type="spellEnd"/>
            <w:r w:rsidRPr="00F639E0">
              <w:rPr>
                <w:rFonts w:ascii="Garamond" w:hAnsi="Garamond"/>
                <w:b/>
                <w:bCs/>
              </w:rPr>
              <w:t xml:space="preserve"> Gamma</w:t>
            </w:r>
          </w:p>
        </w:tc>
      </w:tr>
      <w:tr w:rsidR="006D3152" w:rsidRPr="00F639E0" w14:paraId="35C701A5" w14:textId="77777777">
        <w:trPr>
          <w:tblCellSpacing w:w="15" w:type="dxa"/>
        </w:trPr>
        <w:tc>
          <w:tcPr>
            <w:tcW w:w="0" w:type="auto"/>
            <w:vAlign w:val="center"/>
            <w:hideMark/>
          </w:tcPr>
          <w:p w14:paraId="5E53B047" w14:textId="77777777" w:rsidR="006D3152" w:rsidRPr="00F639E0" w:rsidRDefault="006D3152" w:rsidP="00F639E0">
            <w:pPr>
              <w:jc w:val="both"/>
              <w:rPr>
                <w:rFonts w:ascii="Garamond" w:hAnsi="Garamond"/>
              </w:rPr>
            </w:pPr>
            <w:r w:rsidRPr="00F639E0">
              <w:rPr>
                <w:rFonts w:ascii="Garamond" w:hAnsi="Garamond"/>
              </w:rPr>
              <w:t>2</w:t>
            </w:r>
          </w:p>
        </w:tc>
        <w:tc>
          <w:tcPr>
            <w:tcW w:w="0" w:type="auto"/>
            <w:vAlign w:val="center"/>
            <w:hideMark/>
          </w:tcPr>
          <w:p w14:paraId="4B9E8010" w14:textId="77777777" w:rsidR="006D3152" w:rsidRPr="00F639E0" w:rsidRDefault="006D3152" w:rsidP="00F639E0">
            <w:pPr>
              <w:jc w:val="both"/>
              <w:rPr>
                <w:rFonts w:ascii="Garamond" w:hAnsi="Garamond"/>
              </w:rPr>
            </w:pPr>
            <w:r w:rsidRPr="00F639E0">
              <w:rPr>
                <w:rFonts w:ascii="Garamond" w:hAnsi="Garamond"/>
                <w:b/>
                <w:bCs/>
              </w:rPr>
              <w:t>0.48</w:t>
            </w:r>
          </w:p>
        </w:tc>
        <w:tc>
          <w:tcPr>
            <w:tcW w:w="0" w:type="auto"/>
            <w:vAlign w:val="center"/>
            <w:hideMark/>
          </w:tcPr>
          <w:p w14:paraId="1AA3D1B6" w14:textId="77777777" w:rsidR="006D3152" w:rsidRPr="00F639E0" w:rsidRDefault="006D3152" w:rsidP="00F639E0">
            <w:pPr>
              <w:jc w:val="both"/>
              <w:rPr>
                <w:rFonts w:ascii="Garamond" w:hAnsi="Garamond"/>
              </w:rPr>
            </w:pPr>
            <w:r w:rsidRPr="00F639E0">
              <w:rPr>
                <w:rFonts w:ascii="Garamond" w:hAnsi="Garamond"/>
              </w:rPr>
              <w:t>280</w:t>
            </w:r>
          </w:p>
        </w:tc>
        <w:tc>
          <w:tcPr>
            <w:tcW w:w="0" w:type="auto"/>
            <w:vAlign w:val="center"/>
            <w:hideMark/>
          </w:tcPr>
          <w:p w14:paraId="19B0FC2D" w14:textId="77777777" w:rsidR="006D3152" w:rsidRPr="00F639E0" w:rsidRDefault="006D3152" w:rsidP="00F639E0">
            <w:pPr>
              <w:jc w:val="both"/>
              <w:rPr>
                <w:rFonts w:ascii="Garamond" w:hAnsi="Garamond"/>
              </w:rPr>
            </w:pPr>
            <w:r w:rsidRPr="00F639E0">
              <w:rPr>
                <w:rFonts w:ascii="Garamond" w:hAnsi="Garamond"/>
              </w:rPr>
              <w:t>0.55</w:t>
            </w:r>
          </w:p>
        </w:tc>
      </w:tr>
      <w:tr w:rsidR="006D3152" w:rsidRPr="00F639E0" w14:paraId="4DC81971" w14:textId="77777777">
        <w:trPr>
          <w:tblCellSpacing w:w="15" w:type="dxa"/>
        </w:trPr>
        <w:tc>
          <w:tcPr>
            <w:tcW w:w="0" w:type="auto"/>
            <w:vAlign w:val="center"/>
            <w:hideMark/>
          </w:tcPr>
          <w:p w14:paraId="2E96F2BB" w14:textId="77777777" w:rsidR="006D3152" w:rsidRPr="00F639E0" w:rsidRDefault="006D3152" w:rsidP="00F639E0">
            <w:pPr>
              <w:jc w:val="both"/>
              <w:rPr>
                <w:rFonts w:ascii="Garamond" w:hAnsi="Garamond"/>
              </w:rPr>
            </w:pPr>
            <w:r w:rsidRPr="00F639E0">
              <w:rPr>
                <w:rFonts w:ascii="Garamond" w:hAnsi="Garamond"/>
              </w:rPr>
              <w:t>3</w:t>
            </w:r>
          </w:p>
        </w:tc>
        <w:tc>
          <w:tcPr>
            <w:tcW w:w="0" w:type="auto"/>
            <w:vAlign w:val="center"/>
            <w:hideMark/>
          </w:tcPr>
          <w:p w14:paraId="6FEAB6F7" w14:textId="77777777" w:rsidR="006D3152" w:rsidRPr="00F639E0" w:rsidRDefault="006D3152" w:rsidP="00F639E0">
            <w:pPr>
              <w:jc w:val="both"/>
              <w:rPr>
                <w:rFonts w:ascii="Garamond" w:hAnsi="Garamond"/>
              </w:rPr>
            </w:pPr>
            <w:r w:rsidRPr="00F639E0">
              <w:rPr>
                <w:rFonts w:ascii="Garamond" w:hAnsi="Garamond"/>
              </w:rPr>
              <w:t>0.43</w:t>
            </w:r>
          </w:p>
        </w:tc>
        <w:tc>
          <w:tcPr>
            <w:tcW w:w="0" w:type="auto"/>
            <w:vAlign w:val="center"/>
            <w:hideMark/>
          </w:tcPr>
          <w:p w14:paraId="1A7A0311" w14:textId="77777777" w:rsidR="006D3152" w:rsidRPr="00F639E0" w:rsidRDefault="006D3152" w:rsidP="00F639E0">
            <w:pPr>
              <w:jc w:val="both"/>
              <w:rPr>
                <w:rFonts w:ascii="Garamond" w:hAnsi="Garamond"/>
              </w:rPr>
            </w:pPr>
            <w:r w:rsidRPr="00F639E0">
              <w:rPr>
                <w:rFonts w:ascii="Garamond" w:hAnsi="Garamond"/>
                <w:b/>
                <w:bCs/>
              </w:rPr>
              <w:t>340</w:t>
            </w:r>
          </w:p>
        </w:tc>
        <w:tc>
          <w:tcPr>
            <w:tcW w:w="0" w:type="auto"/>
            <w:vAlign w:val="center"/>
            <w:hideMark/>
          </w:tcPr>
          <w:p w14:paraId="55D454DA" w14:textId="77777777" w:rsidR="006D3152" w:rsidRPr="00F639E0" w:rsidRDefault="006D3152" w:rsidP="00F639E0">
            <w:pPr>
              <w:jc w:val="both"/>
              <w:rPr>
                <w:rFonts w:ascii="Garamond" w:hAnsi="Garamond"/>
              </w:rPr>
            </w:pPr>
            <w:r w:rsidRPr="00F639E0">
              <w:rPr>
                <w:rFonts w:ascii="Garamond" w:hAnsi="Garamond"/>
              </w:rPr>
              <w:t>0.62</w:t>
            </w:r>
          </w:p>
        </w:tc>
      </w:tr>
      <w:tr w:rsidR="006D3152" w:rsidRPr="00F639E0" w14:paraId="22C82AD9" w14:textId="77777777">
        <w:trPr>
          <w:tblCellSpacing w:w="15" w:type="dxa"/>
        </w:trPr>
        <w:tc>
          <w:tcPr>
            <w:tcW w:w="0" w:type="auto"/>
            <w:vAlign w:val="center"/>
            <w:hideMark/>
          </w:tcPr>
          <w:p w14:paraId="1084F39F" w14:textId="77777777" w:rsidR="006D3152" w:rsidRPr="00F639E0" w:rsidRDefault="006D3152" w:rsidP="00F639E0">
            <w:pPr>
              <w:jc w:val="both"/>
              <w:rPr>
                <w:rFonts w:ascii="Garamond" w:hAnsi="Garamond"/>
              </w:rPr>
            </w:pPr>
            <w:r w:rsidRPr="00F639E0">
              <w:rPr>
                <w:rFonts w:ascii="Garamond" w:hAnsi="Garamond"/>
              </w:rPr>
              <w:lastRenderedPageBreak/>
              <w:t>4</w:t>
            </w:r>
          </w:p>
        </w:tc>
        <w:tc>
          <w:tcPr>
            <w:tcW w:w="0" w:type="auto"/>
            <w:vAlign w:val="center"/>
            <w:hideMark/>
          </w:tcPr>
          <w:p w14:paraId="5782DFFF" w14:textId="77777777" w:rsidR="006D3152" w:rsidRPr="00F639E0" w:rsidRDefault="006D3152" w:rsidP="00F639E0">
            <w:pPr>
              <w:jc w:val="both"/>
              <w:rPr>
                <w:rFonts w:ascii="Garamond" w:hAnsi="Garamond"/>
              </w:rPr>
            </w:pPr>
            <w:r w:rsidRPr="00F639E0">
              <w:rPr>
                <w:rFonts w:ascii="Garamond" w:hAnsi="Garamond"/>
              </w:rPr>
              <w:t>0.39</w:t>
            </w:r>
          </w:p>
        </w:tc>
        <w:tc>
          <w:tcPr>
            <w:tcW w:w="0" w:type="auto"/>
            <w:vAlign w:val="center"/>
            <w:hideMark/>
          </w:tcPr>
          <w:p w14:paraId="52D80D2E" w14:textId="77777777" w:rsidR="006D3152" w:rsidRPr="00F639E0" w:rsidRDefault="006D3152" w:rsidP="00F639E0">
            <w:pPr>
              <w:jc w:val="both"/>
              <w:rPr>
                <w:rFonts w:ascii="Garamond" w:hAnsi="Garamond"/>
              </w:rPr>
            </w:pPr>
            <w:r w:rsidRPr="00F639E0">
              <w:rPr>
                <w:rFonts w:ascii="Garamond" w:hAnsi="Garamond"/>
              </w:rPr>
              <w:t>325</w:t>
            </w:r>
          </w:p>
        </w:tc>
        <w:tc>
          <w:tcPr>
            <w:tcW w:w="0" w:type="auto"/>
            <w:vAlign w:val="center"/>
            <w:hideMark/>
          </w:tcPr>
          <w:p w14:paraId="457E8BDB" w14:textId="77777777" w:rsidR="006D3152" w:rsidRPr="00F639E0" w:rsidRDefault="006D3152" w:rsidP="00F639E0">
            <w:pPr>
              <w:jc w:val="both"/>
              <w:rPr>
                <w:rFonts w:ascii="Garamond" w:hAnsi="Garamond"/>
              </w:rPr>
            </w:pPr>
            <w:r w:rsidRPr="00F639E0">
              <w:rPr>
                <w:rFonts w:ascii="Garamond" w:hAnsi="Garamond"/>
                <w:b/>
                <w:bCs/>
              </w:rPr>
              <w:t>0.67</w:t>
            </w:r>
          </w:p>
        </w:tc>
      </w:tr>
      <w:tr w:rsidR="006D3152" w:rsidRPr="00F639E0" w14:paraId="67CE18C3" w14:textId="77777777">
        <w:trPr>
          <w:tblCellSpacing w:w="15" w:type="dxa"/>
        </w:trPr>
        <w:tc>
          <w:tcPr>
            <w:tcW w:w="0" w:type="auto"/>
            <w:vAlign w:val="center"/>
            <w:hideMark/>
          </w:tcPr>
          <w:p w14:paraId="74209BF3" w14:textId="77777777" w:rsidR="006D3152" w:rsidRPr="00F639E0" w:rsidRDefault="006D3152" w:rsidP="00F639E0">
            <w:pPr>
              <w:jc w:val="both"/>
              <w:rPr>
                <w:rFonts w:ascii="Garamond" w:hAnsi="Garamond"/>
              </w:rPr>
            </w:pPr>
            <w:r w:rsidRPr="00F639E0">
              <w:rPr>
                <w:rFonts w:ascii="Garamond" w:hAnsi="Garamond"/>
              </w:rPr>
              <w:t>5</w:t>
            </w:r>
          </w:p>
        </w:tc>
        <w:tc>
          <w:tcPr>
            <w:tcW w:w="0" w:type="auto"/>
            <w:vAlign w:val="center"/>
            <w:hideMark/>
          </w:tcPr>
          <w:p w14:paraId="220BA04E" w14:textId="77777777" w:rsidR="006D3152" w:rsidRPr="00F639E0" w:rsidRDefault="006D3152" w:rsidP="00F639E0">
            <w:pPr>
              <w:jc w:val="both"/>
              <w:rPr>
                <w:rFonts w:ascii="Garamond" w:hAnsi="Garamond"/>
              </w:rPr>
            </w:pPr>
            <w:r w:rsidRPr="00F639E0">
              <w:rPr>
                <w:rFonts w:ascii="Garamond" w:hAnsi="Garamond"/>
              </w:rPr>
              <w:t>0.36</w:t>
            </w:r>
          </w:p>
        </w:tc>
        <w:tc>
          <w:tcPr>
            <w:tcW w:w="0" w:type="auto"/>
            <w:vAlign w:val="center"/>
            <w:hideMark/>
          </w:tcPr>
          <w:p w14:paraId="3311A0E3" w14:textId="77777777" w:rsidR="006D3152" w:rsidRPr="00F639E0" w:rsidRDefault="006D3152" w:rsidP="00F639E0">
            <w:pPr>
              <w:jc w:val="both"/>
              <w:rPr>
                <w:rFonts w:ascii="Garamond" w:hAnsi="Garamond"/>
              </w:rPr>
            </w:pPr>
            <w:r w:rsidRPr="00F639E0">
              <w:rPr>
                <w:rFonts w:ascii="Garamond" w:hAnsi="Garamond"/>
              </w:rPr>
              <w:t>300</w:t>
            </w:r>
          </w:p>
        </w:tc>
        <w:tc>
          <w:tcPr>
            <w:tcW w:w="0" w:type="auto"/>
            <w:vAlign w:val="center"/>
            <w:hideMark/>
          </w:tcPr>
          <w:p w14:paraId="4655E20E" w14:textId="77777777" w:rsidR="006D3152" w:rsidRPr="00F639E0" w:rsidRDefault="006D3152" w:rsidP="00F639E0">
            <w:pPr>
              <w:jc w:val="both"/>
              <w:rPr>
                <w:rFonts w:ascii="Garamond" w:hAnsi="Garamond"/>
              </w:rPr>
            </w:pPr>
            <w:r w:rsidRPr="00F639E0">
              <w:rPr>
                <w:rFonts w:ascii="Garamond" w:hAnsi="Garamond"/>
              </w:rPr>
              <w:t>0.66</w:t>
            </w:r>
          </w:p>
        </w:tc>
      </w:tr>
      <w:tr w:rsidR="006D3152" w:rsidRPr="00F639E0" w14:paraId="6DCF43A1" w14:textId="77777777">
        <w:trPr>
          <w:tblCellSpacing w:w="15" w:type="dxa"/>
        </w:trPr>
        <w:tc>
          <w:tcPr>
            <w:tcW w:w="0" w:type="auto"/>
            <w:vAlign w:val="center"/>
            <w:hideMark/>
          </w:tcPr>
          <w:p w14:paraId="6898DD55" w14:textId="77777777" w:rsidR="006D3152" w:rsidRPr="00F639E0" w:rsidRDefault="006D3152" w:rsidP="00F639E0">
            <w:pPr>
              <w:jc w:val="both"/>
              <w:rPr>
                <w:rFonts w:ascii="Garamond" w:hAnsi="Garamond"/>
              </w:rPr>
            </w:pPr>
            <w:r w:rsidRPr="00F639E0">
              <w:rPr>
                <w:rFonts w:ascii="Garamond" w:hAnsi="Garamond"/>
              </w:rPr>
              <w:t>6</w:t>
            </w:r>
          </w:p>
        </w:tc>
        <w:tc>
          <w:tcPr>
            <w:tcW w:w="0" w:type="auto"/>
            <w:vAlign w:val="center"/>
            <w:hideMark/>
          </w:tcPr>
          <w:p w14:paraId="4B7006AE" w14:textId="77777777" w:rsidR="006D3152" w:rsidRPr="00F639E0" w:rsidRDefault="006D3152" w:rsidP="00F639E0">
            <w:pPr>
              <w:jc w:val="both"/>
              <w:rPr>
                <w:rFonts w:ascii="Garamond" w:hAnsi="Garamond"/>
              </w:rPr>
            </w:pPr>
            <w:r w:rsidRPr="00F639E0">
              <w:rPr>
                <w:rFonts w:ascii="Garamond" w:hAnsi="Garamond"/>
              </w:rPr>
              <w:t>0.34</w:t>
            </w:r>
          </w:p>
        </w:tc>
        <w:tc>
          <w:tcPr>
            <w:tcW w:w="0" w:type="auto"/>
            <w:vAlign w:val="center"/>
            <w:hideMark/>
          </w:tcPr>
          <w:p w14:paraId="23BD2445" w14:textId="77777777" w:rsidR="006D3152" w:rsidRPr="00F639E0" w:rsidRDefault="006D3152" w:rsidP="00F639E0">
            <w:pPr>
              <w:jc w:val="both"/>
              <w:rPr>
                <w:rFonts w:ascii="Garamond" w:hAnsi="Garamond"/>
              </w:rPr>
            </w:pPr>
            <w:r w:rsidRPr="00F639E0">
              <w:rPr>
                <w:rFonts w:ascii="Garamond" w:hAnsi="Garamond"/>
              </w:rPr>
              <w:t>285</w:t>
            </w:r>
          </w:p>
        </w:tc>
        <w:tc>
          <w:tcPr>
            <w:tcW w:w="0" w:type="auto"/>
            <w:vAlign w:val="center"/>
            <w:hideMark/>
          </w:tcPr>
          <w:p w14:paraId="2A25237D" w14:textId="77777777" w:rsidR="006D3152" w:rsidRPr="00F639E0" w:rsidRDefault="006D3152" w:rsidP="00F639E0">
            <w:pPr>
              <w:jc w:val="both"/>
              <w:rPr>
                <w:rFonts w:ascii="Garamond" w:hAnsi="Garamond"/>
              </w:rPr>
            </w:pPr>
            <w:r w:rsidRPr="00F639E0">
              <w:rPr>
                <w:rFonts w:ascii="Garamond" w:hAnsi="Garamond"/>
              </w:rPr>
              <w:t>0.65</w:t>
            </w:r>
          </w:p>
        </w:tc>
      </w:tr>
    </w:tbl>
    <w:p w14:paraId="436273CB" w14:textId="77777777" w:rsidR="006D3152" w:rsidRPr="00F639E0" w:rsidRDefault="006D3152" w:rsidP="00F639E0">
      <w:pPr>
        <w:jc w:val="both"/>
        <w:rPr>
          <w:rFonts w:ascii="Garamond" w:hAnsi="Garamond"/>
          <w:lang w:val="en-US"/>
        </w:rPr>
      </w:pPr>
      <w:r w:rsidRPr="00F639E0">
        <w:rPr>
          <w:rFonts w:ascii="Garamond" w:hAnsi="Garamond"/>
          <w:lang w:val="en-US"/>
        </w:rPr>
        <w:t>The criteria do not select the same solution:</w:t>
      </w:r>
    </w:p>
    <w:p w14:paraId="330119C6" w14:textId="77777777" w:rsidR="006D3152" w:rsidRPr="00F639E0" w:rsidRDefault="006D3152" w:rsidP="00133A09">
      <w:pPr>
        <w:numPr>
          <w:ilvl w:val="0"/>
          <w:numId w:val="9"/>
        </w:numPr>
        <w:jc w:val="both"/>
        <w:rPr>
          <w:rFonts w:ascii="Garamond" w:hAnsi="Garamond"/>
        </w:rPr>
      </w:pPr>
      <w:r w:rsidRPr="00F639E0">
        <w:rPr>
          <w:rFonts w:ascii="Garamond" w:hAnsi="Garamond"/>
        </w:rPr>
        <w:t xml:space="preserve">ASW </w:t>
      </w:r>
      <w:proofErr w:type="spellStart"/>
      <w:r w:rsidRPr="00F639E0">
        <w:rPr>
          <w:rFonts w:ascii="Garamond" w:hAnsi="Garamond"/>
        </w:rPr>
        <w:t>favours</w:t>
      </w:r>
      <w:proofErr w:type="spellEnd"/>
      <w:r w:rsidRPr="00F639E0">
        <w:rPr>
          <w:rFonts w:ascii="Garamond" w:hAnsi="Garamond"/>
        </w:rPr>
        <w:t xml:space="preserve"> </w:t>
      </w:r>
      <w:proofErr w:type="spellStart"/>
      <w:r w:rsidRPr="00F639E0">
        <w:rPr>
          <w:rFonts w:ascii="Garamond" w:hAnsi="Garamond"/>
        </w:rPr>
        <w:t>two</w:t>
      </w:r>
      <w:proofErr w:type="spellEnd"/>
      <w:r w:rsidRPr="00F639E0">
        <w:rPr>
          <w:rFonts w:ascii="Garamond" w:hAnsi="Garamond"/>
        </w:rPr>
        <w:t xml:space="preserve"> </w:t>
      </w:r>
      <w:proofErr w:type="gramStart"/>
      <w:r w:rsidRPr="00F639E0">
        <w:rPr>
          <w:rFonts w:ascii="Garamond" w:hAnsi="Garamond"/>
        </w:rPr>
        <w:t>clusters;</w:t>
      </w:r>
      <w:proofErr w:type="gramEnd"/>
      <w:r w:rsidRPr="00F639E0">
        <w:rPr>
          <w:rFonts w:ascii="Garamond" w:hAnsi="Garamond"/>
        </w:rPr>
        <w:t xml:space="preserve"> </w:t>
      </w:r>
    </w:p>
    <w:p w14:paraId="4C469167" w14:textId="77777777" w:rsidR="006D3152" w:rsidRPr="00F639E0" w:rsidRDefault="006D3152" w:rsidP="00133A09">
      <w:pPr>
        <w:numPr>
          <w:ilvl w:val="0"/>
          <w:numId w:val="9"/>
        </w:numPr>
        <w:jc w:val="both"/>
        <w:rPr>
          <w:rFonts w:ascii="Garamond" w:hAnsi="Garamond"/>
        </w:rPr>
      </w:pPr>
      <w:r w:rsidRPr="00F639E0">
        <w:rPr>
          <w:rFonts w:ascii="Garamond" w:hAnsi="Garamond"/>
        </w:rPr>
        <w:t xml:space="preserve">CH </w:t>
      </w:r>
      <w:proofErr w:type="spellStart"/>
      <w:r w:rsidRPr="00F639E0">
        <w:rPr>
          <w:rFonts w:ascii="Garamond" w:hAnsi="Garamond"/>
        </w:rPr>
        <w:t>favours</w:t>
      </w:r>
      <w:proofErr w:type="spellEnd"/>
      <w:r w:rsidRPr="00F639E0">
        <w:rPr>
          <w:rFonts w:ascii="Garamond" w:hAnsi="Garamond"/>
        </w:rPr>
        <w:t xml:space="preserve"> </w:t>
      </w:r>
      <w:proofErr w:type="spellStart"/>
      <w:proofErr w:type="gramStart"/>
      <w:r w:rsidRPr="00F639E0">
        <w:rPr>
          <w:rFonts w:ascii="Garamond" w:hAnsi="Garamond"/>
        </w:rPr>
        <w:t>three</w:t>
      </w:r>
      <w:proofErr w:type="spellEnd"/>
      <w:r w:rsidRPr="00F639E0">
        <w:rPr>
          <w:rFonts w:ascii="Garamond" w:hAnsi="Garamond"/>
        </w:rPr>
        <w:t>;</w:t>
      </w:r>
      <w:proofErr w:type="gramEnd"/>
      <w:r w:rsidRPr="00F639E0">
        <w:rPr>
          <w:rFonts w:ascii="Garamond" w:hAnsi="Garamond"/>
        </w:rPr>
        <w:t xml:space="preserve"> </w:t>
      </w:r>
    </w:p>
    <w:p w14:paraId="4A44F967" w14:textId="77777777" w:rsidR="006D3152" w:rsidRPr="00F639E0" w:rsidRDefault="006D3152" w:rsidP="00133A09">
      <w:pPr>
        <w:numPr>
          <w:ilvl w:val="0"/>
          <w:numId w:val="9"/>
        </w:numPr>
        <w:jc w:val="both"/>
        <w:rPr>
          <w:rFonts w:ascii="Garamond" w:hAnsi="Garamond"/>
        </w:rPr>
      </w:pPr>
      <w:proofErr w:type="spellStart"/>
      <w:r w:rsidRPr="00F639E0">
        <w:rPr>
          <w:rFonts w:ascii="Garamond" w:hAnsi="Garamond"/>
        </w:rPr>
        <w:t>Hubert’s</w:t>
      </w:r>
      <w:proofErr w:type="spellEnd"/>
      <w:r w:rsidRPr="00F639E0">
        <w:rPr>
          <w:rFonts w:ascii="Garamond" w:hAnsi="Garamond"/>
        </w:rPr>
        <w:t xml:space="preserve"> Gamma </w:t>
      </w:r>
      <w:proofErr w:type="spellStart"/>
      <w:r w:rsidRPr="00F639E0">
        <w:rPr>
          <w:rFonts w:ascii="Garamond" w:hAnsi="Garamond"/>
        </w:rPr>
        <w:t>favours</w:t>
      </w:r>
      <w:proofErr w:type="spellEnd"/>
      <w:r w:rsidRPr="00F639E0">
        <w:rPr>
          <w:rFonts w:ascii="Garamond" w:hAnsi="Garamond"/>
        </w:rPr>
        <w:t xml:space="preserve"> four. </w:t>
      </w:r>
    </w:p>
    <w:p w14:paraId="5320CE37" w14:textId="77777777" w:rsidR="006D3152" w:rsidRPr="00F639E0" w:rsidRDefault="006D3152" w:rsidP="00F639E0">
      <w:pPr>
        <w:jc w:val="both"/>
        <w:rPr>
          <w:rFonts w:ascii="Garamond" w:hAnsi="Garamond"/>
          <w:lang w:val="en-US"/>
        </w:rPr>
      </w:pPr>
      <w:r w:rsidRPr="00F639E0">
        <w:rPr>
          <w:rFonts w:ascii="Garamond" w:hAnsi="Garamond"/>
          <w:lang w:val="en-US"/>
        </w:rPr>
        <w:t>This does not mean that the analysis has failed. The measures are answering different questions.</w:t>
      </w:r>
    </w:p>
    <w:p w14:paraId="2C94001A" w14:textId="77777777" w:rsidR="006D3152" w:rsidRPr="00F639E0" w:rsidRDefault="006D3152" w:rsidP="00133A09">
      <w:pPr>
        <w:numPr>
          <w:ilvl w:val="0"/>
          <w:numId w:val="10"/>
        </w:numPr>
        <w:jc w:val="both"/>
        <w:rPr>
          <w:rFonts w:ascii="Garamond" w:hAnsi="Garamond"/>
          <w:lang w:val="en-US"/>
        </w:rPr>
      </w:pPr>
      <w:r w:rsidRPr="00F639E0">
        <w:rPr>
          <w:rFonts w:ascii="Garamond" w:hAnsi="Garamond"/>
          <w:lang w:val="en-US"/>
        </w:rPr>
        <w:t xml:space="preserve">ASW asks whether individuals are coherently assigned and separated from their nearest alternative cluster. </w:t>
      </w:r>
    </w:p>
    <w:p w14:paraId="44D4C368" w14:textId="77777777" w:rsidR="006D3152" w:rsidRPr="00F639E0" w:rsidRDefault="006D3152" w:rsidP="00133A09">
      <w:pPr>
        <w:numPr>
          <w:ilvl w:val="0"/>
          <w:numId w:val="10"/>
        </w:numPr>
        <w:jc w:val="both"/>
        <w:rPr>
          <w:rFonts w:ascii="Garamond" w:hAnsi="Garamond"/>
          <w:lang w:val="en-US"/>
        </w:rPr>
      </w:pPr>
      <w:r w:rsidRPr="00F639E0">
        <w:rPr>
          <w:rFonts w:ascii="Garamond" w:hAnsi="Garamond"/>
          <w:lang w:val="en-US"/>
        </w:rPr>
        <w:t xml:space="preserve">CH compares overall between- and within-cluster dispersion. </w:t>
      </w:r>
    </w:p>
    <w:p w14:paraId="31593E14" w14:textId="77777777" w:rsidR="006D3152" w:rsidRPr="00F639E0" w:rsidRDefault="006D3152" w:rsidP="00133A09">
      <w:pPr>
        <w:numPr>
          <w:ilvl w:val="0"/>
          <w:numId w:val="10"/>
        </w:numPr>
        <w:jc w:val="both"/>
        <w:rPr>
          <w:rFonts w:ascii="Garamond" w:hAnsi="Garamond"/>
          <w:lang w:val="en-US"/>
        </w:rPr>
      </w:pPr>
      <w:r w:rsidRPr="00F639E0">
        <w:rPr>
          <w:rFonts w:ascii="Garamond" w:hAnsi="Garamond"/>
          <w:lang w:val="en-US"/>
        </w:rPr>
        <w:t xml:space="preserve">Hubert’s Gamma asks how well the partition reproduces the ordering of distances. </w:t>
      </w:r>
    </w:p>
    <w:p w14:paraId="47AF622D" w14:textId="77777777" w:rsidR="006D3152" w:rsidRPr="00F639E0" w:rsidRDefault="006D3152" w:rsidP="00F639E0">
      <w:pPr>
        <w:jc w:val="both"/>
        <w:rPr>
          <w:rFonts w:ascii="Garamond" w:hAnsi="Garamond"/>
          <w:lang w:val="en-US"/>
        </w:rPr>
      </w:pPr>
      <w:r w:rsidRPr="00F639E0">
        <w:rPr>
          <w:rFonts w:ascii="Garamond" w:hAnsi="Garamond"/>
          <w:lang w:val="en-US"/>
        </w:rPr>
        <w:t>A two-group solution may create two clearly separated broad categories and therefore achieve a high ASW. A four-group solution may reproduce more of the fine structure of the distance matrix and therefore achieve a higher Hubert’s Gamma.</w:t>
      </w:r>
    </w:p>
    <w:p w14:paraId="2E563B2E" w14:textId="77777777" w:rsidR="006D3152" w:rsidRPr="00F639E0" w:rsidRDefault="006D3152" w:rsidP="00F639E0">
      <w:pPr>
        <w:jc w:val="both"/>
        <w:rPr>
          <w:rFonts w:ascii="Garamond" w:hAnsi="Garamond"/>
          <w:lang w:val="en-US"/>
        </w:rPr>
      </w:pPr>
      <w:r w:rsidRPr="00F639E0">
        <w:rPr>
          <w:rFonts w:ascii="Garamond" w:hAnsi="Garamond"/>
          <w:lang w:val="en-US"/>
        </w:rPr>
        <w:t xml:space="preserve">Studer’s example similarly shows that different criteria may prefer different numbers of clusters. He recommends examining the evolution of several measures and looking for good compromises or local optima rather than relying on one ranking. </w:t>
      </w:r>
    </w:p>
    <w:p w14:paraId="3D291D97" w14:textId="77777777" w:rsidR="006D3152" w:rsidRPr="00F639E0" w:rsidRDefault="00133A09" w:rsidP="00F639E0">
      <w:pPr>
        <w:jc w:val="both"/>
        <w:rPr>
          <w:rFonts w:ascii="Garamond" w:hAnsi="Garamond"/>
        </w:rPr>
      </w:pPr>
      <w:r w:rsidRPr="00F639E0">
        <w:rPr>
          <w:rFonts w:ascii="Garamond" w:hAnsi="Garamond"/>
        </w:rPr>
        <w:pict w14:anchorId="6CBFB96B">
          <v:rect id="_x0000_i1039" style="width:0;height:1.5pt" o:hralign="center" o:hrstd="t" o:hr="t" fillcolor="#a0a0a0" stroked="f"/>
        </w:pict>
      </w:r>
    </w:p>
    <w:p w14:paraId="6D610770" w14:textId="77777777" w:rsidR="006D3152" w:rsidRPr="00F639E0" w:rsidRDefault="006D3152" w:rsidP="00F639E0">
      <w:pPr>
        <w:jc w:val="both"/>
        <w:rPr>
          <w:rFonts w:ascii="Garamond" w:hAnsi="Garamond"/>
          <w:b/>
          <w:bCs/>
          <w:lang w:val="en-US"/>
        </w:rPr>
      </w:pPr>
      <w:r w:rsidRPr="00F639E0">
        <w:rPr>
          <w:rFonts w:ascii="Garamond" w:hAnsi="Garamond"/>
          <w:b/>
          <w:bCs/>
          <w:lang w:val="en-US"/>
        </w:rPr>
        <w:t>15. Combining statistical and substantive criteria</w:t>
      </w:r>
    </w:p>
    <w:p w14:paraId="3E674EDF" w14:textId="77777777" w:rsidR="006D3152" w:rsidRPr="00F639E0" w:rsidRDefault="006D3152" w:rsidP="00F639E0">
      <w:pPr>
        <w:jc w:val="both"/>
        <w:rPr>
          <w:rFonts w:ascii="Garamond" w:hAnsi="Garamond"/>
          <w:lang w:val="en-US"/>
        </w:rPr>
      </w:pPr>
      <w:r w:rsidRPr="00F639E0">
        <w:rPr>
          <w:rFonts w:ascii="Garamond" w:hAnsi="Garamond"/>
          <w:lang w:val="en-US"/>
        </w:rPr>
        <w:t>The number of clusters should be chosen through a structured comparison.</w:t>
      </w:r>
    </w:p>
    <w:p w14:paraId="1C498C2B" w14:textId="77777777" w:rsidR="006D3152" w:rsidRPr="00F639E0" w:rsidRDefault="006D3152" w:rsidP="00F639E0">
      <w:pPr>
        <w:jc w:val="both"/>
        <w:rPr>
          <w:rFonts w:ascii="Garamond" w:hAnsi="Garamond"/>
          <w:lang w:val="en-US"/>
        </w:rPr>
      </w:pPr>
      <w:r w:rsidRPr="00F639E0">
        <w:rPr>
          <w:rFonts w:ascii="Garamond" w:hAnsi="Garamond"/>
          <w:lang w:val="en-US"/>
        </w:rPr>
        <w:t>For each candidate solution, ask:</w:t>
      </w:r>
    </w:p>
    <w:p w14:paraId="4C930837" w14:textId="77777777" w:rsidR="006D3152" w:rsidRPr="00F639E0" w:rsidRDefault="006D3152" w:rsidP="00F639E0">
      <w:pPr>
        <w:jc w:val="both"/>
        <w:rPr>
          <w:rFonts w:ascii="Garamond" w:hAnsi="Garamond"/>
          <w:b/>
          <w:bCs/>
        </w:rPr>
      </w:pPr>
      <w:proofErr w:type="spellStart"/>
      <w:r w:rsidRPr="00F639E0">
        <w:rPr>
          <w:rFonts w:ascii="Garamond" w:hAnsi="Garamond"/>
          <w:b/>
          <w:bCs/>
        </w:rPr>
        <w:t>Statistical</w:t>
      </w:r>
      <w:proofErr w:type="spellEnd"/>
      <w:r w:rsidRPr="00F639E0">
        <w:rPr>
          <w:rFonts w:ascii="Garamond" w:hAnsi="Garamond"/>
          <w:b/>
          <w:bCs/>
        </w:rPr>
        <w:t xml:space="preserve"> questions</w:t>
      </w:r>
    </w:p>
    <w:p w14:paraId="3FAF0178" w14:textId="77777777" w:rsidR="006D3152" w:rsidRPr="00F639E0" w:rsidRDefault="006D3152" w:rsidP="00133A09">
      <w:pPr>
        <w:numPr>
          <w:ilvl w:val="0"/>
          <w:numId w:val="11"/>
        </w:numPr>
        <w:jc w:val="both"/>
        <w:rPr>
          <w:rFonts w:ascii="Garamond" w:hAnsi="Garamond"/>
          <w:lang w:val="en-US"/>
        </w:rPr>
      </w:pPr>
      <w:r w:rsidRPr="00F639E0">
        <w:rPr>
          <w:rFonts w:ascii="Garamond" w:hAnsi="Garamond"/>
          <w:lang w:val="en-US"/>
        </w:rPr>
        <w:t xml:space="preserve">Is the ASW reasonably high? </w:t>
      </w:r>
    </w:p>
    <w:p w14:paraId="37D82A1E" w14:textId="77777777" w:rsidR="006D3152" w:rsidRPr="00F639E0" w:rsidRDefault="006D3152" w:rsidP="00133A09">
      <w:pPr>
        <w:numPr>
          <w:ilvl w:val="0"/>
          <w:numId w:val="11"/>
        </w:numPr>
        <w:jc w:val="both"/>
        <w:rPr>
          <w:rFonts w:ascii="Garamond" w:hAnsi="Garamond"/>
          <w:lang w:val="en-US"/>
        </w:rPr>
      </w:pPr>
      <w:r w:rsidRPr="00F639E0">
        <w:rPr>
          <w:rFonts w:ascii="Garamond" w:hAnsi="Garamond"/>
          <w:lang w:val="en-US"/>
        </w:rPr>
        <w:t xml:space="preserve">Are any clusters associated with negative average silhouettes? </w:t>
      </w:r>
    </w:p>
    <w:p w14:paraId="7AD48C59" w14:textId="77777777" w:rsidR="006D3152" w:rsidRPr="00F639E0" w:rsidRDefault="006D3152" w:rsidP="00133A09">
      <w:pPr>
        <w:numPr>
          <w:ilvl w:val="0"/>
          <w:numId w:val="11"/>
        </w:numPr>
        <w:jc w:val="both"/>
        <w:rPr>
          <w:rFonts w:ascii="Garamond" w:hAnsi="Garamond"/>
          <w:lang w:val="en-US"/>
        </w:rPr>
      </w:pPr>
      <w:r w:rsidRPr="00F639E0">
        <w:rPr>
          <w:rFonts w:ascii="Garamond" w:hAnsi="Garamond"/>
          <w:lang w:val="en-US"/>
        </w:rPr>
        <w:t xml:space="preserve">Is CH </w:t>
      </w:r>
      <w:proofErr w:type="gramStart"/>
      <w:r w:rsidRPr="00F639E0">
        <w:rPr>
          <w:rFonts w:ascii="Garamond" w:hAnsi="Garamond"/>
          <w:lang w:val="en-US"/>
        </w:rPr>
        <w:t>near</w:t>
      </w:r>
      <w:proofErr w:type="gramEnd"/>
      <w:r w:rsidRPr="00F639E0">
        <w:rPr>
          <w:rFonts w:ascii="Garamond" w:hAnsi="Garamond"/>
          <w:lang w:val="en-US"/>
        </w:rPr>
        <w:t xml:space="preserve"> a maximum? </w:t>
      </w:r>
    </w:p>
    <w:p w14:paraId="47192F2A" w14:textId="77777777" w:rsidR="006D3152" w:rsidRPr="00F639E0" w:rsidRDefault="006D3152" w:rsidP="00133A09">
      <w:pPr>
        <w:numPr>
          <w:ilvl w:val="0"/>
          <w:numId w:val="11"/>
        </w:numPr>
        <w:jc w:val="both"/>
        <w:rPr>
          <w:rFonts w:ascii="Garamond" w:hAnsi="Garamond"/>
          <w:lang w:val="en-US"/>
        </w:rPr>
      </w:pPr>
      <w:r w:rsidRPr="00F639E0">
        <w:rPr>
          <w:rFonts w:ascii="Garamond" w:hAnsi="Garamond"/>
          <w:lang w:val="en-US"/>
        </w:rPr>
        <w:t xml:space="preserve">Does Hubert’s Gamma improve meaningfully? </w:t>
      </w:r>
    </w:p>
    <w:p w14:paraId="2C33296A" w14:textId="155E6884" w:rsidR="006D3152" w:rsidRPr="00F639E0" w:rsidRDefault="006D3152" w:rsidP="00133A09">
      <w:pPr>
        <w:numPr>
          <w:ilvl w:val="0"/>
          <w:numId w:val="11"/>
        </w:numPr>
        <w:jc w:val="both"/>
        <w:rPr>
          <w:rFonts w:ascii="Garamond" w:hAnsi="Garamond"/>
          <w:lang w:val="en-US"/>
        </w:rPr>
      </w:pPr>
      <w:r w:rsidRPr="00F639E0">
        <w:rPr>
          <w:rFonts w:ascii="Garamond" w:hAnsi="Garamond"/>
          <w:lang w:val="en-US"/>
        </w:rPr>
        <w:t xml:space="preserve">Is there a clear improvement from </w:t>
      </w:r>
      <m:oMath>
        <m:r>
          <w:rPr>
            <w:rFonts w:ascii="Cambria Math" w:hAnsi="Cambria Math"/>
          </w:rPr>
          <m:t>k</m:t>
        </m:r>
        <m:r>
          <w:rPr>
            <w:rFonts w:ascii="Cambria Math" w:hAnsi="Cambria Math"/>
            <w:lang w:val="en-US"/>
          </w:rPr>
          <m:t>-1</m:t>
        </m:r>
      </m:oMath>
      <w:r w:rsidRPr="00F639E0">
        <w:rPr>
          <w:rFonts w:ascii="Garamond" w:hAnsi="Garamond"/>
          <w:lang w:val="en-US"/>
        </w:rPr>
        <w:t xml:space="preserve">to </w:t>
      </w:r>
      <m:oMath>
        <m:r>
          <w:rPr>
            <w:rFonts w:ascii="Cambria Math" w:hAnsi="Cambria Math"/>
          </w:rPr>
          <m:t>k</m:t>
        </m:r>
      </m:oMath>
      <w:r w:rsidRPr="00F639E0">
        <w:rPr>
          <w:rFonts w:ascii="Garamond" w:hAnsi="Garamond"/>
          <w:lang w:val="en-US"/>
        </w:rPr>
        <w:t xml:space="preserve">clusters? </w:t>
      </w:r>
    </w:p>
    <w:p w14:paraId="41C8821A" w14:textId="77777777" w:rsidR="006D3152" w:rsidRPr="00F639E0" w:rsidRDefault="006D3152" w:rsidP="00133A09">
      <w:pPr>
        <w:numPr>
          <w:ilvl w:val="0"/>
          <w:numId w:val="11"/>
        </w:numPr>
        <w:jc w:val="both"/>
        <w:rPr>
          <w:rFonts w:ascii="Garamond" w:hAnsi="Garamond"/>
          <w:lang w:val="en-US"/>
        </w:rPr>
      </w:pPr>
      <w:r w:rsidRPr="00F639E0">
        <w:rPr>
          <w:rFonts w:ascii="Garamond" w:hAnsi="Garamond"/>
          <w:lang w:val="en-US"/>
        </w:rPr>
        <w:t xml:space="preserve">Does adding another cluster produce only a very small statistical gain? </w:t>
      </w:r>
    </w:p>
    <w:p w14:paraId="4433FAEF" w14:textId="77777777" w:rsidR="006D3152" w:rsidRPr="00F639E0" w:rsidRDefault="006D3152" w:rsidP="00F639E0">
      <w:pPr>
        <w:jc w:val="both"/>
        <w:rPr>
          <w:rFonts w:ascii="Garamond" w:hAnsi="Garamond"/>
          <w:b/>
          <w:bCs/>
        </w:rPr>
      </w:pPr>
      <w:r w:rsidRPr="00F639E0">
        <w:rPr>
          <w:rFonts w:ascii="Garamond" w:hAnsi="Garamond"/>
          <w:b/>
          <w:bCs/>
        </w:rPr>
        <w:t>Substantive questions</w:t>
      </w:r>
    </w:p>
    <w:p w14:paraId="192E7459" w14:textId="77777777" w:rsidR="006D3152" w:rsidRPr="00F639E0" w:rsidRDefault="006D3152" w:rsidP="00133A09">
      <w:pPr>
        <w:numPr>
          <w:ilvl w:val="0"/>
          <w:numId w:val="12"/>
        </w:numPr>
        <w:jc w:val="both"/>
        <w:rPr>
          <w:rFonts w:ascii="Garamond" w:hAnsi="Garamond"/>
          <w:lang w:val="en-US"/>
        </w:rPr>
      </w:pPr>
      <w:r w:rsidRPr="00F639E0">
        <w:rPr>
          <w:rFonts w:ascii="Garamond" w:hAnsi="Garamond"/>
          <w:lang w:val="en-US"/>
        </w:rPr>
        <w:lastRenderedPageBreak/>
        <w:t xml:space="preserve">Can each cluster be described clearly? </w:t>
      </w:r>
    </w:p>
    <w:p w14:paraId="263245C9" w14:textId="77777777" w:rsidR="006D3152" w:rsidRPr="00F639E0" w:rsidRDefault="006D3152" w:rsidP="00133A09">
      <w:pPr>
        <w:numPr>
          <w:ilvl w:val="0"/>
          <w:numId w:val="12"/>
        </w:numPr>
        <w:jc w:val="both"/>
        <w:rPr>
          <w:rFonts w:ascii="Garamond" w:hAnsi="Garamond"/>
          <w:lang w:val="en-US"/>
        </w:rPr>
      </w:pPr>
      <w:r w:rsidRPr="00F639E0">
        <w:rPr>
          <w:rFonts w:ascii="Garamond" w:hAnsi="Garamond"/>
          <w:lang w:val="en-US"/>
        </w:rPr>
        <w:t xml:space="preserve">Do the groups represent distinct timing, duration, order or instability patterns? </w:t>
      </w:r>
    </w:p>
    <w:p w14:paraId="71AC067C" w14:textId="77777777" w:rsidR="006D3152" w:rsidRPr="00F639E0" w:rsidRDefault="006D3152" w:rsidP="00133A09">
      <w:pPr>
        <w:numPr>
          <w:ilvl w:val="0"/>
          <w:numId w:val="12"/>
        </w:numPr>
        <w:jc w:val="both"/>
        <w:rPr>
          <w:rFonts w:ascii="Garamond" w:hAnsi="Garamond"/>
          <w:lang w:val="en-US"/>
        </w:rPr>
      </w:pPr>
      <w:r w:rsidRPr="00F639E0">
        <w:rPr>
          <w:rFonts w:ascii="Garamond" w:hAnsi="Garamond"/>
          <w:lang w:val="en-US"/>
        </w:rPr>
        <w:t xml:space="preserve">Does an added cluster reveal a theoretically relevant distinction? </w:t>
      </w:r>
    </w:p>
    <w:p w14:paraId="6F81B469" w14:textId="77777777" w:rsidR="006D3152" w:rsidRPr="00F639E0" w:rsidRDefault="006D3152" w:rsidP="00133A09">
      <w:pPr>
        <w:numPr>
          <w:ilvl w:val="0"/>
          <w:numId w:val="12"/>
        </w:numPr>
        <w:jc w:val="both"/>
        <w:rPr>
          <w:rFonts w:ascii="Garamond" w:hAnsi="Garamond"/>
          <w:lang w:val="en-US"/>
        </w:rPr>
      </w:pPr>
      <w:r w:rsidRPr="00F639E0">
        <w:rPr>
          <w:rFonts w:ascii="Garamond" w:hAnsi="Garamond"/>
          <w:lang w:val="en-US"/>
        </w:rPr>
        <w:t xml:space="preserve">Are some clusters merely minor variants of another group? </w:t>
      </w:r>
    </w:p>
    <w:p w14:paraId="5DF3199A" w14:textId="77777777" w:rsidR="006D3152" w:rsidRPr="00F639E0" w:rsidRDefault="006D3152" w:rsidP="00133A09">
      <w:pPr>
        <w:numPr>
          <w:ilvl w:val="0"/>
          <w:numId w:val="12"/>
        </w:numPr>
        <w:jc w:val="both"/>
        <w:rPr>
          <w:rFonts w:ascii="Garamond" w:hAnsi="Garamond"/>
          <w:lang w:val="en-US"/>
        </w:rPr>
      </w:pPr>
      <w:r w:rsidRPr="00F639E0">
        <w:rPr>
          <w:rFonts w:ascii="Garamond" w:hAnsi="Garamond"/>
          <w:lang w:val="en-US"/>
        </w:rPr>
        <w:t xml:space="preserve">Are cluster sizes sufficient for later analysis? </w:t>
      </w:r>
    </w:p>
    <w:p w14:paraId="522A13B8" w14:textId="77777777" w:rsidR="006D3152" w:rsidRPr="00F639E0" w:rsidRDefault="006D3152" w:rsidP="00133A09">
      <w:pPr>
        <w:numPr>
          <w:ilvl w:val="0"/>
          <w:numId w:val="12"/>
        </w:numPr>
        <w:jc w:val="both"/>
        <w:rPr>
          <w:rFonts w:ascii="Garamond" w:hAnsi="Garamond"/>
          <w:lang w:val="en-US"/>
        </w:rPr>
      </w:pPr>
      <w:r w:rsidRPr="00F639E0">
        <w:rPr>
          <w:rFonts w:ascii="Garamond" w:hAnsi="Garamond"/>
          <w:lang w:val="en-US"/>
        </w:rPr>
        <w:t xml:space="preserve">Does the solution answer the research question? </w:t>
      </w:r>
    </w:p>
    <w:p w14:paraId="33434D77" w14:textId="77777777" w:rsidR="006D3152" w:rsidRPr="00F639E0" w:rsidRDefault="006D3152" w:rsidP="00F639E0">
      <w:pPr>
        <w:jc w:val="both"/>
        <w:rPr>
          <w:rFonts w:ascii="Garamond" w:hAnsi="Garamond"/>
          <w:b/>
          <w:bCs/>
        </w:rPr>
      </w:pPr>
      <w:r w:rsidRPr="00F639E0">
        <w:rPr>
          <w:rFonts w:ascii="Garamond" w:hAnsi="Garamond"/>
          <w:b/>
          <w:bCs/>
        </w:rPr>
        <w:t>Visual questions</w:t>
      </w:r>
    </w:p>
    <w:p w14:paraId="37FF9CFB" w14:textId="77777777" w:rsidR="006D3152" w:rsidRPr="00F639E0" w:rsidRDefault="006D3152" w:rsidP="00133A09">
      <w:pPr>
        <w:numPr>
          <w:ilvl w:val="0"/>
          <w:numId w:val="13"/>
        </w:numPr>
        <w:jc w:val="both"/>
        <w:rPr>
          <w:rFonts w:ascii="Garamond" w:hAnsi="Garamond"/>
          <w:lang w:val="en-US"/>
        </w:rPr>
      </w:pPr>
      <w:r w:rsidRPr="00F639E0">
        <w:rPr>
          <w:rFonts w:ascii="Garamond" w:hAnsi="Garamond"/>
          <w:lang w:val="en-US"/>
        </w:rPr>
        <w:t xml:space="preserve">Do state distribution plots show distinct patterns? </w:t>
      </w:r>
    </w:p>
    <w:p w14:paraId="64361F59" w14:textId="77777777" w:rsidR="006D3152" w:rsidRPr="00F639E0" w:rsidRDefault="006D3152" w:rsidP="00133A09">
      <w:pPr>
        <w:numPr>
          <w:ilvl w:val="0"/>
          <w:numId w:val="13"/>
        </w:numPr>
        <w:jc w:val="both"/>
        <w:rPr>
          <w:rFonts w:ascii="Garamond" w:hAnsi="Garamond"/>
          <w:lang w:val="en-US"/>
        </w:rPr>
      </w:pPr>
      <w:r w:rsidRPr="00F639E0">
        <w:rPr>
          <w:rFonts w:ascii="Garamond" w:hAnsi="Garamond"/>
          <w:lang w:val="en-US"/>
        </w:rPr>
        <w:t xml:space="preserve">Do index plots show reasonable internal homogeneity? </w:t>
      </w:r>
    </w:p>
    <w:p w14:paraId="0B5D9531" w14:textId="77777777" w:rsidR="006D3152" w:rsidRPr="00F639E0" w:rsidRDefault="006D3152" w:rsidP="00133A09">
      <w:pPr>
        <w:numPr>
          <w:ilvl w:val="0"/>
          <w:numId w:val="13"/>
        </w:numPr>
        <w:jc w:val="both"/>
        <w:rPr>
          <w:rFonts w:ascii="Garamond" w:hAnsi="Garamond"/>
          <w:lang w:val="en-US"/>
        </w:rPr>
      </w:pPr>
      <w:r w:rsidRPr="00F639E0">
        <w:rPr>
          <w:rFonts w:ascii="Garamond" w:hAnsi="Garamond"/>
          <w:lang w:val="en-US"/>
        </w:rPr>
        <w:t xml:space="preserve">Are representative sequences consistent with the proposed labels? </w:t>
      </w:r>
    </w:p>
    <w:p w14:paraId="203135F2" w14:textId="77777777" w:rsidR="006D3152" w:rsidRPr="00F639E0" w:rsidRDefault="006D3152" w:rsidP="00133A09">
      <w:pPr>
        <w:numPr>
          <w:ilvl w:val="0"/>
          <w:numId w:val="13"/>
        </w:numPr>
        <w:jc w:val="both"/>
        <w:rPr>
          <w:rFonts w:ascii="Garamond" w:hAnsi="Garamond"/>
          <w:lang w:val="en-US"/>
        </w:rPr>
      </w:pPr>
      <w:r w:rsidRPr="00F639E0">
        <w:rPr>
          <w:rFonts w:ascii="Garamond" w:hAnsi="Garamond"/>
          <w:lang w:val="en-US"/>
        </w:rPr>
        <w:t xml:space="preserve">Are there many sequences that do not fit their assigned group? </w:t>
      </w:r>
    </w:p>
    <w:p w14:paraId="1AEF40C9" w14:textId="77777777" w:rsidR="006D3152" w:rsidRPr="00F639E0" w:rsidRDefault="006D3152" w:rsidP="00F639E0">
      <w:pPr>
        <w:jc w:val="both"/>
        <w:rPr>
          <w:rFonts w:ascii="Garamond" w:hAnsi="Garamond"/>
          <w:lang w:val="en-US"/>
        </w:rPr>
      </w:pPr>
      <w:r w:rsidRPr="00F639E0">
        <w:rPr>
          <w:rFonts w:ascii="Garamond" w:hAnsi="Garamond"/>
          <w:lang w:val="en-US"/>
        </w:rPr>
        <w:t>A possible conclusion could be:</w:t>
      </w:r>
    </w:p>
    <w:p w14:paraId="67951783" w14:textId="77777777" w:rsidR="006D3152" w:rsidRPr="00F639E0" w:rsidRDefault="006D3152" w:rsidP="00F639E0">
      <w:pPr>
        <w:jc w:val="both"/>
        <w:rPr>
          <w:rFonts w:ascii="Garamond" w:hAnsi="Garamond"/>
          <w:lang w:val="en-US"/>
        </w:rPr>
      </w:pPr>
      <w:r w:rsidRPr="00F639E0">
        <w:rPr>
          <w:rFonts w:ascii="Garamond" w:hAnsi="Garamond"/>
          <w:lang w:val="en-US"/>
        </w:rPr>
        <w:t xml:space="preserve">“The three-cluster solution had the highest CH value, while ASW </w:t>
      </w:r>
      <w:proofErr w:type="spellStart"/>
      <w:r w:rsidRPr="00F639E0">
        <w:rPr>
          <w:rFonts w:ascii="Garamond" w:hAnsi="Garamond"/>
          <w:lang w:val="en-US"/>
        </w:rPr>
        <w:t>favoured</w:t>
      </w:r>
      <w:proofErr w:type="spellEnd"/>
      <w:r w:rsidRPr="00F639E0">
        <w:rPr>
          <w:rFonts w:ascii="Garamond" w:hAnsi="Garamond"/>
          <w:lang w:val="en-US"/>
        </w:rPr>
        <w:t xml:space="preserve"> two clusters. We retained four clusters because the fourth group distinguished early joblessness followed by employment from continuing </w:t>
      </w:r>
      <w:proofErr w:type="spellStart"/>
      <w:r w:rsidRPr="00F639E0">
        <w:rPr>
          <w:rFonts w:ascii="Garamond" w:hAnsi="Garamond"/>
          <w:lang w:val="en-US"/>
        </w:rPr>
        <w:t>labour</w:t>
      </w:r>
      <w:proofErr w:type="spellEnd"/>
      <w:r w:rsidRPr="00F639E0">
        <w:rPr>
          <w:rFonts w:ascii="Garamond" w:hAnsi="Garamond"/>
          <w:lang w:val="en-US"/>
        </w:rPr>
        <w:t xml:space="preserve">-market instability. This distinction was central to the research question, and the four clusters remained sufficiently large and </w:t>
      </w:r>
      <w:proofErr w:type="gramStart"/>
      <w:r w:rsidRPr="00F639E0">
        <w:rPr>
          <w:rFonts w:ascii="Garamond" w:hAnsi="Garamond"/>
          <w:lang w:val="en-US"/>
        </w:rPr>
        <w:t>interpretable.”</w:t>
      </w:r>
      <w:proofErr w:type="gramEnd"/>
    </w:p>
    <w:p w14:paraId="5DB3FB24" w14:textId="77777777" w:rsidR="006D3152" w:rsidRPr="00F639E0" w:rsidRDefault="006D3152" w:rsidP="00F639E0">
      <w:pPr>
        <w:jc w:val="both"/>
        <w:rPr>
          <w:rFonts w:ascii="Garamond" w:hAnsi="Garamond"/>
          <w:lang w:val="en-US"/>
        </w:rPr>
      </w:pPr>
      <w:r w:rsidRPr="00F639E0">
        <w:rPr>
          <w:rFonts w:ascii="Garamond" w:hAnsi="Garamond"/>
          <w:lang w:val="en-US"/>
        </w:rPr>
        <w:t>This is more transparent than claiming:</w:t>
      </w:r>
    </w:p>
    <w:p w14:paraId="5CB68C43" w14:textId="77777777" w:rsidR="006D3152" w:rsidRPr="00F639E0" w:rsidRDefault="006D3152" w:rsidP="00F639E0">
      <w:pPr>
        <w:jc w:val="both"/>
        <w:rPr>
          <w:rFonts w:ascii="Garamond" w:hAnsi="Garamond"/>
          <w:lang w:val="en-US"/>
        </w:rPr>
      </w:pPr>
      <w:r w:rsidRPr="00F639E0">
        <w:rPr>
          <w:rFonts w:ascii="Garamond" w:hAnsi="Garamond"/>
          <w:lang w:val="en-US"/>
        </w:rPr>
        <w:t>“Four was the optimal number of clusters.”</w:t>
      </w:r>
    </w:p>
    <w:p w14:paraId="622FCDAA" w14:textId="77777777" w:rsidR="006D3152" w:rsidRPr="00F639E0" w:rsidRDefault="00133A09" w:rsidP="00F639E0">
      <w:pPr>
        <w:jc w:val="both"/>
        <w:rPr>
          <w:rFonts w:ascii="Garamond" w:hAnsi="Garamond"/>
        </w:rPr>
      </w:pPr>
      <w:r w:rsidRPr="00F639E0">
        <w:rPr>
          <w:rFonts w:ascii="Garamond" w:hAnsi="Garamond"/>
        </w:rPr>
        <w:pict w14:anchorId="12392D98">
          <v:rect id="_x0000_i1040" style="width:0;height:1.5pt" o:hralign="center" o:hrstd="t" o:hr="t" fillcolor="#a0a0a0" stroked="f"/>
        </w:pict>
      </w:r>
    </w:p>
    <w:p w14:paraId="5EF1DF1A" w14:textId="77777777" w:rsidR="006D3152" w:rsidRPr="00F639E0" w:rsidRDefault="006D3152" w:rsidP="00F639E0">
      <w:pPr>
        <w:jc w:val="both"/>
        <w:rPr>
          <w:rFonts w:ascii="Garamond" w:hAnsi="Garamond"/>
          <w:b/>
          <w:bCs/>
          <w:lang w:val="en-US"/>
        </w:rPr>
      </w:pPr>
      <w:r w:rsidRPr="00F639E0">
        <w:rPr>
          <w:rFonts w:ascii="Garamond" w:hAnsi="Garamond"/>
          <w:b/>
          <w:bCs/>
          <w:lang w:val="en-US"/>
        </w:rPr>
        <w:t>16. Comparing cluster solutions visually</w:t>
      </w:r>
    </w:p>
    <w:p w14:paraId="0008DB51" w14:textId="77777777" w:rsidR="006D3152" w:rsidRPr="00F639E0" w:rsidRDefault="006D3152" w:rsidP="00F639E0">
      <w:pPr>
        <w:jc w:val="both"/>
        <w:rPr>
          <w:rFonts w:ascii="Garamond" w:hAnsi="Garamond"/>
          <w:lang w:val="en-US"/>
        </w:rPr>
      </w:pPr>
      <w:r w:rsidRPr="00F639E0">
        <w:rPr>
          <w:rFonts w:ascii="Garamond" w:hAnsi="Garamond"/>
          <w:lang w:val="en-US"/>
        </w:rPr>
        <w:t>A practical way of comparing three-, four-, five- and six-cluster solutions is to create a state distribution plot for each solution.</w:t>
      </w:r>
    </w:p>
    <w:p w14:paraId="6ED250FE" w14:textId="77777777" w:rsidR="006D3152" w:rsidRPr="00F639E0" w:rsidRDefault="006D3152" w:rsidP="00F639E0">
      <w:pPr>
        <w:jc w:val="both"/>
        <w:rPr>
          <w:rFonts w:ascii="Garamond" w:hAnsi="Garamond"/>
          <w:lang w:val="en-US"/>
        </w:rPr>
      </w:pPr>
      <w:r w:rsidRPr="00F639E0">
        <w:rPr>
          <w:rFonts w:ascii="Garamond" w:hAnsi="Garamond"/>
          <w:lang w:val="en-US"/>
        </w:rPr>
        <w:t>The first plot might show three broad types:</w:t>
      </w:r>
    </w:p>
    <w:p w14:paraId="157A24AD" w14:textId="77777777" w:rsidR="006D3152" w:rsidRPr="00F639E0" w:rsidRDefault="006D3152" w:rsidP="00133A09">
      <w:pPr>
        <w:numPr>
          <w:ilvl w:val="0"/>
          <w:numId w:val="14"/>
        </w:numPr>
        <w:jc w:val="both"/>
        <w:rPr>
          <w:rFonts w:ascii="Garamond" w:hAnsi="Garamond"/>
        </w:rPr>
      </w:pPr>
      <w:proofErr w:type="spellStart"/>
      <w:proofErr w:type="gramStart"/>
      <w:r w:rsidRPr="00F639E0">
        <w:rPr>
          <w:rFonts w:ascii="Garamond" w:hAnsi="Garamond"/>
        </w:rPr>
        <w:t>education</w:t>
      </w:r>
      <w:proofErr w:type="spellEnd"/>
      <w:proofErr w:type="gramEnd"/>
      <w:r w:rsidRPr="00F639E0">
        <w:rPr>
          <w:rFonts w:ascii="Garamond" w:hAnsi="Garamond"/>
        </w:rPr>
        <w:t xml:space="preserve"> </w:t>
      </w:r>
      <w:proofErr w:type="spellStart"/>
      <w:r w:rsidRPr="00F639E0">
        <w:rPr>
          <w:rFonts w:ascii="Garamond" w:hAnsi="Garamond"/>
        </w:rPr>
        <w:t>followed</w:t>
      </w:r>
      <w:proofErr w:type="spellEnd"/>
      <w:r w:rsidRPr="00F639E0">
        <w:rPr>
          <w:rFonts w:ascii="Garamond" w:hAnsi="Garamond"/>
        </w:rPr>
        <w:t xml:space="preserve"> by </w:t>
      </w:r>
      <w:proofErr w:type="spellStart"/>
      <w:proofErr w:type="gramStart"/>
      <w:r w:rsidRPr="00F639E0">
        <w:rPr>
          <w:rFonts w:ascii="Garamond" w:hAnsi="Garamond"/>
        </w:rPr>
        <w:t>employment</w:t>
      </w:r>
      <w:proofErr w:type="spellEnd"/>
      <w:r w:rsidRPr="00F639E0">
        <w:rPr>
          <w:rFonts w:ascii="Garamond" w:hAnsi="Garamond"/>
        </w:rPr>
        <w:t>;</w:t>
      </w:r>
      <w:proofErr w:type="gramEnd"/>
      <w:r w:rsidRPr="00F639E0">
        <w:rPr>
          <w:rFonts w:ascii="Garamond" w:hAnsi="Garamond"/>
        </w:rPr>
        <w:t xml:space="preserve"> </w:t>
      </w:r>
    </w:p>
    <w:p w14:paraId="09DDC077" w14:textId="77777777" w:rsidR="006D3152" w:rsidRPr="00F639E0" w:rsidRDefault="006D3152" w:rsidP="00133A09">
      <w:pPr>
        <w:numPr>
          <w:ilvl w:val="0"/>
          <w:numId w:val="14"/>
        </w:numPr>
        <w:jc w:val="both"/>
        <w:rPr>
          <w:rFonts w:ascii="Garamond" w:hAnsi="Garamond"/>
        </w:rPr>
      </w:pPr>
      <w:proofErr w:type="spellStart"/>
      <w:proofErr w:type="gramStart"/>
      <w:r w:rsidRPr="00F639E0">
        <w:rPr>
          <w:rFonts w:ascii="Garamond" w:hAnsi="Garamond"/>
        </w:rPr>
        <w:t>early</w:t>
      </w:r>
      <w:proofErr w:type="spellEnd"/>
      <w:proofErr w:type="gramEnd"/>
      <w:r w:rsidRPr="00F639E0">
        <w:rPr>
          <w:rFonts w:ascii="Garamond" w:hAnsi="Garamond"/>
        </w:rPr>
        <w:t xml:space="preserve"> entry </w:t>
      </w:r>
      <w:proofErr w:type="spellStart"/>
      <w:r w:rsidRPr="00F639E0">
        <w:rPr>
          <w:rFonts w:ascii="Garamond" w:hAnsi="Garamond"/>
        </w:rPr>
        <w:t>into</w:t>
      </w:r>
      <w:proofErr w:type="spellEnd"/>
      <w:r w:rsidRPr="00F639E0">
        <w:rPr>
          <w:rFonts w:ascii="Garamond" w:hAnsi="Garamond"/>
        </w:rPr>
        <w:t xml:space="preserve"> </w:t>
      </w:r>
      <w:proofErr w:type="spellStart"/>
      <w:proofErr w:type="gramStart"/>
      <w:r w:rsidRPr="00F639E0">
        <w:rPr>
          <w:rFonts w:ascii="Garamond" w:hAnsi="Garamond"/>
        </w:rPr>
        <w:t>employment</w:t>
      </w:r>
      <w:proofErr w:type="spellEnd"/>
      <w:r w:rsidRPr="00F639E0">
        <w:rPr>
          <w:rFonts w:ascii="Garamond" w:hAnsi="Garamond"/>
        </w:rPr>
        <w:t>;</w:t>
      </w:r>
      <w:proofErr w:type="gramEnd"/>
      <w:r w:rsidRPr="00F639E0">
        <w:rPr>
          <w:rFonts w:ascii="Garamond" w:hAnsi="Garamond"/>
        </w:rPr>
        <w:t xml:space="preserve"> </w:t>
      </w:r>
    </w:p>
    <w:p w14:paraId="1B2D50E0" w14:textId="77777777" w:rsidR="006D3152" w:rsidRPr="00F639E0" w:rsidRDefault="006D3152" w:rsidP="00133A09">
      <w:pPr>
        <w:numPr>
          <w:ilvl w:val="0"/>
          <w:numId w:val="14"/>
        </w:numPr>
        <w:jc w:val="both"/>
        <w:rPr>
          <w:rFonts w:ascii="Garamond" w:hAnsi="Garamond"/>
        </w:rPr>
      </w:pPr>
      <w:proofErr w:type="spellStart"/>
      <w:proofErr w:type="gramStart"/>
      <w:r w:rsidRPr="00F639E0">
        <w:rPr>
          <w:rFonts w:ascii="Garamond" w:hAnsi="Garamond"/>
        </w:rPr>
        <w:t>joblessness</w:t>
      </w:r>
      <w:proofErr w:type="spellEnd"/>
      <w:proofErr w:type="gramEnd"/>
      <w:r w:rsidRPr="00F639E0">
        <w:rPr>
          <w:rFonts w:ascii="Garamond" w:hAnsi="Garamond"/>
        </w:rPr>
        <w:t xml:space="preserve"> or </w:t>
      </w:r>
      <w:proofErr w:type="spellStart"/>
      <w:r w:rsidRPr="00F639E0">
        <w:rPr>
          <w:rFonts w:ascii="Garamond" w:hAnsi="Garamond"/>
        </w:rPr>
        <w:t>instability</w:t>
      </w:r>
      <w:proofErr w:type="spellEnd"/>
      <w:r w:rsidRPr="00F639E0">
        <w:rPr>
          <w:rFonts w:ascii="Garamond" w:hAnsi="Garamond"/>
        </w:rPr>
        <w:t xml:space="preserve">. </w:t>
      </w:r>
    </w:p>
    <w:p w14:paraId="34846B55" w14:textId="77777777" w:rsidR="006D3152" w:rsidRPr="00F639E0" w:rsidRDefault="006D3152" w:rsidP="00F639E0">
      <w:pPr>
        <w:jc w:val="both"/>
        <w:rPr>
          <w:rFonts w:ascii="Garamond" w:hAnsi="Garamond"/>
          <w:lang w:val="en-US"/>
        </w:rPr>
      </w:pPr>
      <w:r w:rsidRPr="00F639E0">
        <w:rPr>
          <w:rFonts w:ascii="Garamond" w:hAnsi="Garamond"/>
          <w:lang w:val="en-US"/>
        </w:rPr>
        <w:t>When moving to four clusters, the third type might split into:</w:t>
      </w:r>
    </w:p>
    <w:p w14:paraId="57165A11" w14:textId="77777777" w:rsidR="006D3152" w:rsidRPr="00F639E0" w:rsidRDefault="006D3152" w:rsidP="00133A09">
      <w:pPr>
        <w:numPr>
          <w:ilvl w:val="0"/>
          <w:numId w:val="15"/>
        </w:numPr>
        <w:jc w:val="both"/>
        <w:rPr>
          <w:rFonts w:ascii="Garamond" w:hAnsi="Garamond"/>
          <w:lang w:val="en-US"/>
        </w:rPr>
      </w:pPr>
      <w:r w:rsidRPr="00F639E0">
        <w:rPr>
          <w:rFonts w:ascii="Garamond" w:hAnsi="Garamond"/>
          <w:lang w:val="en-US"/>
        </w:rPr>
        <w:t xml:space="preserve">early joblessness followed by employment; </w:t>
      </w:r>
    </w:p>
    <w:p w14:paraId="0F8A353D" w14:textId="77777777" w:rsidR="006D3152" w:rsidRPr="00F639E0" w:rsidRDefault="006D3152" w:rsidP="00133A09">
      <w:pPr>
        <w:numPr>
          <w:ilvl w:val="0"/>
          <w:numId w:val="15"/>
        </w:numPr>
        <w:jc w:val="both"/>
        <w:rPr>
          <w:rFonts w:ascii="Garamond" w:hAnsi="Garamond"/>
        </w:rPr>
      </w:pPr>
      <w:proofErr w:type="spellStart"/>
      <w:proofErr w:type="gramStart"/>
      <w:r w:rsidRPr="00F639E0">
        <w:rPr>
          <w:rFonts w:ascii="Garamond" w:hAnsi="Garamond"/>
        </w:rPr>
        <w:t>continuing</w:t>
      </w:r>
      <w:proofErr w:type="spellEnd"/>
      <w:proofErr w:type="gramEnd"/>
      <w:r w:rsidRPr="00F639E0">
        <w:rPr>
          <w:rFonts w:ascii="Garamond" w:hAnsi="Garamond"/>
        </w:rPr>
        <w:t xml:space="preserve"> </w:t>
      </w:r>
      <w:proofErr w:type="spellStart"/>
      <w:r w:rsidRPr="00F639E0">
        <w:rPr>
          <w:rFonts w:ascii="Garamond" w:hAnsi="Garamond"/>
        </w:rPr>
        <w:t>instability</w:t>
      </w:r>
      <w:proofErr w:type="spellEnd"/>
      <w:r w:rsidRPr="00F639E0">
        <w:rPr>
          <w:rFonts w:ascii="Garamond" w:hAnsi="Garamond"/>
        </w:rPr>
        <w:t xml:space="preserve">. </w:t>
      </w:r>
    </w:p>
    <w:p w14:paraId="442930B0" w14:textId="77777777" w:rsidR="006D3152" w:rsidRPr="00F639E0" w:rsidRDefault="006D3152" w:rsidP="00F639E0">
      <w:pPr>
        <w:jc w:val="both"/>
        <w:rPr>
          <w:rFonts w:ascii="Garamond" w:hAnsi="Garamond"/>
          <w:lang w:val="en-US"/>
        </w:rPr>
      </w:pPr>
      <w:r w:rsidRPr="00F639E0">
        <w:rPr>
          <w:rFonts w:ascii="Garamond" w:hAnsi="Garamond"/>
          <w:lang w:val="en-US"/>
        </w:rPr>
        <w:t>Moving to five clusters might divide education into:</w:t>
      </w:r>
    </w:p>
    <w:p w14:paraId="7B3DAD5F" w14:textId="77777777" w:rsidR="006D3152" w:rsidRPr="00F639E0" w:rsidRDefault="006D3152" w:rsidP="00133A09">
      <w:pPr>
        <w:numPr>
          <w:ilvl w:val="0"/>
          <w:numId w:val="16"/>
        </w:numPr>
        <w:jc w:val="both"/>
        <w:rPr>
          <w:rFonts w:ascii="Garamond" w:hAnsi="Garamond"/>
        </w:rPr>
      </w:pPr>
      <w:proofErr w:type="spellStart"/>
      <w:proofErr w:type="gramStart"/>
      <w:r w:rsidRPr="00F639E0">
        <w:rPr>
          <w:rFonts w:ascii="Garamond" w:hAnsi="Garamond"/>
        </w:rPr>
        <w:t>higher</w:t>
      </w:r>
      <w:proofErr w:type="spellEnd"/>
      <w:proofErr w:type="gramEnd"/>
      <w:r w:rsidRPr="00F639E0">
        <w:rPr>
          <w:rFonts w:ascii="Garamond" w:hAnsi="Garamond"/>
        </w:rPr>
        <w:t xml:space="preserve"> </w:t>
      </w:r>
      <w:proofErr w:type="spellStart"/>
      <w:proofErr w:type="gramStart"/>
      <w:r w:rsidRPr="00F639E0">
        <w:rPr>
          <w:rFonts w:ascii="Garamond" w:hAnsi="Garamond"/>
        </w:rPr>
        <w:t>education</w:t>
      </w:r>
      <w:proofErr w:type="spellEnd"/>
      <w:r w:rsidRPr="00F639E0">
        <w:rPr>
          <w:rFonts w:ascii="Garamond" w:hAnsi="Garamond"/>
        </w:rPr>
        <w:t>;</w:t>
      </w:r>
      <w:proofErr w:type="gramEnd"/>
      <w:r w:rsidRPr="00F639E0">
        <w:rPr>
          <w:rFonts w:ascii="Garamond" w:hAnsi="Garamond"/>
        </w:rPr>
        <w:t xml:space="preserve"> </w:t>
      </w:r>
    </w:p>
    <w:p w14:paraId="083102C3" w14:textId="77777777" w:rsidR="006D3152" w:rsidRPr="00F639E0" w:rsidRDefault="006D3152" w:rsidP="00133A09">
      <w:pPr>
        <w:numPr>
          <w:ilvl w:val="0"/>
          <w:numId w:val="16"/>
        </w:numPr>
        <w:jc w:val="both"/>
        <w:rPr>
          <w:rFonts w:ascii="Garamond" w:hAnsi="Garamond"/>
        </w:rPr>
      </w:pPr>
      <w:proofErr w:type="spellStart"/>
      <w:proofErr w:type="gramStart"/>
      <w:r w:rsidRPr="00F639E0">
        <w:rPr>
          <w:rFonts w:ascii="Garamond" w:hAnsi="Garamond"/>
        </w:rPr>
        <w:lastRenderedPageBreak/>
        <w:t>further</w:t>
      </w:r>
      <w:proofErr w:type="spellEnd"/>
      <w:proofErr w:type="gramEnd"/>
      <w:r w:rsidRPr="00F639E0">
        <w:rPr>
          <w:rFonts w:ascii="Garamond" w:hAnsi="Garamond"/>
        </w:rPr>
        <w:t xml:space="preserve"> </w:t>
      </w:r>
      <w:proofErr w:type="spellStart"/>
      <w:r w:rsidRPr="00F639E0">
        <w:rPr>
          <w:rFonts w:ascii="Garamond" w:hAnsi="Garamond"/>
        </w:rPr>
        <w:t>education</w:t>
      </w:r>
      <w:proofErr w:type="spellEnd"/>
      <w:r w:rsidRPr="00F639E0">
        <w:rPr>
          <w:rFonts w:ascii="Garamond" w:hAnsi="Garamond"/>
        </w:rPr>
        <w:t xml:space="preserve"> or training. </w:t>
      </w:r>
    </w:p>
    <w:p w14:paraId="5B43A005" w14:textId="77777777" w:rsidR="006D3152" w:rsidRPr="00F639E0" w:rsidRDefault="006D3152" w:rsidP="00F639E0">
      <w:pPr>
        <w:jc w:val="both"/>
        <w:rPr>
          <w:rFonts w:ascii="Garamond" w:hAnsi="Garamond"/>
          <w:lang w:val="en-US"/>
        </w:rPr>
      </w:pPr>
      <w:r w:rsidRPr="00F639E0">
        <w:rPr>
          <w:rFonts w:ascii="Garamond" w:hAnsi="Garamond"/>
          <w:lang w:val="en-US"/>
        </w:rPr>
        <w:t>A sixth cluster may isolate a very small and unusual group without adding much substantive understanding.</w:t>
      </w:r>
    </w:p>
    <w:p w14:paraId="4C5ECDF6" w14:textId="77777777" w:rsidR="006D3152" w:rsidRPr="00F639E0" w:rsidRDefault="006D3152" w:rsidP="00F639E0">
      <w:pPr>
        <w:jc w:val="both"/>
        <w:rPr>
          <w:rFonts w:ascii="Garamond" w:hAnsi="Garamond"/>
          <w:lang w:val="en-US"/>
        </w:rPr>
      </w:pPr>
      <w:r w:rsidRPr="00F639E0">
        <w:rPr>
          <w:rFonts w:ascii="Garamond" w:hAnsi="Garamond"/>
          <w:lang w:val="en-US"/>
        </w:rPr>
        <w:t>The researcher should therefore inspect:</w:t>
      </w:r>
    </w:p>
    <w:p w14:paraId="6C1030A7" w14:textId="77777777" w:rsidR="006D3152" w:rsidRPr="00F639E0" w:rsidRDefault="006D3152" w:rsidP="00F639E0">
      <w:pPr>
        <w:jc w:val="both"/>
        <w:rPr>
          <w:rFonts w:ascii="Garamond" w:hAnsi="Garamond"/>
          <w:lang w:val="en-US"/>
        </w:rPr>
      </w:pPr>
      <w:r w:rsidRPr="00F639E0">
        <w:rPr>
          <w:rFonts w:ascii="Garamond" w:hAnsi="Garamond"/>
          <w:lang w:val="en-US"/>
        </w:rPr>
        <w:t>What exactly splits when one additional cluster is added?</w:t>
      </w:r>
    </w:p>
    <w:p w14:paraId="44277226" w14:textId="77777777" w:rsidR="006D3152" w:rsidRPr="00F639E0" w:rsidRDefault="006D3152" w:rsidP="00F639E0">
      <w:pPr>
        <w:jc w:val="both"/>
        <w:rPr>
          <w:rFonts w:ascii="Garamond" w:hAnsi="Garamond"/>
          <w:lang w:val="en-US"/>
        </w:rPr>
      </w:pPr>
      <w:r w:rsidRPr="00F639E0">
        <w:rPr>
          <w:rFonts w:ascii="Garamond" w:hAnsi="Garamond"/>
          <w:lang w:val="en-US"/>
        </w:rPr>
        <w:t>A useful comparison table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4690"/>
      </w:tblGrid>
      <w:tr w:rsidR="006D3152" w:rsidRPr="00F639E0" w14:paraId="1DD6092F" w14:textId="77777777">
        <w:trPr>
          <w:tblHeader/>
          <w:tblCellSpacing w:w="15" w:type="dxa"/>
        </w:trPr>
        <w:tc>
          <w:tcPr>
            <w:tcW w:w="0" w:type="auto"/>
            <w:vAlign w:val="center"/>
            <w:hideMark/>
          </w:tcPr>
          <w:p w14:paraId="385302D5" w14:textId="77777777" w:rsidR="006D3152" w:rsidRPr="00F639E0" w:rsidRDefault="006D3152" w:rsidP="00F639E0">
            <w:pPr>
              <w:jc w:val="both"/>
              <w:rPr>
                <w:rFonts w:ascii="Garamond" w:hAnsi="Garamond"/>
                <w:b/>
                <w:bCs/>
              </w:rPr>
            </w:pPr>
            <w:r w:rsidRPr="00F639E0">
              <w:rPr>
                <w:rFonts w:ascii="Garamond" w:hAnsi="Garamond"/>
                <w:b/>
                <w:bCs/>
              </w:rPr>
              <w:t>Solution</w:t>
            </w:r>
          </w:p>
        </w:tc>
        <w:tc>
          <w:tcPr>
            <w:tcW w:w="0" w:type="auto"/>
            <w:vAlign w:val="center"/>
            <w:hideMark/>
          </w:tcPr>
          <w:p w14:paraId="63A075DA" w14:textId="77777777" w:rsidR="006D3152" w:rsidRPr="00F639E0" w:rsidRDefault="006D3152" w:rsidP="00F639E0">
            <w:pPr>
              <w:jc w:val="both"/>
              <w:rPr>
                <w:rFonts w:ascii="Garamond" w:hAnsi="Garamond"/>
                <w:b/>
                <w:bCs/>
              </w:rPr>
            </w:pPr>
            <w:r w:rsidRPr="00F639E0">
              <w:rPr>
                <w:rFonts w:ascii="Garamond" w:hAnsi="Garamond"/>
                <w:b/>
                <w:bCs/>
              </w:rPr>
              <w:t xml:space="preserve">Main </w:t>
            </w:r>
            <w:proofErr w:type="spellStart"/>
            <w:r w:rsidRPr="00F639E0">
              <w:rPr>
                <w:rFonts w:ascii="Garamond" w:hAnsi="Garamond"/>
                <w:b/>
                <w:bCs/>
              </w:rPr>
              <w:t>interpretation</w:t>
            </w:r>
            <w:proofErr w:type="spellEnd"/>
          </w:p>
        </w:tc>
      </w:tr>
      <w:tr w:rsidR="006D3152" w:rsidRPr="00F639E0" w14:paraId="10028A4C" w14:textId="77777777">
        <w:trPr>
          <w:tblCellSpacing w:w="15" w:type="dxa"/>
        </w:trPr>
        <w:tc>
          <w:tcPr>
            <w:tcW w:w="0" w:type="auto"/>
            <w:vAlign w:val="center"/>
            <w:hideMark/>
          </w:tcPr>
          <w:p w14:paraId="372B1383" w14:textId="77777777" w:rsidR="006D3152" w:rsidRPr="00F639E0" w:rsidRDefault="006D3152" w:rsidP="00F639E0">
            <w:pPr>
              <w:jc w:val="both"/>
              <w:rPr>
                <w:rFonts w:ascii="Garamond" w:hAnsi="Garamond"/>
              </w:rPr>
            </w:pPr>
            <w:r w:rsidRPr="00F639E0">
              <w:rPr>
                <w:rFonts w:ascii="Garamond" w:hAnsi="Garamond"/>
              </w:rPr>
              <w:t>3 clusters</w:t>
            </w:r>
          </w:p>
        </w:tc>
        <w:tc>
          <w:tcPr>
            <w:tcW w:w="0" w:type="auto"/>
            <w:vAlign w:val="center"/>
            <w:hideMark/>
          </w:tcPr>
          <w:p w14:paraId="0A984E5A" w14:textId="77777777" w:rsidR="006D3152" w:rsidRPr="00F639E0" w:rsidRDefault="006D3152" w:rsidP="00F639E0">
            <w:pPr>
              <w:jc w:val="both"/>
              <w:rPr>
                <w:rFonts w:ascii="Garamond" w:hAnsi="Garamond"/>
              </w:rPr>
            </w:pPr>
            <w:r w:rsidRPr="00F639E0">
              <w:rPr>
                <w:rFonts w:ascii="Garamond" w:hAnsi="Garamond"/>
              </w:rPr>
              <w:t xml:space="preserve">Broad </w:t>
            </w:r>
            <w:proofErr w:type="spellStart"/>
            <w:r w:rsidRPr="00F639E0">
              <w:rPr>
                <w:rFonts w:ascii="Garamond" w:hAnsi="Garamond"/>
              </w:rPr>
              <w:t>pathways</w:t>
            </w:r>
            <w:proofErr w:type="spellEnd"/>
            <w:r w:rsidRPr="00F639E0">
              <w:rPr>
                <w:rFonts w:ascii="Garamond" w:hAnsi="Garamond"/>
              </w:rPr>
              <w:t xml:space="preserve"> </w:t>
            </w:r>
            <w:proofErr w:type="spellStart"/>
            <w:r w:rsidRPr="00F639E0">
              <w:rPr>
                <w:rFonts w:ascii="Garamond" w:hAnsi="Garamond"/>
              </w:rPr>
              <w:t>only</w:t>
            </w:r>
            <w:proofErr w:type="spellEnd"/>
          </w:p>
        </w:tc>
      </w:tr>
      <w:tr w:rsidR="006D3152" w:rsidRPr="00F639E0" w14:paraId="7AB5759C" w14:textId="77777777">
        <w:trPr>
          <w:tblCellSpacing w:w="15" w:type="dxa"/>
        </w:trPr>
        <w:tc>
          <w:tcPr>
            <w:tcW w:w="0" w:type="auto"/>
            <w:vAlign w:val="center"/>
            <w:hideMark/>
          </w:tcPr>
          <w:p w14:paraId="4C80308B" w14:textId="77777777" w:rsidR="006D3152" w:rsidRPr="00F639E0" w:rsidRDefault="006D3152" w:rsidP="00F639E0">
            <w:pPr>
              <w:jc w:val="both"/>
              <w:rPr>
                <w:rFonts w:ascii="Garamond" w:hAnsi="Garamond"/>
              </w:rPr>
            </w:pPr>
            <w:r w:rsidRPr="00F639E0">
              <w:rPr>
                <w:rFonts w:ascii="Garamond" w:hAnsi="Garamond"/>
              </w:rPr>
              <w:t>4 clusters</w:t>
            </w:r>
          </w:p>
        </w:tc>
        <w:tc>
          <w:tcPr>
            <w:tcW w:w="0" w:type="auto"/>
            <w:vAlign w:val="center"/>
            <w:hideMark/>
          </w:tcPr>
          <w:p w14:paraId="6CD32168" w14:textId="77777777" w:rsidR="006D3152" w:rsidRPr="00F639E0" w:rsidRDefault="006D3152" w:rsidP="00F639E0">
            <w:pPr>
              <w:jc w:val="both"/>
              <w:rPr>
                <w:rFonts w:ascii="Garamond" w:hAnsi="Garamond"/>
                <w:lang w:val="en-US"/>
              </w:rPr>
            </w:pPr>
            <w:r w:rsidRPr="00F639E0">
              <w:rPr>
                <w:rFonts w:ascii="Garamond" w:hAnsi="Garamond"/>
                <w:lang w:val="en-US"/>
              </w:rPr>
              <w:t xml:space="preserve">Separates </w:t>
            </w:r>
            <w:proofErr w:type="gramStart"/>
            <w:r w:rsidRPr="00F639E0">
              <w:rPr>
                <w:rFonts w:ascii="Garamond" w:hAnsi="Garamond"/>
                <w:lang w:val="en-US"/>
              </w:rPr>
              <w:t>temporary</w:t>
            </w:r>
            <w:proofErr w:type="gramEnd"/>
            <w:r w:rsidRPr="00F639E0">
              <w:rPr>
                <w:rFonts w:ascii="Garamond" w:hAnsi="Garamond"/>
                <w:lang w:val="en-US"/>
              </w:rPr>
              <w:t xml:space="preserve"> from persistent disadvantage</w:t>
            </w:r>
          </w:p>
        </w:tc>
      </w:tr>
      <w:tr w:rsidR="006D3152" w:rsidRPr="00F639E0" w14:paraId="6DB074CC" w14:textId="77777777">
        <w:trPr>
          <w:tblCellSpacing w:w="15" w:type="dxa"/>
        </w:trPr>
        <w:tc>
          <w:tcPr>
            <w:tcW w:w="0" w:type="auto"/>
            <w:vAlign w:val="center"/>
            <w:hideMark/>
          </w:tcPr>
          <w:p w14:paraId="1E6DD1FE" w14:textId="77777777" w:rsidR="006D3152" w:rsidRPr="00F639E0" w:rsidRDefault="006D3152" w:rsidP="00F639E0">
            <w:pPr>
              <w:jc w:val="both"/>
              <w:rPr>
                <w:rFonts w:ascii="Garamond" w:hAnsi="Garamond"/>
              </w:rPr>
            </w:pPr>
            <w:r w:rsidRPr="00F639E0">
              <w:rPr>
                <w:rFonts w:ascii="Garamond" w:hAnsi="Garamond"/>
              </w:rPr>
              <w:t>5 clusters</w:t>
            </w:r>
          </w:p>
        </w:tc>
        <w:tc>
          <w:tcPr>
            <w:tcW w:w="0" w:type="auto"/>
            <w:vAlign w:val="center"/>
            <w:hideMark/>
          </w:tcPr>
          <w:p w14:paraId="761DBB89" w14:textId="77777777" w:rsidR="006D3152" w:rsidRPr="00F639E0" w:rsidRDefault="006D3152" w:rsidP="00F639E0">
            <w:pPr>
              <w:jc w:val="both"/>
              <w:rPr>
                <w:rFonts w:ascii="Garamond" w:hAnsi="Garamond"/>
              </w:rPr>
            </w:pPr>
            <w:proofErr w:type="spellStart"/>
            <w:r w:rsidRPr="00F639E0">
              <w:rPr>
                <w:rFonts w:ascii="Garamond" w:hAnsi="Garamond"/>
              </w:rPr>
              <w:t>Distinguishes</w:t>
            </w:r>
            <w:proofErr w:type="spellEnd"/>
            <w:r w:rsidRPr="00F639E0">
              <w:rPr>
                <w:rFonts w:ascii="Garamond" w:hAnsi="Garamond"/>
              </w:rPr>
              <w:t xml:space="preserve"> </w:t>
            </w:r>
            <w:proofErr w:type="spellStart"/>
            <w:r w:rsidRPr="00F639E0">
              <w:rPr>
                <w:rFonts w:ascii="Garamond" w:hAnsi="Garamond"/>
              </w:rPr>
              <w:t>two</w:t>
            </w:r>
            <w:proofErr w:type="spellEnd"/>
            <w:r w:rsidRPr="00F639E0">
              <w:rPr>
                <w:rFonts w:ascii="Garamond" w:hAnsi="Garamond"/>
              </w:rPr>
              <w:t xml:space="preserve"> </w:t>
            </w:r>
            <w:proofErr w:type="spellStart"/>
            <w:r w:rsidRPr="00F639E0">
              <w:rPr>
                <w:rFonts w:ascii="Garamond" w:hAnsi="Garamond"/>
              </w:rPr>
              <w:t>educational</w:t>
            </w:r>
            <w:proofErr w:type="spellEnd"/>
            <w:r w:rsidRPr="00F639E0">
              <w:rPr>
                <w:rFonts w:ascii="Garamond" w:hAnsi="Garamond"/>
              </w:rPr>
              <w:t xml:space="preserve"> routes</w:t>
            </w:r>
          </w:p>
        </w:tc>
      </w:tr>
      <w:tr w:rsidR="006D3152" w:rsidRPr="00F639E0" w14:paraId="0FB7B43D" w14:textId="77777777">
        <w:trPr>
          <w:tblCellSpacing w:w="15" w:type="dxa"/>
        </w:trPr>
        <w:tc>
          <w:tcPr>
            <w:tcW w:w="0" w:type="auto"/>
            <w:vAlign w:val="center"/>
            <w:hideMark/>
          </w:tcPr>
          <w:p w14:paraId="257DA408" w14:textId="77777777" w:rsidR="006D3152" w:rsidRPr="00F639E0" w:rsidRDefault="006D3152" w:rsidP="00F639E0">
            <w:pPr>
              <w:jc w:val="both"/>
              <w:rPr>
                <w:rFonts w:ascii="Garamond" w:hAnsi="Garamond"/>
              </w:rPr>
            </w:pPr>
            <w:r w:rsidRPr="00F639E0">
              <w:rPr>
                <w:rFonts w:ascii="Garamond" w:hAnsi="Garamond"/>
              </w:rPr>
              <w:t>6 clusters</w:t>
            </w:r>
          </w:p>
        </w:tc>
        <w:tc>
          <w:tcPr>
            <w:tcW w:w="0" w:type="auto"/>
            <w:vAlign w:val="center"/>
            <w:hideMark/>
          </w:tcPr>
          <w:p w14:paraId="600A8C5D" w14:textId="77777777" w:rsidR="006D3152" w:rsidRPr="00F639E0" w:rsidRDefault="006D3152" w:rsidP="00F639E0">
            <w:pPr>
              <w:jc w:val="both"/>
              <w:rPr>
                <w:rFonts w:ascii="Garamond" w:hAnsi="Garamond"/>
                <w:lang w:val="en-US"/>
              </w:rPr>
            </w:pPr>
            <w:r w:rsidRPr="00F639E0">
              <w:rPr>
                <w:rFonts w:ascii="Garamond" w:hAnsi="Garamond"/>
                <w:lang w:val="en-US"/>
              </w:rPr>
              <w:t>Adds a small and difficult-to-interpret group</w:t>
            </w:r>
          </w:p>
        </w:tc>
      </w:tr>
    </w:tbl>
    <w:p w14:paraId="158A4395" w14:textId="77777777" w:rsidR="006D3152" w:rsidRPr="00F639E0" w:rsidRDefault="006D3152" w:rsidP="00F639E0">
      <w:pPr>
        <w:jc w:val="both"/>
        <w:rPr>
          <w:rFonts w:ascii="Garamond" w:hAnsi="Garamond"/>
          <w:lang w:val="en-US"/>
        </w:rPr>
      </w:pPr>
      <w:r w:rsidRPr="00F639E0">
        <w:rPr>
          <w:rFonts w:ascii="Garamond" w:hAnsi="Garamond"/>
          <w:lang w:val="en-US"/>
        </w:rPr>
        <w:t xml:space="preserve">Cluster-quality plots and sequence plots play complementary roles. Statistical indicators describe the partition’s structure; sequence plots reveal what the added groups </w:t>
      </w:r>
      <w:proofErr w:type="gramStart"/>
      <w:r w:rsidRPr="00F639E0">
        <w:rPr>
          <w:rFonts w:ascii="Garamond" w:hAnsi="Garamond"/>
          <w:lang w:val="en-US"/>
        </w:rPr>
        <w:t>actually mean</w:t>
      </w:r>
      <w:proofErr w:type="gramEnd"/>
      <w:r w:rsidRPr="00F639E0">
        <w:rPr>
          <w:rFonts w:ascii="Garamond" w:hAnsi="Garamond"/>
          <w:lang w:val="en-US"/>
        </w:rPr>
        <w:t>.</w:t>
      </w:r>
    </w:p>
    <w:p w14:paraId="744F602D" w14:textId="77777777" w:rsidR="006D3152" w:rsidRPr="00F639E0" w:rsidRDefault="00133A09" w:rsidP="00F639E0">
      <w:pPr>
        <w:jc w:val="both"/>
        <w:rPr>
          <w:rFonts w:ascii="Garamond" w:hAnsi="Garamond"/>
        </w:rPr>
      </w:pPr>
      <w:r w:rsidRPr="00F639E0">
        <w:rPr>
          <w:rFonts w:ascii="Garamond" w:hAnsi="Garamond"/>
        </w:rPr>
        <w:pict w14:anchorId="3696CD1A">
          <v:rect id="_x0000_i1041" style="width:0;height:1.5pt" o:hralign="center" o:hrstd="t" o:hr="t" fillcolor="#a0a0a0" stroked="f"/>
        </w:pict>
      </w:r>
    </w:p>
    <w:p w14:paraId="24298F44" w14:textId="77777777" w:rsidR="006D3152" w:rsidRPr="00F639E0" w:rsidRDefault="006D3152" w:rsidP="00F639E0">
      <w:pPr>
        <w:jc w:val="both"/>
        <w:rPr>
          <w:rFonts w:ascii="Garamond" w:hAnsi="Garamond"/>
          <w:b/>
          <w:bCs/>
          <w:lang w:val="en-US"/>
        </w:rPr>
      </w:pPr>
      <w:r w:rsidRPr="00F639E0">
        <w:rPr>
          <w:rFonts w:ascii="Garamond" w:hAnsi="Garamond"/>
          <w:b/>
          <w:bCs/>
          <w:lang w:val="en-US"/>
        </w:rPr>
        <w:t>17. Interpreting clusters</w:t>
      </w:r>
    </w:p>
    <w:p w14:paraId="6969F35A" w14:textId="77777777" w:rsidR="006D3152" w:rsidRPr="00F639E0" w:rsidRDefault="006D3152" w:rsidP="00F639E0">
      <w:pPr>
        <w:jc w:val="both"/>
        <w:rPr>
          <w:rFonts w:ascii="Garamond" w:hAnsi="Garamond"/>
          <w:lang w:val="en-US"/>
        </w:rPr>
      </w:pPr>
      <w:r w:rsidRPr="00F639E0">
        <w:rPr>
          <w:rFonts w:ascii="Garamond" w:hAnsi="Garamond"/>
          <w:lang w:val="en-US"/>
        </w:rPr>
        <w:t>After selecting a solution, the clusters must be described.</w:t>
      </w:r>
    </w:p>
    <w:p w14:paraId="20A9A0C2" w14:textId="77777777" w:rsidR="006D3152" w:rsidRPr="00F639E0" w:rsidRDefault="006D3152" w:rsidP="00F639E0">
      <w:pPr>
        <w:jc w:val="both"/>
        <w:rPr>
          <w:rFonts w:ascii="Garamond" w:hAnsi="Garamond"/>
          <w:lang w:val="en-US"/>
        </w:rPr>
      </w:pPr>
      <w:r w:rsidRPr="00F639E0">
        <w:rPr>
          <w:rFonts w:ascii="Garamond" w:hAnsi="Garamond"/>
          <w:lang w:val="en-US"/>
        </w:rPr>
        <w:t xml:space="preserve">A good interpretation should </w:t>
      </w:r>
      <w:proofErr w:type="gramStart"/>
      <w:r w:rsidRPr="00F639E0">
        <w:rPr>
          <w:rFonts w:ascii="Garamond" w:hAnsi="Garamond"/>
          <w:lang w:val="en-US"/>
        </w:rPr>
        <w:t>consider</w:t>
      </w:r>
      <w:proofErr w:type="gramEnd"/>
      <w:r w:rsidRPr="00F639E0">
        <w:rPr>
          <w:rFonts w:ascii="Garamond" w:hAnsi="Garamond"/>
          <w:lang w:val="en-US"/>
        </w:rPr>
        <w:t>:</w:t>
      </w:r>
    </w:p>
    <w:p w14:paraId="2688FCE2" w14:textId="77777777" w:rsidR="006D3152" w:rsidRPr="00F639E0" w:rsidRDefault="006D3152" w:rsidP="00133A09">
      <w:pPr>
        <w:numPr>
          <w:ilvl w:val="0"/>
          <w:numId w:val="17"/>
        </w:numPr>
        <w:jc w:val="both"/>
        <w:rPr>
          <w:rFonts w:ascii="Garamond" w:hAnsi="Garamond"/>
        </w:rPr>
      </w:pPr>
      <w:proofErr w:type="gramStart"/>
      <w:r w:rsidRPr="00F639E0">
        <w:rPr>
          <w:rFonts w:ascii="Garamond" w:hAnsi="Garamond"/>
        </w:rPr>
        <w:t>dominant</w:t>
      </w:r>
      <w:proofErr w:type="gramEnd"/>
      <w:r w:rsidRPr="00F639E0">
        <w:rPr>
          <w:rFonts w:ascii="Garamond" w:hAnsi="Garamond"/>
        </w:rPr>
        <w:t xml:space="preserve"> </w:t>
      </w:r>
      <w:proofErr w:type="gramStart"/>
      <w:r w:rsidRPr="00F639E0">
        <w:rPr>
          <w:rFonts w:ascii="Garamond" w:hAnsi="Garamond"/>
        </w:rPr>
        <w:t>states;</w:t>
      </w:r>
      <w:proofErr w:type="gramEnd"/>
      <w:r w:rsidRPr="00F639E0">
        <w:rPr>
          <w:rFonts w:ascii="Garamond" w:hAnsi="Garamond"/>
        </w:rPr>
        <w:t xml:space="preserve"> </w:t>
      </w:r>
    </w:p>
    <w:p w14:paraId="705A2BBC" w14:textId="77777777" w:rsidR="006D3152" w:rsidRPr="00F639E0" w:rsidRDefault="006D3152" w:rsidP="00133A09">
      <w:pPr>
        <w:numPr>
          <w:ilvl w:val="0"/>
          <w:numId w:val="17"/>
        </w:numPr>
        <w:jc w:val="both"/>
        <w:rPr>
          <w:rFonts w:ascii="Garamond" w:hAnsi="Garamond"/>
        </w:rPr>
      </w:pPr>
      <w:proofErr w:type="gramStart"/>
      <w:r w:rsidRPr="00F639E0">
        <w:rPr>
          <w:rFonts w:ascii="Garamond" w:hAnsi="Garamond"/>
        </w:rPr>
        <w:t>timing</w:t>
      </w:r>
      <w:proofErr w:type="gramEnd"/>
      <w:r w:rsidRPr="00F639E0">
        <w:rPr>
          <w:rFonts w:ascii="Garamond" w:hAnsi="Garamond"/>
        </w:rPr>
        <w:t xml:space="preserve"> of </w:t>
      </w:r>
      <w:proofErr w:type="gramStart"/>
      <w:r w:rsidRPr="00F639E0">
        <w:rPr>
          <w:rFonts w:ascii="Garamond" w:hAnsi="Garamond"/>
        </w:rPr>
        <w:t>transitions;</w:t>
      </w:r>
      <w:proofErr w:type="gramEnd"/>
      <w:r w:rsidRPr="00F639E0">
        <w:rPr>
          <w:rFonts w:ascii="Garamond" w:hAnsi="Garamond"/>
        </w:rPr>
        <w:t xml:space="preserve"> </w:t>
      </w:r>
    </w:p>
    <w:p w14:paraId="4E4CCFFF" w14:textId="77777777" w:rsidR="006D3152" w:rsidRPr="00F639E0" w:rsidRDefault="006D3152" w:rsidP="00133A09">
      <w:pPr>
        <w:numPr>
          <w:ilvl w:val="0"/>
          <w:numId w:val="17"/>
        </w:numPr>
        <w:jc w:val="both"/>
        <w:rPr>
          <w:rFonts w:ascii="Garamond" w:hAnsi="Garamond"/>
        </w:rPr>
      </w:pPr>
      <w:proofErr w:type="gramStart"/>
      <w:r w:rsidRPr="00F639E0">
        <w:rPr>
          <w:rFonts w:ascii="Garamond" w:hAnsi="Garamond"/>
        </w:rPr>
        <w:t>duration</w:t>
      </w:r>
      <w:proofErr w:type="gramEnd"/>
      <w:r w:rsidRPr="00F639E0">
        <w:rPr>
          <w:rFonts w:ascii="Garamond" w:hAnsi="Garamond"/>
        </w:rPr>
        <w:t xml:space="preserve"> in </w:t>
      </w:r>
      <w:proofErr w:type="gramStart"/>
      <w:r w:rsidRPr="00F639E0">
        <w:rPr>
          <w:rFonts w:ascii="Garamond" w:hAnsi="Garamond"/>
        </w:rPr>
        <w:t>states;</w:t>
      </w:r>
      <w:proofErr w:type="gramEnd"/>
      <w:r w:rsidRPr="00F639E0">
        <w:rPr>
          <w:rFonts w:ascii="Garamond" w:hAnsi="Garamond"/>
        </w:rPr>
        <w:t xml:space="preserve"> </w:t>
      </w:r>
    </w:p>
    <w:p w14:paraId="73D4377C" w14:textId="77777777" w:rsidR="006D3152" w:rsidRPr="00F639E0" w:rsidRDefault="006D3152" w:rsidP="00133A09">
      <w:pPr>
        <w:numPr>
          <w:ilvl w:val="0"/>
          <w:numId w:val="17"/>
        </w:numPr>
        <w:jc w:val="both"/>
        <w:rPr>
          <w:rFonts w:ascii="Garamond" w:hAnsi="Garamond"/>
          <w:lang w:val="en-US"/>
        </w:rPr>
      </w:pPr>
      <w:r w:rsidRPr="00F639E0">
        <w:rPr>
          <w:rFonts w:ascii="Garamond" w:hAnsi="Garamond"/>
          <w:lang w:val="en-US"/>
        </w:rPr>
        <w:t xml:space="preserve">number and direction of transitions; </w:t>
      </w:r>
    </w:p>
    <w:p w14:paraId="2F6185B0" w14:textId="77777777" w:rsidR="006D3152" w:rsidRPr="00F639E0" w:rsidRDefault="006D3152" w:rsidP="00133A09">
      <w:pPr>
        <w:numPr>
          <w:ilvl w:val="0"/>
          <w:numId w:val="17"/>
        </w:numPr>
        <w:jc w:val="both"/>
        <w:rPr>
          <w:rFonts w:ascii="Garamond" w:hAnsi="Garamond"/>
        </w:rPr>
      </w:pPr>
      <w:proofErr w:type="spellStart"/>
      <w:proofErr w:type="gramStart"/>
      <w:r w:rsidRPr="00F639E0">
        <w:rPr>
          <w:rFonts w:ascii="Garamond" w:hAnsi="Garamond"/>
        </w:rPr>
        <w:t>stability</w:t>
      </w:r>
      <w:proofErr w:type="spellEnd"/>
      <w:proofErr w:type="gramEnd"/>
      <w:r w:rsidRPr="00F639E0">
        <w:rPr>
          <w:rFonts w:ascii="Garamond" w:hAnsi="Garamond"/>
        </w:rPr>
        <w:t xml:space="preserve"> or </w:t>
      </w:r>
      <w:proofErr w:type="spellStart"/>
      <w:proofErr w:type="gramStart"/>
      <w:r w:rsidRPr="00F639E0">
        <w:rPr>
          <w:rFonts w:ascii="Garamond" w:hAnsi="Garamond"/>
        </w:rPr>
        <w:t>complexity</w:t>
      </w:r>
      <w:proofErr w:type="spellEnd"/>
      <w:r w:rsidRPr="00F639E0">
        <w:rPr>
          <w:rFonts w:ascii="Garamond" w:hAnsi="Garamond"/>
        </w:rPr>
        <w:t>;</w:t>
      </w:r>
      <w:proofErr w:type="gramEnd"/>
      <w:r w:rsidRPr="00F639E0">
        <w:rPr>
          <w:rFonts w:ascii="Garamond" w:hAnsi="Garamond"/>
        </w:rPr>
        <w:t xml:space="preserve"> </w:t>
      </w:r>
    </w:p>
    <w:p w14:paraId="4B526B4E" w14:textId="77777777" w:rsidR="006D3152" w:rsidRPr="00F639E0" w:rsidRDefault="006D3152" w:rsidP="00133A09">
      <w:pPr>
        <w:numPr>
          <w:ilvl w:val="0"/>
          <w:numId w:val="17"/>
        </w:numPr>
        <w:jc w:val="both"/>
        <w:rPr>
          <w:rFonts w:ascii="Garamond" w:hAnsi="Garamond"/>
        </w:rPr>
      </w:pPr>
      <w:proofErr w:type="spellStart"/>
      <w:proofErr w:type="gramStart"/>
      <w:r w:rsidRPr="00F639E0">
        <w:rPr>
          <w:rFonts w:ascii="Garamond" w:hAnsi="Garamond"/>
        </w:rPr>
        <w:t>differences</w:t>
      </w:r>
      <w:proofErr w:type="spellEnd"/>
      <w:proofErr w:type="gramEnd"/>
      <w:r w:rsidRPr="00F639E0">
        <w:rPr>
          <w:rFonts w:ascii="Garamond" w:hAnsi="Garamond"/>
        </w:rPr>
        <w:t xml:space="preserve"> </w:t>
      </w:r>
      <w:proofErr w:type="spellStart"/>
      <w:r w:rsidRPr="00F639E0">
        <w:rPr>
          <w:rFonts w:ascii="Garamond" w:hAnsi="Garamond"/>
        </w:rPr>
        <w:t>from</w:t>
      </w:r>
      <w:proofErr w:type="spellEnd"/>
      <w:r w:rsidRPr="00F639E0">
        <w:rPr>
          <w:rFonts w:ascii="Garamond" w:hAnsi="Garamond"/>
        </w:rPr>
        <w:t xml:space="preserve"> </w:t>
      </w:r>
      <w:proofErr w:type="spellStart"/>
      <w:r w:rsidRPr="00F639E0">
        <w:rPr>
          <w:rFonts w:ascii="Garamond" w:hAnsi="Garamond"/>
        </w:rPr>
        <w:t>neighbouring</w:t>
      </w:r>
      <w:proofErr w:type="spellEnd"/>
      <w:r w:rsidRPr="00F639E0">
        <w:rPr>
          <w:rFonts w:ascii="Garamond" w:hAnsi="Garamond"/>
        </w:rPr>
        <w:t xml:space="preserve"> clusters. </w:t>
      </w:r>
    </w:p>
    <w:p w14:paraId="33EB7C48" w14:textId="77777777" w:rsidR="006D3152" w:rsidRPr="00F639E0" w:rsidRDefault="006D3152" w:rsidP="00F639E0">
      <w:pPr>
        <w:jc w:val="both"/>
        <w:rPr>
          <w:rFonts w:ascii="Garamond" w:hAnsi="Garamond"/>
          <w:lang w:val="en-US"/>
        </w:rPr>
      </w:pPr>
      <w:r w:rsidRPr="00F639E0">
        <w:rPr>
          <w:rFonts w:ascii="Garamond" w:hAnsi="Garamond"/>
          <w:lang w:val="en-US"/>
        </w:rPr>
        <w:t>Suppose one cluster contains the following types of sequences:</w:t>
      </w:r>
    </w:p>
    <w:p w14:paraId="6C0BB40A" w14:textId="77777777" w:rsidR="006D3152" w:rsidRPr="00F639E0" w:rsidRDefault="006D3152" w:rsidP="00F639E0">
      <w:pPr>
        <w:jc w:val="both"/>
        <w:rPr>
          <w:rFonts w:ascii="Garamond" w:hAnsi="Garamond"/>
          <w:lang w:val="en-US"/>
        </w:rPr>
      </w:pPr>
      <w:r w:rsidRPr="00F639E0">
        <w:rPr>
          <w:rFonts w:ascii="Garamond" w:hAnsi="Garamond"/>
          <w:lang w:val="en-US"/>
        </w:rPr>
        <w:t xml:space="preserve">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Stable employment throughout</w:t>
      </w:r>
    </w:p>
    <w:p w14:paraId="1806D454" w14:textId="77777777" w:rsidR="006D3152" w:rsidRPr="00F639E0" w:rsidRDefault="006D3152" w:rsidP="00F639E0">
      <w:pPr>
        <w:jc w:val="both"/>
        <w:rPr>
          <w:rFonts w:ascii="Garamond" w:hAnsi="Garamond"/>
          <w:lang w:val="en-US"/>
        </w:rPr>
      </w:pPr>
      <w:r w:rsidRPr="00F639E0">
        <w:rPr>
          <w:rFonts w:ascii="Garamond" w:hAnsi="Garamond"/>
          <w:lang w:val="en-US"/>
        </w:rPr>
        <w:t xml:space="preserve">S </w:t>
      </w:r>
      <w:proofErr w:type="spellStart"/>
      <w:proofErr w:type="gramStart"/>
      <w:r w:rsidRPr="00F639E0">
        <w:rPr>
          <w:rFonts w:ascii="Garamond" w:hAnsi="Garamond"/>
          <w:lang w:val="en-US"/>
        </w:rPr>
        <w:t>S</w:t>
      </w:r>
      <w:proofErr w:type="spellEnd"/>
      <w:r w:rsidRPr="00F639E0">
        <w:rPr>
          <w:rFonts w:ascii="Garamond" w:hAnsi="Garamond"/>
          <w:lang w:val="en-US"/>
        </w:rPr>
        <w:t xml:space="preserve"> E</w:t>
      </w:r>
      <w:proofErr w:type="gram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proofErr w:type="gramStart"/>
      <w:r w:rsidRPr="00F639E0">
        <w:rPr>
          <w:rFonts w:ascii="Garamond" w:hAnsi="Garamond"/>
          <w:lang w:val="en-US"/>
        </w:rPr>
        <w:t>E</w:t>
      </w:r>
      <w:proofErr w:type="spellEnd"/>
      <w:r w:rsidRPr="00F639E0">
        <w:rPr>
          <w:rFonts w:ascii="Garamond" w:hAnsi="Garamond"/>
          <w:lang w:val="en-US"/>
        </w:rPr>
        <w:t xml:space="preserve">     Employment</w:t>
      </w:r>
      <w:proofErr w:type="gramEnd"/>
      <w:r w:rsidRPr="00F639E0">
        <w:rPr>
          <w:rFonts w:ascii="Garamond" w:hAnsi="Garamond"/>
          <w:lang w:val="en-US"/>
        </w:rPr>
        <w:t xml:space="preserve"> after studies</w:t>
      </w:r>
    </w:p>
    <w:p w14:paraId="590C552F" w14:textId="77777777" w:rsidR="006D3152" w:rsidRPr="00F639E0" w:rsidRDefault="006D3152" w:rsidP="00F639E0">
      <w:pPr>
        <w:jc w:val="both"/>
        <w:rPr>
          <w:rFonts w:ascii="Garamond" w:hAnsi="Garamond"/>
          <w:lang w:val="en-US"/>
        </w:rPr>
      </w:pPr>
      <w:r w:rsidRPr="00F639E0">
        <w:rPr>
          <w:rFonts w:ascii="Garamond" w:hAnsi="Garamond"/>
          <w:lang w:val="en-US"/>
        </w:rPr>
        <w:t xml:space="preserve">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C </w:t>
      </w:r>
      <w:proofErr w:type="spellStart"/>
      <w:r w:rsidRPr="00F639E0">
        <w:rPr>
          <w:rFonts w:ascii="Garamond" w:hAnsi="Garamond"/>
          <w:lang w:val="en-US"/>
        </w:rPr>
        <w:t>C</w:t>
      </w:r>
      <w:proofErr w:type="spellEnd"/>
      <w:r w:rsidRPr="00F639E0">
        <w:rPr>
          <w:rFonts w:ascii="Garamond" w:hAnsi="Garamond"/>
          <w:lang w:val="en-US"/>
        </w:rPr>
        <w:t xml:space="preserve"> 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Employment with a care interruption</w:t>
      </w:r>
    </w:p>
    <w:p w14:paraId="492CCE88" w14:textId="77777777" w:rsidR="006D3152" w:rsidRPr="00F639E0" w:rsidRDefault="006D3152" w:rsidP="00F639E0">
      <w:pPr>
        <w:jc w:val="both"/>
        <w:rPr>
          <w:rFonts w:ascii="Garamond" w:hAnsi="Garamond"/>
          <w:lang w:val="en-US"/>
        </w:rPr>
      </w:pPr>
      <w:r w:rsidRPr="00F639E0">
        <w:rPr>
          <w:rFonts w:ascii="Garamond" w:hAnsi="Garamond"/>
          <w:lang w:val="en-US"/>
        </w:rPr>
        <w:t>The cluster may reasonably be called:</w:t>
      </w:r>
    </w:p>
    <w:p w14:paraId="56FC04CE" w14:textId="77777777" w:rsidR="006D3152" w:rsidRPr="00F639E0" w:rsidRDefault="006D3152" w:rsidP="00F639E0">
      <w:pPr>
        <w:jc w:val="both"/>
        <w:rPr>
          <w:rFonts w:ascii="Garamond" w:hAnsi="Garamond"/>
          <w:lang w:val="en-US"/>
        </w:rPr>
      </w:pPr>
      <w:r w:rsidRPr="00F639E0">
        <w:rPr>
          <w:rFonts w:ascii="Garamond" w:hAnsi="Garamond"/>
          <w:b/>
          <w:bCs/>
          <w:lang w:val="en-US"/>
        </w:rPr>
        <w:t>Predominantly stable employment</w:t>
      </w:r>
    </w:p>
    <w:p w14:paraId="1D514507" w14:textId="77777777" w:rsidR="006D3152" w:rsidRPr="00F639E0" w:rsidRDefault="006D3152" w:rsidP="00F639E0">
      <w:pPr>
        <w:jc w:val="both"/>
        <w:rPr>
          <w:rFonts w:ascii="Garamond" w:hAnsi="Garamond"/>
          <w:lang w:val="en-US"/>
        </w:rPr>
      </w:pPr>
      <w:r w:rsidRPr="00F639E0">
        <w:rPr>
          <w:rFonts w:ascii="Garamond" w:hAnsi="Garamond"/>
          <w:lang w:val="en-US"/>
        </w:rPr>
        <w:lastRenderedPageBreak/>
        <w:t xml:space="preserve">The label </w:t>
      </w:r>
      <w:proofErr w:type="spellStart"/>
      <w:r w:rsidRPr="00F639E0">
        <w:rPr>
          <w:rFonts w:ascii="Garamond" w:hAnsi="Garamond"/>
          <w:lang w:val="en-US"/>
        </w:rPr>
        <w:t>recognises</w:t>
      </w:r>
      <w:proofErr w:type="spellEnd"/>
      <w:r w:rsidRPr="00F639E0">
        <w:rPr>
          <w:rFonts w:ascii="Garamond" w:hAnsi="Garamond"/>
          <w:lang w:val="en-US"/>
        </w:rPr>
        <w:t xml:space="preserve"> that employment dominates, but it does not claim that everyone was employed continuously.</w:t>
      </w:r>
    </w:p>
    <w:p w14:paraId="51D1F07D" w14:textId="77777777" w:rsidR="006D3152" w:rsidRPr="00F639E0" w:rsidRDefault="006D3152" w:rsidP="00F639E0">
      <w:pPr>
        <w:jc w:val="both"/>
        <w:rPr>
          <w:rFonts w:ascii="Garamond" w:hAnsi="Garamond"/>
          <w:lang w:val="en-US"/>
        </w:rPr>
      </w:pPr>
      <w:r w:rsidRPr="00F639E0">
        <w:rPr>
          <w:rFonts w:ascii="Garamond" w:hAnsi="Garamond"/>
          <w:lang w:val="en-US"/>
        </w:rPr>
        <w:t>A more restrictive label such as “continuous employment” would be inaccurate because some members studied or experienced a care interruption.</w:t>
      </w:r>
    </w:p>
    <w:p w14:paraId="7E03C82B" w14:textId="77777777" w:rsidR="006D3152" w:rsidRPr="00F639E0" w:rsidRDefault="006D3152" w:rsidP="00F639E0">
      <w:pPr>
        <w:jc w:val="both"/>
        <w:rPr>
          <w:rFonts w:ascii="Garamond" w:hAnsi="Garamond"/>
          <w:lang w:val="en-US"/>
        </w:rPr>
      </w:pPr>
      <w:r w:rsidRPr="00F639E0">
        <w:rPr>
          <w:rFonts w:ascii="Garamond" w:hAnsi="Garamond"/>
          <w:lang w:val="en-US"/>
        </w:rPr>
        <w:t>A one-sentence interpretation could be:</w:t>
      </w:r>
    </w:p>
    <w:p w14:paraId="722314E0" w14:textId="77777777" w:rsidR="006D3152" w:rsidRPr="00F639E0" w:rsidRDefault="006D3152" w:rsidP="00F639E0">
      <w:pPr>
        <w:jc w:val="both"/>
        <w:rPr>
          <w:rFonts w:ascii="Garamond" w:hAnsi="Garamond"/>
          <w:lang w:val="en-US"/>
        </w:rPr>
      </w:pPr>
      <w:r w:rsidRPr="00F639E0">
        <w:rPr>
          <w:rFonts w:ascii="Garamond" w:hAnsi="Garamond"/>
          <w:lang w:val="en-US"/>
        </w:rPr>
        <w:t xml:space="preserve">“This cluster contains people whose trajectories are dominated by employment, sometimes following education or a short care-related interruption, with limited long-term </w:t>
      </w:r>
      <w:proofErr w:type="spellStart"/>
      <w:r w:rsidRPr="00F639E0">
        <w:rPr>
          <w:rFonts w:ascii="Garamond" w:hAnsi="Garamond"/>
          <w:lang w:val="en-US"/>
        </w:rPr>
        <w:t>labour</w:t>
      </w:r>
      <w:proofErr w:type="spellEnd"/>
      <w:r w:rsidRPr="00F639E0">
        <w:rPr>
          <w:rFonts w:ascii="Garamond" w:hAnsi="Garamond"/>
          <w:lang w:val="en-US"/>
        </w:rPr>
        <w:t>-market instability.”</w:t>
      </w:r>
    </w:p>
    <w:p w14:paraId="46E4CDEF" w14:textId="77777777" w:rsidR="006D3152" w:rsidRPr="00F639E0" w:rsidRDefault="00133A09" w:rsidP="00F639E0">
      <w:pPr>
        <w:jc w:val="both"/>
        <w:rPr>
          <w:rFonts w:ascii="Garamond" w:hAnsi="Garamond"/>
        </w:rPr>
      </w:pPr>
      <w:r w:rsidRPr="00F639E0">
        <w:rPr>
          <w:rFonts w:ascii="Garamond" w:hAnsi="Garamond"/>
        </w:rPr>
        <w:pict w14:anchorId="524730B7">
          <v:rect id="_x0000_i1042" style="width:0;height:1.5pt" o:hralign="center" o:hrstd="t" o:hr="t" fillcolor="#a0a0a0" stroked="f"/>
        </w:pict>
      </w:r>
    </w:p>
    <w:p w14:paraId="52BD2DB4" w14:textId="77777777" w:rsidR="006D3152" w:rsidRPr="00F639E0" w:rsidRDefault="006D3152" w:rsidP="00F639E0">
      <w:pPr>
        <w:jc w:val="both"/>
        <w:rPr>
          <w:rFonts w:ascii="Garamond" w:hAnsi="Garamond"/>
          <w:b/>
          <w:bCs/>
          <w:lang w:val="en-US"/>
        </w:rPr>
      </w:pPr>
      <w:r w:rsidRPr="00F639E0">
        <w:rPr>
          <w:rFonts w:ascii="Garamond" w:hAnsi="Garamond"/>
          <w:b/>
          <w:bCs/>
          <w:lang w:val="en-US"/>
        </w:rPr>
        <w:t>18. Using several summaries together</w:t>
      </w:r>
    </w:p>
    <w:p w14:paraId="3E8F311A" w14:textId="77777777" w:rsidR="006D3152" w:rsidRPr="00F639E0" w:rsidRDefault="006D3152" w:rsidP="00F639E0">
      <w:pPr>
        <w:jc w:val="both"/>
        <w:rPr>
          <w:rFonts w:ascii="Garamond" w:hAnsi="Garamond"/>
          <w:lang w:val="en-US"/>
        </w:rPr>
      </w:pPr>
      <w:r w:rsidRPr="00F639E0">
        <w:rPr>
          <w:rFonts w:ascii="Garamond" w:hAnsi="Garamond"/>
          <w:lang w:val="en-US"/>
        </w:rPr>
        <w:t>No single graph fully describes a cluster. Interpretation should combine at least three types of information.</w:t>
      </w:r>
    </w:p>
    <w:p w14:paraId="165B7CB4" w14:textId="77777777" w:rsidR="006D3152" w:rsidRPr="00F639E0" w:rsidRDefault="006D3152" w:rsidP="00F639E0">
      <w:pPr>
        <w:jc w:val="both"/>
        <w:rPr>
          <w:rFonts w:ascii="Garamond" w:hAnsi="Garamond"/>
          <w:b/>
          <w:bCs/>
          <w:lang w:val="en-US"/>
        </w:rPr>
      </w:pPr>
      <w:r w:rsidRPr="00F639E0">
        <w:rPr>
          <w:rFonts w:ascii="Garamond" w:hAnsi="Garamond"/>
          <w:b/>
          <w:bCs/>
          <w:lang w:val="en-US"/>
        </w:rPr>
        <w:t>Index plot</w:t>
      </w:r>
    </w:p>
    <w:p w14:paraId="4ECBB917" w14:textId="77777777" w:rsidR="006D3152" w:rsidRPr="00F639E0" w:rsidRDefault="006D3152" w:rsidP="00F639E0">
      <w:pPr>
        <w:jc w:val="both"/>
        <w:rPr>
          <w:rFonts w:ascii="Garamond" w:hAnsi="Garamond"/>
          <w:lang w:val="en-US"/>
        </w:rPr>
      </w:pPr>
      <w:r w:rsidRPr="00F639E0">
        <w:rPr>
          <w:rFonts w:ascii="Garamond" w:hAnsi="Garamond"/>
          <w:lang w:val="en-US"/>
        </w:rPr>
        <w:t>The index plot shows individual trajectories within the cluster.</w:t>
      </w:r>
    </w:p>
    <w:p w14:paraId="78888DEE" w14:textId="77777777" w:rsidR="006D3152" w:rsidRPr="00F639E0" w:rsidRDefault="006D3152" w:rsidP="00F639E0">
      <w:pPr>
        <w:jc w:val="both"/>
        <w:rPr>
          <w:rFonts w:ascii="Garamond" w:hAnsi="Garamond"/>
        </w:rPr>
      </w:pPr>
      <w:r w:rsidRPr="00F639E0">
        <w:rPr>
          <w:rFonts w:ascii="Garamond" w:hAnsi="Garamond"/>
        </w:rPr>
        <w:t xml:space="preserve">It can </w:t>
      </w:r>
      <w:proofErr w:type="spellStart"/>
      <w:proofErr w:type="gramStart"/>
      <w:r w:rsidRPr="00F639E0">
        <w:rPr>
          <w:rFonts w:ascii="Garamond" w:hAnsi="Garamond"/>
        </w:rPr>
        <w:t>reveal</w:t>
      </w:r>
      <w:proofErr w:type="spellEnd"/>
      <w:r w:rsidRPr="00F639E0">
        <w:rPr>
          <w:rFonts w:ascii="Garamond" w:hAnsi="Garamond"/>
        </w:rPr>
        <w:t>:</w:t>
      </w:r>
      <w:proofErr w:type="gramEnd"/>
    </w:p>
    <w:p w14:paraId="29B9D6DA" w14:textId="77777777" w:rsidR="006D3152" w:rsidRPr="00F639E0" w:rsidRDefault="006D3152" w:rsidP="00133A09">
      <w:pPr>
        <w:numPr>
          <w:ilvl w:val="0"/>
          <w:numId w:val="18"/>
        </w:numPr>
        <w:jc w:val="both"/>
        <w:rPr>
          <w:rFonts w:ascii="Garamond" w:hAnsi="Garamond"/>
        </w:rPr>
      </w:pPr>
      <w:proofErr w:type="spellStart"/>
      <w:proofErr w:type="gramStart"/>
      <w:r w:rsidRPr="00F639E0">
        <w:rPr>
          <w:rFonts w:ascii="Garamond" w:hAnsi="Garamond"/>
        </w:rPr>
        <w:t>internal</w:t>
      </w:r>
      <w:proofErr w:type="spellEnd"/>
      <w:proofErr w:type="gramEnd"/>
      <w:r w:rsidRPr="00F639E0">
        <w:rPr>
          <w:rFonts w:ascii="Garamond" w:hAnsi="Garamond"/>
        </w:rPr>
        <w:t xml:space="preserve"> </w:t>
      </w:r>
      <w:proofErr w:type="spellStart"/>
      <w:proofErr w:type="gramStart"/>
      <w:r w:rsidRPr="00F639E0">
        <w:rPr>
          <w:rFonts w:ascii="Garamond" w:hAnsi="Garamond"/>
        </w:rPr>
        <w:t>heterogeneity</w:t>
      </w:r>
      <w:proofErr w:type="spellEnd"/>
      <w:r w:rsidRPr="00F639E0">
        <w:rPr>
          <w:rFonts w:ascii="Garamond" w:hAnsi="Garamond"/>
        </w:rPr>
        <w:t>;</w:t>
      </w:r>
      <w:proofErr w:type="gramEnd"/>
      <w:r w:rsidRPr="00F639E0">
        <w:rPr>
          <w:rFonts w:ascii="Garamond" w:hAnsi="Garamond"/>
        </w:rPr>
        <w:t xml:space="preserve"> </w:t>
      </w:r>
    </w:p>
    <w:p w14:paraId="5974388B" w14:textId="77777777" w:rsidR="006D3152" w:rsidRPr="00F639E0" w:rsidRDefault="006D3152" w:rsidP="00133A09">
      <w:pPr>
        <w:numPr>
          <w:ilvl w:val="0"/>
          <w:numId w:val="18"/>
        </w:numPr>
        <w:jc w:val="both"/>
        <w:rPr>
          <w:rFonts w:ascii="Garamond" w:hAnsi="Garamond"/>
        </w:rPr>
      </w:pPr>
      <w:proofErr w:type="spellStart"/>
      <w:proofErr w:type="gramStart"/>
      <w:r w:rsidRPr="00F639E0">
        <w:rPr>
          <w:rFonts w:ascii="Garamond" w:hAnsi="Garamond"/>
        </w:rPr>
        <w:t>unusual</w:t>
      </w:r>
      <w:proofErr w:type="spellEnd"/>
      <w:proofErr w:type="gramEnd"/>
      <w:r w:rsidRPr="00F639E0">
        <w:rPr>
          <w:rFonts w:ascii="Garamond" w:hAnsi="Garamond"/>
        </w:rPr>
        <w:t xml:space="preserve"> </w:t>
      </w:r>
      <w:proofErr w:type="gramStart"/>
      <w:r w:rsidRPr="00F639E0">
        <w:rPr>
          <w:rFonts w:ascii="Garamond" w:hAnsi="Garamond"/>
        </w:rPr>
        <w:t>cases;</w:t>
      </w:r>
      <w:proofErr w:type="gramEnd"/>
      <w:r w:rsidRPr="00F639E0">
        <w:rPr>
          <w:rFonts w:ascii="Garamond" w:hAnsi="Garamond"/>
        </w:rPr>
        <w:t xml:space="preserve"> </w:t>
      </w:r>
    </w:p>
    <w:p w14:paraId="5AAA140C" w14:textId="77777777" w:rsidR="006D3152" w:rsidRPr="00F639E0" w:rsidRDefault="006D3152" w:rsidP="00133A09">
      <w:pPr>
        <w:numPr>
          <w:ilvl w:val="0"/>
          <w:numId w:val="18"/>
        </w:numPr>
        <w:jc w:val="both"/>
        <w:rPr>
          <w:rFonts w:ascii="Garamond" w:hAnsi="Garamond"/>
        </w:rPr>
      </w:pPr>
      <w:proofErr w:type="spellStart"/>
      <w:proofErr w:type="gramStart"/>
      <w:r w:rsidRPr="00F639E0">
        <w:rPr>
          <w:rFonts w:ascii="Garamond" w:hAnsi="Garamond"/>
        </w:rPr>
        <w:t>different</w:t>
      </w:r>
      <w:proofErr w:type="spellEnd"/>
      <w:proofErr w:type="gramEnd"/>
      <w:r w:rsidRPr="00F639E0">
        <w:rPr>
          <w:rFonts w:ascii="Garamond" w:hAnsi="Garamond"/>
        </w:rPr>
        <w:t xml:space="preserve"> </w:t>
      </w:r>
      <w:proofErr w:type="gramStart"/>
      <w:r w:rsidRPr="00F639E0">
        <w:rPr>
          <w:rFonts w:ascii="Garamond" w:hAnsi="Garamond"/>
        </w:rPr>
        <w:t>timing</w:t>
      </w:r>
      <w:proofErr w:type="gramEnd"/>
      <w:r w:rsidRPr="00F639E0">
        <w:rPr>
          <w:rFonts w:ascii="Garamond" w:hAnsi="Garamond"/>
        </w:rPr>
        <w:t xml:space="preserve"> </w:t>
      </w:r>
      <w:proofErr w:type="gramStart"/>
      <w:r w:rsidRPr="00F639E0">
        <w:rPr>
          <w:rFonts w:ascii="Garamond" w:hAnsi="Garamond"/>
        </w:rPr>
        <w:t>patterns;</w:t>
      </w:r>
      <w:proofErr w:type="gramEnd"/>
      <w:r w:rsidRPr="00F639E0">
        <w:rPr>
          <w:rFonts w:ascii="Garamond" w:hAnsi="Garamond"/>
        </w:rPr>
        <w:t xml:space="preserve"> </w:t>
      </w:r>
    </w:p>
    <w:p w14:paraId="49CFEB3F" w14:textId="77777777" w:rsidR="006D3152" w:rsidRPr="00F639E0" w:rsidRDefault="006D3152" w:rsidP="00133A09">
      <w:pPr>
        <w:numPr>
          <w:ilvl w:val="0"/>
          <w:numId w:val="18"/>
        </w:numPr>
        <w:jc w:val="both"/>
        <w:rPr>
          <w:rFonts w:ascii="Garamond" w:hAnsi="Garamond"/>
        </w:rPr>
      </w:pPr>
      <w:proofErr w:type="spellStart"/>
      <w:proofErr w:type="gramStart"/>
      <w:r w:rsidRPr="00F639E0">
        <w:rPr>
          <w:rFonts w:ascii="Garamond" w:hAnsi="Garamond"/>
        </w:rPr>
        <w:t>repeated</w:t>
      </w:r>
      <w:proofErr w:type="spellEnd"/>
      <w:proofErr w:type="gramEnd"/>
      <w:r w:rsidRPr="00F639E0">
        <w:rPr>
          <w:rFonts w:ascii="Garamond" w:hAnsi="Garamond"/>
        </w:rPr>
        <w:t xml:space="preserve"> </w:t>
      </w:r>
      <w:proofErr w:type="gramStart"/>
      <w:r w:rsidRPr="00F639E0">
        <w:rPr>
          <w:rFonts w:ascii="Garamond" w:hAnsi="Garamond"/>
        </w:rPr>
        <w:t>transitions;</w:t>
      </w:r>
      <w:proofErr w:type="gramEnd"/>
      <w:r w:rsidRPr="00F639E0">
        <w:rPr>
          <w:rFonts w:ascii="Garamond" w:hAnsi="Garamond"/>
        </w:rPr>
        <w:t xml:space="preserve"> </w:t>
      </w:r>
    </w:p>
    <w:p w14:paraId="4880B663" w14:textId="77777777" w:rsidR="006D3152" w:rsidRPr="00F639E0" w:rsidRDefault="006D3152" w:rsidP="00133A09">
      <w:pPr>
        <w:numPr>
          <w:ilvl w:val="0"/>
          <w:numId w:val="18"/>
        </w:numPr>
        <w:jc w:val="both"/>
        <w:rPr>
          <w:rFonts w:ascii="Garamond" w:hAnsi="Garamond"/>
          <w:lang w:val="en-US"/>
        </w:rPr>
      </w:pPr>
      <w:r w:rsidRPr="00F639E0">
        <w:rPr>
          <w:rFonts w:ascii="Garamond" w:hAnsi="Garamond"/>
          <w:lang w:val="en-US"/>
        </w:rPr>
        <w:t xml:space="preserve">whether the cluster label applies broadly. </w:t>
      </w:r>
    </w:p>
    <w:p w14:paraId="0CE1E064" w14:textId="77777777" w:rsidR="006D3152" w:rsidRPr="00F639E0" w:rsidRDefault="006D3152" w:rsidP="00F639E0">
      <w:pPr>
        <w:jc w:val="both"/>
        <w:rPr>
          <w:rFonts w:ascii="Garamond" w:hAnsi="Garamond"/>
          <w:b/>
          <w:bCs/>
          <w:lang w:val="en-US"/>
        </w:rPr>
      </w:pPr>
      <w:r w:rsidRPr="00F639E0">
        <w:rPr>
          <w:rFonts w:ascii="Garamond" w:hAnsi="Garamond"/>
          <w:b/>
          <w:bCs/>
          <w:lang w:val="en-US"/>
        </w:rPr>
        <w:t>State distribution plot</w:t>
      </w:r>
    </w:p>
    <w:p w14:paraId="506A096F" w14:textId="77777777" w:rsidR="006D3152" w:rsidRPr="00F639E0" w:rsidRDefault="006D3152" w:rsidP="00F639E0">
      <w:pPr>
        <w:jc w:val="both"/>
        <w:rPr>
          <w:rFonts w:ascii="Garamond" w:hAnsi="Garamond"/>
          <w:lang w:val="en-US"/>
        </w:rPr>
      </w:pPr>
      <w:r w:rsidRPr="00F639E0">
        <w:rPr>
          <w:rFonts w:ascii="Garamond" w:hAnsi="Garamond"/>
          <w:lang w:val="en-US"/>
        </w:rPr>
        <w:t>The state distribution plot shows the proportion in each state at every time point.</w:t>
      </w:r>
    </w:p>
    <w:p w14:paraId="0EF8CE81" w14:textId="77777777" w:rsidR="006D3152" w:rsidRPr="00F639E0" w:rsidRDefault="006D3152" w:rsidP="00F639E0">
      <w:pPr>
        <w:jc w:val="both"/>
        <w:rPr>
          <w:rFonts w:ascii="Garamond" w:hAnsi="Garamond"/>
        </w:rPr>
      </w:pPr>
      <w:r w:rsidRPr="00F639E0">
        <w:rPr>
          <w:rFonts w:ascii="Garamond" w:hAnsi="Garamond"/>
        </w:rPr>
        <w:t xml:space="preserve">It can </w:t>
      </w:r>
      <w:proofErr w:type="spellStart"/>
      <w:proofErr w:type="gramStart"/>
      <w:r w:rsidRPr="00F639E0">
        <w:rPr>
          <w:rFonts w:ascii="Garamond" w:hAnsi="Garamond"/>
        </w:rPr>
        <w:t>reveal</w:t>
      </w:r>
      <w:proofErr w:type="spellEnd"/>
      <w:r w:rsidRPr="00F639E0">
        <w:rPr>
          <w:rFonts w:ascii="Garamond" w:hAnsi="Garamond"/>
        </w:rPr>
        <w:t>:</w:t>
      </w:r>
      <w:proofErr w:type="gramEnd"/>
    </w:p>
    <w:p w14:paraId="7A16E2E8" w14:textId="77777777" w:rsidR="006D3152" w:rsidRPr="00F639E0" w:rsidRDefault="006D3152" w:rsidP="00133A09">
      <w:pPr>
        <w:numPr>
          <w:ilvl w:val="0"/>
          <w:numId w:val="19"/>
        </w:numPr>
        <w:jc w:val="both"/>
        <w:rPr>
          <w:rFonts w:ascii="Garamond" w:hAnsi="Garamond"/>
        </w:rPr>
      </w:pPr>
      <w:proofErr w:type="gramStart"/>
      <w:r w:rsidRPr="00F639E0">
        <w:rPr>
          <w:rFonts w:ascii="Garamond" w:hAnsi="Garamond"/>
        </w:rPr>
        <w:t>the</w:t>
      </w:r>
      <w:proofErr w:type="gramEnd"/>
      <w:r w:rsidRPr="00F639E0">
        <w:rPr>
          <w:rFonts w:ascii="Garamond" w:hAnsi="Garamond"/>
        </w:rPr>
        <w:t xml:space="preserve"> dominant </w:t>
      </w:r>
      <w:proofErr w:type="gramStart"/>
      <w:r w:rsidRPr="00F639E0">
        <w:rPr>
          <w:rFonts w:ascii="Garamond" w:hAnsi="Garamond"/>
        </w:rPr>
        <w:t>state;</w:t>
      </w:r>
      <w:proofErr w:type="gramEnd"/>
      <w:r w:rsidRPr="00F639E0">
        <w:rPr>
          <w:rFonts w:ascii="Garamond" w:hAnsi="Garamond"/>
        </w:rPr>
        <w:t xml:space="preserve"> </w:t>
      </w:r>
    </w:p>
    <w:p w14:paraId="5B0BD963" w14:textId="77777777" w:rsidR="006D3152" w:rsidRPr="00F639E0" w:rsidRDefault="006D3152" w:rsidP="00133A09">
      <w:pPr>
        <w:numPr>
          <w:ilvl w:val="0"/>
          <w:numId w:val="19"/>
        </w:numPr>
        <w:jc w:val="both"/>
        <w:rPr>
          <w:rFonts w:ascii="Garamond" w:hAnsi="Garamond"/>
          <w:lang w:val="en-US"/>
        </w:rPr>
      </w:pPr>
      <w:r w:rsidRPr="00F639E0">
        <w:rPr>
          <w:rFonts w:ascii="Garamond" w:hAnsi="Garamond"/>
          <w:lang w:val="en-US"/>
        </w:rPr>
        <w:t xml:space="preserve">the typical timing of transitions; </w:t>
      </w:r>
    </w:p>
    <w:p w14:paraId="709F9596" w14:textId="77777777" w:rsidR="006D3152" w:rsidRPr="00F639E0" w:rsidRDefault="006D3152" w:rsidP="00133A09">
      <w:pPr>
        <w:numPr>
          <w:ilvl w:val="0"/>
          <w:numId w:val="19"/>
        </w:numPr>
        <w:jc w:val="both"/>
        <w:rPr>
          <w:rFonts w:ascii="Garamond" w:hAnsi="Garamond"/>
          <w:lang w:val="en-US"/>
        </w:rPr>
      </w:pPr>
      <w:r w:rsidRPr="00F639E0">
        <w:rPr>
          <w:rFonts w:ascii="Garamond" w:hAnsi="Garamond"/>
          <w:lang w:val="en-US"/>
        </w:rPr>
        <w:t xml:space="preserve">whether the cluster gradually changes; </w:t>
      </w:r>
    </w:p>
    <w:p w14:paraId="353A878A" w14:textId="77777777" w:rsidR="006D3152" w:rsidRPr="00F639E0" w:rsidRDefault="006D3152" w:rsidP="00133A09">
      <w:pPr>
        <w:numPr>
          <w:ilvl w:val="0"/>
          <w:numId w:val="19"/>
        </w:numPr>
        <w:jc w:val="both"/>
        <w:rPr>
          <w:rFonts w:ascii="Garamond" w:hAnsi="Garamond"/>
          <w:lang w:val="en-US"/>
        </w:rPr>
      </w:pPr>
      <w:r w:rsidRPr="00F639E0">
        <w:rPr>
          <w:rFonts w:ascii="Garamond" w:hAnsi="Garamond"/>
          <w:lang w:val="en-US"/>
        </w:rPr>
        <w:t xml:space="preserve">whether one state ever clearly dominates. </w:t>
      </w:r>
    </w:p>
    <w:p w14:paraId="216E9047" w14:textId="77777777" w:rsidR="006D3152" w:rsidRPr="00F639E0" w:rsidRDefault="006D3152" w:rsidP="00F639E0">
      <w:pPr>
        <w:jc w:val="both"/>
        <w:rPr>
          <w:rFonts w:ascii="Garamond" w:hAnsi="Garamond"/>
          <w:b/>
          <w:bCs/>
          <w:lang w:val="en-US"/>
        </w:rPr>
      </w:pPr>
      <w:r w:rsidRPr="00F639E0">
        <w:rPr>
          <w:rFonts w:ascii="Garamond" w:hAnsi="Garamond"/>
          <w:b/>
          <w:bCs/>
          <w:lang w:val="en-US"/>
        </w:rPr>
        <w:t>Numerical summaries</w:t>
      </w:r>
    </w:p>
    <w:p w14:paraId="29A1B0C9" w14:textId="77777777" w:rsidR="006D3152" w:rsidRPr="00F639E0" w:rsidRDefault="006D3152" w:rsidP="00F639E0">
      <w:pPr>
        <w:jc w:val="both"/>
        <w:rPr>
          <w:rFonts w:ascii="Garamond" w:hAnsi="Garamond"/>
          <w:lang w:val="en-US"/>
        </w:rPr>
      </w:pPr>
      <w:r w:rsidRPr="00F639E0">
        <w:rPr>
          <w:rFonts w:ascii="Garamond" w:hAnsi="Garamond"/>
          <w:lang w:val="en-US"/>
        </w:rPr>
        <w:t>Useful indicators include:</w:t>
      </w:r>
    </w:p>
    <w:p w14:paraId="3B07E351" w14:textId="77777777" w:rsidR="006D3152" w:rsidRPr="00F639E0" w:rsidRDefault="006D3152" w:rsidP="00133A09">
      <w:pPr>
        <w:numPr>
          <w:ilvl w:val="0"/>
          <w:numId w:val="20"/>
        </w:numPr>
        <w:jc w:val="both"/>
        <w:rPr>
          <w:rFonts w:ascii="Garamond" w:hAnsi="Garamond"/>
          <w:lang w:val="en-US"/>
        </w:rPr>
      </w:pPr>
      <w:r w:rsidRPr="00F639E0">
        <w:rPr>
          <w:rFonts w:ascii="Garamond" w:hAnsi="Garamond"/>
          <w:lang w:val="en-US"/>
        </w:rPr>
        <w:t xml:space="preserve">mean time spent in each state; </w:t>
      </w:r>
    </w:p>
    <w:p w14:paraId="38A85B2A" w14:textId="77777777" w:rsidR="006D3152" w:rsidRPr="00F639E0" w:rsidRDefault="006D3152" w:rsidP="00133A09">
      <w:pPr>
        <w:numPr>
          <w:ilvl w:val="0"/>
          <w:numId w:val="20"/>
        </w:numPr>
        <w:jc w:val="both"/>
        <w:rPr>
          <w:rFonts w:ascii="Garamond" w:hAnsi="Garamond"/>
        </w:rPr>
      </w:pPr>
      <w:proofErr w:type="spellStart"/>
      <w:proofErr w:type="gramStart"/>
      <w:r w:rsidRPr="00F639E0">
        <w:rPr>
          <w:rFonts w:ascii="Garamond" w:hAnsi="Garamond"/>
        </w:rPr>
        <w:t>mean</w:t>
      </w:r>
      <w:proofErr w:type="spellEnd"/>
      <w:proofErr w:type="gramEnd"/>
      <w:r w:rsidRPr="00F639E0">
        <w:rPr>
          <w:rFonts w:ascii="Garamond" w:hAnsi="Garamond"/>
        </w:rPr>
        <w:t xml:space="preserve"> </w:t>
      </w:r>
      <w:proofErr w:type="spellStart"/>
      <w:r w:rsidRPr="00F639E0">
        <w:rPr>
          <w:rFonts w:ascii="Garamond" w:hAnsi="Garamond"/>
        </w:rPr>
        <w:t>number</w:t>
      </w:r>
      <w:proofErr w:type="spellEnd"/>
      <w:r w:rsidRPr="00F639E0">
        <w:rPr>
          <w:rFonts w:ascii="Garamond" w:hAnsi="Garamond"/>
        </w:rPr>
        <w:t xml:space="preserve"> of </w:t>
      </w:r>
      <w:proofErr w:type="gramStart"/>
      <w:r w:rsidRPr="00F639E0">
        <w:rPr>
          <w:rFonts w:ascii="Garamond" w:hAnsi="Garamond"/>
        </w:rPr>
        <w:t>transitions;</w:t>
      </w:r>
      <w:proofErr w:type="gramEnd"/>
      <w:r w:rsidRPr="00F639E0">
        <w:rPr>
          <w:rFonts w:ascii="Garamond" w:hAnsi="Garamond"/>
        </w:rPr>
        <w:t xml:space="preserve"> </w:t>
      </w:r>
    </w:p>
    <w:p w14:paraId="2DBE31B3" w14:textId="77777777" w:rsidR="006D3152" w:rsidRPr="00F639E0" w:rsidRDefault="006D3152" w:rsidP="00133A09">
      <w:pPr>
        <w:numPr>
          <w:ilvl w:val="0"/>
          <w:numId w:val="20"/>
        </w:numPr>
        <w:jc w:val="both"/>
        <w:rPr>
          <w:rFonts w:ascii="Garamond" w:hAnsi="Garamond"/>
          <w:lang w:val="en-US"/>
        </w:rPr>
      </w:pPr>
      <w:r w:rsidRPr="00F639E0">
        <w:rPr>
          <w:rFonts w:ascii="Garamond" w:hAnsi="Garamond"/>
          <w:lang w:val="en-US"/>
        </w:rPr>
        <w:lastRenderedPageBreak/>
        <w:t xml:space="preserve">mean number and length of spells; </w:t>
      </w:r>
    </w:p>
    <w:p w14:paraId="748578E4" w14:textId="77777777" w:rsidR="006D3152" w:rsidRPr="00F639E0" w:rsidRDefault="006D3152" w:rsidP="00133A09">
      <w:pPr>
        <w:numPr>
          <w:ilvl w:val="0"/>
          <w:numId w:val="20"/>
        </w:numPr>
        <w:jc w:val="both"/>
        <w:rPr>
          <w:rFonts w:ascii="Garamond" w:hAnsi="Garamond"/>
        </w:rPr>
      </w:pPr>
      <w:proofErr w:type="spellStart"/>
      <w:proofErr w:type="gramStart"/>
      <w:r w:rsidRPr="00F639E0">
        <w:rPr>
          <w:rFonts w:ascii="Garamond" w:hAnsi="Garamond"/>
        </w:rPr>
        <w:t>sequence</w:t>
      </w:r>
      <w:proofErr w:type="spellEnd"/>
      <w:proofErr w:type="gramEnd"/>
      <w:r w:rsidRPr="00F639E0">
        <w:rPr>
          <w:rFonts w:ascii="Garamond" w:hAnsi="Garamond"/>
        </w:rPr>
        <w:t xml:space="preserve"> </w:t>
      </w:r>
      <w:proofErr w:type="spellStart"/>
      <w:proofErr w:type="gramStart"/>
      <w:r w:rsidRPr="00F639E0">
        <w:rPr>
          <w:rFonts w:ascii="Garamond" w:hAnsi="Garamond"/>
        </w:rPr>
        <w:t>complexity</w:t>
      </w:r>
      <w:proofErr w:type="spellEnd"/>
      <w:r w:rsidRPr="00F639E0">
        <w:rPr>
          <w:rFonts w:ascii="Garamond" w:hAnsi="Garamond"/>
        </w:rPr>
        <w:t>;</w:t>
      </w:r>
      <w:proofErr w:type="gramEnd"/>
      <w:r w:rsidRPr="00F639E0">
        <w:rPr>
          <w:rFonts w:ascii="Garamond" w:hAnsi="Garamond"/>
        </w:rPr>
        <w:t xml:space="preserve"> </w:t>
      </w:r>
    </w:p>
    <w:p w14:paraId="3F7BAD00" w14:textId="77777777" w:rsidR="006D3152" w:rsidRPr="00F639E0" w:rsidRDefault="006D3152" w:rsidP="00133A09">
      <w:pPr>
        <w:numPr>
          <w:ilvl w:val="0"/>
          <w:numId w:val="20"/>
        </w:numPr>
        <w:jc w:val="both"/>
        <w:rPr>
          <w:rFonts w:ascii="Garamond" w:hAnsi="Garamond"/>
        </w:rPr>
      </w:pPr>
      <w:proofErr w:type="gramStart"/>
      <w:r w:rsidRPr="00F639E0">
        <w:rPr>
          <w:rFonts w:ascii="Garamond" w:hAnsi="Garamond"/>
        </w:rPr>
        <w:t>cluster</w:t>
      </w:r>
      <w:proofErr w:type="gramEnd"/>
      <w:r w:rsidRPr="00F639E0">
        <w:rPr>
          <w:rFonts w:ascii="Garamond" w:hAnsi="Garamond"/>
        </w:rPr>
        <w:t xml:space="preserve"> size. </w:t>
      </w:r>
    </w:p>
    <w:p w14:paraId="06A8C1AE" w14:textId="77777777" w:rsidR="006D3152" w:rsidRPr="00F639E0" w:rsidRDefault="006D3152" w:rsidP="00F639E0">
      <w:pPr>
        <w:jc w:val="both"/>
        <w:rPr>
          <w:rFonts w:ascii="Garamond" w:hAnsi="Garamond"/>
          <w:lang w:val="en-US"/>
        </w:rPr>
      </w:pPr>
      <w:r w:rsidRPr="00F639E0">
        <w:rPr>
          <w:rFonts w:ascii="Garamond" w:hAnsi="Garamond"/>
          <w:lang w:val="en-US"/>
        </w:rPr>
        <w:t>For an “unstable employment” cluster, the three summaries might show:</w:t>
      </w:r>
    </w:p>
    <w:p w14:paraId="131ADA2D" w14:textId="77777777" w:rsidR="006D3152" w:rsidRPr="00F639E0" w:rsidRDefault="006D3152" w:rsidP="00133A09">
      <w:pPr>
        <w:numPr>
          <w:ilvl w:val="0"/>
          <w:numId w:val="21"/>
        </w:numPr>
        <w:jc w:val="both"/>
        <w:rPr>
          <w:rFonts w:ascii="Garamond" w:hAnsi="Garamond"/>
          <w:lang w:val="en-US"/>
        </w:rPr>
      </w:pPr>
      <w:r w:rsidRPr="00F639E0">
        <w:rPr>
          <w:rFonts w:ascii="Garamond" w:hAnsi="Garamond"/>
          <w:lang w:val="en-US"/>
        </w:rPr>
        <w:t xml:space="preserve">an index plot containing repeated movements between employment and unemployment; </w:t>
      </w:r>
    </w:p>
    <w:p w14:paraId="0830990A" w14:textId="77777777" w:rsidR="006D3152" w:rsidRPr="00F639E0" w:rsidRDefault="006D3152" w:rsidP="00133A09">
      <w:pPr>
        <w:numPr>
          <w:ilvl w:val="0"/>
          <w:numId w:val="21"/>
        </w:numPr>
        <w:jc w:val="both"/>
        <w:rPr>
          <w:rFonts w:ascii="Garamond" w:hAnsi="Garamond"/>
          <w:lang w:val="en-US"/>
        </w:rPr>
      </w:pPr>
      <w:r w:rsidRPr="00F639E0">
        <w:rPr>
          <w:rFonts w:ascii="Garamond" w:hAnsi="Garamond"/>
          <w:lang w:val="en-US"/>
        </w:rPr>
        <w:t xml:space="preserve">a state distribution plot with no single state dominating consistently; </w:t>
      </w:r>
    </w:p>
    <w:p w14:paraId="4B6BB9F2" w14:textId="77777777" w:rsidR="006D3152" w:rsidRPr="00F639E0" w:rsidRDefault="006D3152" w:rsidP="00133A09">
      <w:pPr>
        <w:numPr>
          <w:ilvl w:val="0"/>
          <w:numId w:val="21"/>
        </w:numPr>
        <w:jc w:val="both"/>
        <w:rPr>
          <w:rFonts w:ascii="Garamond" w:hAnsi="Garamond"/>
          <w:lang w:val="en-US"/>
        </w:rPr>
      </w:pPr>
      <w:r w:rsidRPr="00F639E0">
        <w:rPr>
          <w:rFonts w:ascii="Garamond" w:hAnsi="Garamond"/>
          <w:lang w:val="en-US"/>
        </w:rPr>
        <w:t xml:space="preserve">a numerical box indicating a high mean number of transitions and substantial time in unemployment. </w:t>
      </w:r>
    </w:p>
    <w:p w14:paraId="7EC96448" w14:textId="77777777" w:rsidR="006D3152" w:rsidRPr="00F639E0" w:rsidRDefault="006D3152" w:rsidP="00F639E0">
      <w:pPr>
        <w:jc w:val="both"/>
        <w:rPr>
          <w:rFonts w:ascii="Garamond" w:hAnsi="Garamond"/>
          <w:lang w:val="en-US"/>
        </w:rPr>
      </w:pPr>
      <w:r w:rsidRPr="00F639E0">
        <w:rPr>
          <w:rFonts w:ascii="Garamond" w:hAnsi="Garamond"/>
          <w:lang w:val="en-US"/>
        </w:rPr>
        <w:t>When the visual and numerical summaries tell the same story, the cluster is relatively easy to interpret.</w:t>
      </w:r>
    </w:p>
    <w:p w14:paraId="0F192987" w14:textId="77777777" w:rsidR="006D3152" w:rsidRPr="00F639E0" w:rsidRDefault="00133A09" w:rsidP="00F639E0">
      <w:pPr>
        <w:jc w:val="both"/>
        <w:rPr>
          <w:rFonts w:ascii="Garamond" w:hAnsi="Garamond"/>
        </w:rPr>
      </w:pPr>
      <w:r w:rsidRPr="00F639E0">
        <w:rPr>
          <w:rFonts w:ascii="Garamond" w:hAnsi="Garamond"/>
        </w:rPr>
        <w:pict w14:anchorId="1024C742">
          <v:rect id="_x0000_i1043" style="width:0;height:1.5pt" o:hralign="center" o:hrstd="t" o:hr="t" fillcolor="#a0a0a0" stroked="f"/>
        </w:pict>
      </w:r>
    </w:p>
    <w:p w14:paraId="535ACDD3" w14:textId="77777777" w:rsidR="006D3152" w:rsidRPr="00F639E0" w:rsidRDefault="006D3152" w:rsidP="00F639E0">
      <w:pPr>
        <w:jc w:val="both"/>
        <w:rPr>
          <w:rFonts w:ascii="Garamond" w:hAnsi="Garamond"/>
          <w:b/>
          <w:bCs/>
          <w:lang w:val="en-US"/>
        </w:rPr>
      </w:pPr>
      <w:r w:rsidRPr="00F639E0">
        <w:rPr>
          <w:rFonts w:ascii="Garamond" w:hAnsi="Garamond"/>
          <w:b/>
          <w:bCs/>
          <w:lang w:val="en-US"/>
        </w:rPr>
        <w:t>19. Representative sequences</w:t>
      </w:r>
    </w:p>
    <w:p w14:paraId="5D96F0D1" w14:textId="77777777" w:rsidR="006D3152" w:rsidRPr="00F639E0" w:rsidRDefault="006D3152" w:rsidP="00F639E0">
      <w:pPr>
        <w:jc w:val="both"/>
        <w:rPr>
          <w:rFonts w:ascii="Garamond" w:hAnsi="Garamond"/>
          <w:lang w:val="en-US"/>
        </w:rPr>
      </w:pPr>
      <w:r w:rsidRPr="00F639E0">
        <w:rPr>
          <w:rFonts w:ascii="Garamond" w:hAnsi="Garamond"/>
          <w:lang w:val="en-US"/>
        </w:rPr>
        <w:t>A cluster is not composed of identical trajectories. Representative sequences help show the main variants within it.</w:t>
      </w:r>
    </w:p>
    <w:p w14:paraId="02A1619D" w14:textId="77777777" w:rsidR="006D3152" w:rsidRPr="00F639E0" w:rsidRDefault="006D3152" w:rsidP="00F639E0">
      <w:pPr>
        <w:jc w:val="both"/>
        <w:rPr>
          <w:rFonts w:ascii="Garamond" w:hAnsi="Garamond"/>
          <w:lang w:val="en-US"/>
        </w:rPr>
      </w:pPr>
      <w:r w:rsidRPr="00F639E0">
        <w:rPr>
          <w:rFonts w:ascii="Garamond" w:hAnsi="Garamond"/>
          <w:lang w:val="en-US"/>
        </w:rPr>
        <w:t>For a cluster called “predominantly stable employment”, three representative sequences might be:</w:t>
      </w:r>
    </w:p>
    <w:p w14:paraId="042A75CB" w14:textId="77777777" w:rsidR="006D3152" w:rsidRPr="00F639E0" w:rsidRDefault="006D3152" w:rsidP="00F639E0">
      <w:pPr>
        <w:jc w:val="both"/>
        <w:rPr>
          <w:rFonts w:ascii="Garamond" w:hAnsi="Garamond"/>
          <w:lang w:val="en-US"/>
        </w:rPr>
      </w:pPr>
      <w:r w:rsidRPr="00F639E0">
        <w:rPr>
          <w:rFonts w:ascii="Garamond" w:hAnsi="Garamond"/>
          <w:lang w:val="en-US"/>
        </w:rPr>
        <w:t xml:space="preserve">1. </w:t>
      </w:r>
      <w:proofErr w:type="gramStart"/>
      <w:r w:rsidRPr="00F639E0">
        <w:rPr>
          <w:rFonts w:ascii="Garamond" w:hAnsi="Garamond"/>
          <w:lang w:val="en-US"/>
        </w:rPr>
        <w:t xml:space="preserve">E </w:t>
      </w:r>
      <w:proofErr w:type="spellStart"/>
      <w:r w:rsidRPr="00F639E0">
        <w:rPr>
          <w:rFonts w:ascii="Garamond" w:hAnsi="Garamond"/>
          <w:lang w:val="en-US"/>
        </w:rPr>
        <w:t>E</w:t>
      </w:r>
      <w:proofErr w:type="spellEnd"/>
      <w:proofErr w:type="gram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p>
    <w:p w14:paraId="6BF5913C" w14:textId="77777777" w:rsidR="006D3152" w:rsidRPr="00F639E0" w:rsidRDefault="006D3152" w:rsidP="00F639E0">
      <w:pPr>
        <w:jc w:val="both"/>
        <w:rPr>
          <w:rFonts w:ascii="Garamond" w:hAnsi="Garamond"/>
          <w:lang w:val="en-US"/>
        </w:rPr>
      </w:pPr>
      <w:r w:rsidRPr="00F639E0">
        <w:rPr>
          <w:rFonts w:ascii="Garamond" w:hAnsi="Garamond"/>
          <w:lang w:val="en-US"/>
        </w:rPr>
        <w:t xml:space="preserve">   Stable employment throughout</w:t>
      </w:r>
    </w:p>
    <w:p w14:paraId="46D1AD3D" w14:textId="77777777" w:rsidR="006D3152" w:rsidRPr="00F639E0" w:rsidRDefault="006D3152" w:rsidP="00F639E0">
      <w:pPr>
        <w:jc w:val="both"/>
        <w:rPr>
          <w:rFonts w:ascii="Garamond" w:hAnsi="Garamond"/>
          <w:lang w:val="en-US"/>
        </w:rPr>
      </w:pPr>
    </w:p>
    <w:p w14:paraId="74EFD0DA" w14:textId="77777777" w:rsidR="006D3152" w:rsidRPr="00F639E0" w:rsidRDefault="006D3152" w:rsidP="00F639E0">
      <w:pPr>
        <w:jc w:val="both"/>
        <w:rPr>
          <w:rFonts w:ascii="Garamond" w:hAnsi="Garamond"/>
          <w:lang w:val="en-US"/>
        </w:rPr>
      </w:pPr>
      <w:r w:rsidRPr="00F639E0">
        <w:rPr>
          <w:rFonts w:ascii="Garamond" w:hAnsi="Garamond"/>
          <w:lang w:val="en-US"/>
        </w:rPr>
        <w:t xml:space="preserve">2. S </w:t>
      </w:r>
      <w:proofErr w:type="spellStart"/>
      <w:proofErr w:type="gramStart"/>
      <w:r w:rsidRPr="00F639E0">
        <w:rPr>
          <w:rFonts w:ascii="Garamond" w:hAnsi="Garamond"/>
          <w:lang w:val="en-US"/>
        </w:rPr>
        <w:t>S</w:t>
      </w:r>
      <w:proofErr w:type="spellEnd"/>
      <w:r w:rsidRPr="00F639E0">
        <w:rPr>
          <w:rFonts w:ascii="Garamond" w:hAnsi="Garamond"/>
          <w:lang w:val="en-US"/>
        </w:rPr>
        <w:t xml:space="preserve"> E</w:t>
      </w:r>
      <w:proofErr w:type="gram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p>
    <w:p w14:paraId="2F2C3747" w14:textId="77777777" w:rsidR="006D3152" w:rsidRPr="00F639E0" w:rsidRDefault="006D3152" w:rsidP="00F639E0">
      <w:pPr>
        <w:jc w:val="both"/>
        <w:rPr>
          <w:rFonts w:ascii="Garamond" w:hAnsi="Garamond"/>
          <w:lang w:val="en-US"/>
        </w:rPr>
      </w:pPr>
      <w:r w:rsidRPr="00F639E0">
        <w:rPr>
          <w:rFonts w:ascii="Garamond" w:hAnsi="Garamond"/>
          <w:lang w:val="en-US"/>
        </w:rPr>
        <w:t xml:space="preserve">   Stable employment after studies</w:t>
      </w:r>
    </w:p>
    <w:p w14:paraId="4E5170D7" w14:textId="77777777" w:rsidR="006D3152" w:rsidRPr="00F639E0" w:rsidRDefault="006D3152" w:rsidP="00F639E0">
      <w:pPr>
        <w:jc w:val="both"/>
        <w:rPr>
          <w:rFonts w:ascii="Garamond" w:hAnsi="Garamond"/>
          <w:lang w:val="en-US"/>
        </w:rPr>
      </w:pPr>
    </w:p>
    <w:p w14:paraId="2562BDFA" w14:textId="77777777" w:rsidR="006D3152" w:rsidRPr="00F639E0" w:rsidRDefault="006D3152" w:rsidP="00F639E0">
      <w:pPr>
        <w:jc w:val="both"/>
        <w:rPr>
          <w:rFonts w:ascii="Garamond" w:hAnsi="Garamond"/>
          <w:lang w:val="en-US"/>
        </w:rPr>
      </w:pPr>
      <w:r w:rsidRPr="00F639E0">
        <w:rPr>
          <w:rFonts w:ascii="Garamond" w:hAnsi="Garamond"/>
          <w:lang w:val="en-US"/>
        </w:rPr>
        <w:t xml:space="preserve">3. 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r w:rsidRPr="00F639E0">
        <w:rPr>
          <w:rFonts w:ascii="Garamond" w:hAnsi="Garamond"/>
          <w:lang w:val="en-US"/>
        </w:rPr>
        <w:t xml:space="preserve"> C </w:t>
      </w:r>
      <w:proofErr w:type="spellStart"/>
      <w:r w:rsidRPr="00F639E0">
        <w:rPr>
          <w:rFonts w:ascii="Garamond" w:hAnsi="Garamond"/>
          <w:lang w:val="en-US"/>
        </w:rPr>
        <w:t>C</w:t>
      </w:r>
      <w:proofErr w:type="spellEnd"/>
      <w:r w:rsidRPr="00F639E0">
        <w:rPr>
          <w:rFonts w:ascii="Garamond" w:hAnsi="Garamond"/>
          <w:lang w:val="en-US"/>
        </w:rPr>
        <w:t xml:space="preserve"> E </w:t>
      </w:r>
      <w:proofErr w:type="spellStart"/>
      <w:r w:rsidRPr="00F639E0">
        <w:rPr>
          <w:rFonts w:ascii="Garamond" w:hAnsi="Garamond"/>
          <w:lang w:val="en-US"/>
        </w:rPr>
        <w:t>E</w:t>
      </w:r>
      <w:proofErr w:type="spellEnd"/>
      <w:r w:rsidRPr="00F639E0">
        <w:rPr>
          <w:rFonts w:ascii="Garamond" w:hAnsi="Garamond"/>
          <w:lang w:val="en-US"/>
        </w:rPr>
        <w:t xml:space="preserve"> </w:t>
      </w:r>
      <w:proofErr w:type="spellStart"/>
      <w:r w:rsidRPr="00F639E0">
        <w:rPr>
          <w:rFonts w:ascii="Garamond" w:hAnsi="Garamond"/>
          <w:lang w:val="en-US"/>
        </w:rPr>
        <w:t>E</w:t>
      </w:r>
      <w:proofErr w:type="spellEnd"/>
    </w:p>
    <w:p w14:paraId="581ED970" w14:textId="77777777" w:rsidR="006D3152" w:rsidRPr="00F639E0" w:rsidRDefault="006D3152" w:rsidP="00F639E0">
      <w:pPr>
        <w:jc w:val="both"/>
        <w:rPr>
          <w:rFonts w:ascii="Garamond" w:hAnsi="Garamond"/>
          <w:lang w:val="en-US"/>
        </w:rPr>
      </w:pPr>
      <w:r w:rsidRPr="00F639E0">
        <w:rPr>
          <w:rFonts w:ascii="Garamond" w:hAnsi="Garamond"/>
          <w:lang w:val="en-US"/>
        </w:rPr>
        <w:t xml:space="preserve">   Stable employment with one care-related interruption</w:t>
      </w:r>
    </w:p>
    <w:p w14:paraId="328891AD" w14:textId="77777777" w:rsidR="006D3152" w:rsidRPr="00F639E0" w:rsidRDefault="006D3152" w:rsidP="00F639E0">
      <w:pPr>
        <w:jc w:val="both"/>
        <w:rPr>
          <w:rFonts w:ascii="Garamond" w:hAnsi="Garamond"/>
          <w:lang w:val="en-US"/>
        </w:rPr>
      </w:pPr>
      <w:r w:rsidRPr="00F639E0">
        <w:rPr>
          <w:rFonts w:ascii="Garamond" w:hAnsi="Garamond"/>
          <w:lang w:val="en-US"/>
        </w:rPr>
        <w:t>These examples are appropriate representative sequences because they show different observed pathways that are central to the same broad cluster.</w:t>
      </w:r>
    </w:p>
    <w:p w14:paraId="3C497A95" w14:textId="77777777" w:rsidR="006D3152" w:rsidRPr="00F639E0" w:rsidRDefault="006D3152" w:rsidP="00F639E0">
      <w:pPr>
        <w:jc w:val="both"/>
        <w:rPr>
          <w:rFonts w:ascii="Garamond" w:hAnsi="Garamond"/>
          <w:lang w:val="en-US"/>
        </w:rPr>
      </w:pPr>
      <w:r w:rsidRPr="00F639E0">
        <w:rPr>
          <w:rFonts w:ascii="Garamond" w:hAnsi="Garamond"/>
          <w:lang w:val="en-US"/>
        </w:rPr>
        <w:t xml:space="preserve">A representative sequence is not necessarily the state that is most common at every time point. That would be a </w:t>
      </w:r>
      <w:r w:rsidRPr="00F639E0">
        <w:rPr>
          <w:rFonts w:ascii="Garamond" w:hAnsi="Garamond"/>
          <w:b/>
          <w:bCs/>
          <w:lang w:val="en-US"/>
        </w:rPr>
        <w:t>modal sequence</w:t>
      </w:r>
      <w:r w:rsidRPr="00F639E0">
        <w:rPr>
          <w:rFonts w:ascii="Garamond" w:hAnsi="Garamond"/>
          <w:lang w:val="en-US"/>
        </w:rPr>
        <w:t xml:space="preserve">, which can sometimes produce a synthetic combination that no individual </w:t>
      </w:r>
      <w:proofErr w:type="gramStart"/>
      <w:r w:rsidRPr="00F639E0">
        <w:rPr>
          <w:rFonts w:ascii="Garamond" w:hAnsi="Garamond"/>
          <w:lang w:val="en-US"/>
        </w:rPr>
        <w:t>actually experienced</w:t>
      </w:r>
      <w:proofErr w:type="gramEnd"/>
      <w:r w:rsidRPr="00F639E0">
        <w:rPr>
          <w:rFonts w:ascii="Garamond" w:hAnsi="Garamond"/>
          <w:lang w:val="en-US"/>
        </w:rPr>
        <w:t>.</w:t>
      </w:r>
    </w:p>
    <w:p w14:paraId="69F06CB6" w14:textId="77777777" w:rsidR="006D3152" w:rsidRPr="00F639E0" w:rsidRDefault="006D3152" w:rsidP="00F639E0">
      <w:pPr>
        <w:jc w:val="both"/>
        <w:rPr>
          <w:rFonts w:ascii="Garamond" w:hAnsi="Garamond"/>
          <w:lang w:val="en-US"/>
        </w:rPr>
      </w:pPr>
      <w:r w:rsidRPr="00F639E0">
        <w:rPr>
          <w:rFonts w:ascii="Garamond" w:hAnsi="Garamond"/>
          <w:lang w:val="en-US"/>
        </w:rPr>
        <w:t>Representative sequences are instead selected because they provide good coverage of the sequences in the cluster. They allow the researcher to show that the group contains a family of related pathways rather than one identical biography.</w:t>
      </w:r>
    </w:p>
    <w:p w14:paraId="47876001" w14:textId="77777777" w:rsidR="006D3152" w:rsidRPr="00F639E0" w:rsidRDefault="006D3152" w:rsidP="00F639E0">
      <w:pPr>
        <w:jc w:val="both"/>
        <w:rPr>
          <w:rFonts w:ascii="Garamond" w:hAnsi="Garamond"/>
          <w:lang w:val="en-US"/>
        </w:rPr>
      </w:pPr>
      <w:r w:rsidRPr="00F639E0">
        <w:rPr>
          <w:rFonts w:ascii="Garamond" w:hAnsi="Garamond"/>
          <w:lang w:val="en-US"/>
        </w:rPr>
        <w:t>The cluster label should therefore describe their shared structure:</w:t>
      </w:r>
    </w:p>
    <w:p w14:paraId="2F7AD0B2" w14:textId="77777777" w:rsidR="006D3152" w:rsidRPr="00F639E0" w:rsidRDefault="006D3152" w:rsidP="00F639E0">
      <w:pPr>
        <w:jc w:val="both"/>
        <w:rPr>
          <w:rFonts w:ascii="Garamond" w:hAnsi="Garamond"/>
          <w:lang w:val="en-US"/>
        </w:rPr>
      </w:pPr>
      <w:r w:rsidRPr="00F639E0">
        <w:rPr>
          <w:rFonts w:ascii="Garamond" w:hAnsi="Garamond"/>
          <w:lang w:val="en-US"/>
        </w:rPr>
        <w:lastRenderedPageBreak/>
        <w:t>Employment is the dominant and relatively stable state.</w:t>
      </w:r>
    </w:p>
    <w:p w14:paraId="15A4F756" w14:textId="77777777" w:rsidR="006D3152" w:rsidRPr="00F639E0" w:rsidRDefault="006D3152" w:rsidP="00F639E0">
      <w:pPr>
        <w:jc w:val="both"/>
        <w:rPr>
          <w:rFonts w:ascii="Garamond" w:hAnsi="Garamond"/>
          <w:lang w:val="en-US"/>
        </w:rPr>
      </w:pPr>
      <w:r w:rsidRPr="00F639E0">
        <w:rPr>
          <w:rFonts w:ascii="Garamond" w:hAnsi="Garamond"/>
          <w:lang w:val="en-US"/>
        </w:rPr>
        <w:t>It should not erase their differences:</w:t>
      </w:r>
    </w:p>
    <w:p w14:paraId="74B15A55" w14:textId="77777777" w:rsidR="006D3152" w:rsidRPr="00F639E0" w:rsidRDefault="006D3152" w:rsidP="00F639E0">
      <w:pPr>
        <w:jc w:val="both"/>
        <w:rPr>
          <w:rFonts w:ascii="Garamond" w:hAnsi="Garamond"/>
          <w:lang w:val="en-US"/>
        </w:rPr>
      </w:pPr>
      <w:r w:rsidRPr="00F639E0">
        <w:rPr>
          <w:rFonts w:ascii="Garamond" w:hAnsi="Garamond"/>
          <w:lang w:val="en-US"/>
        </w:rPr>
        <w:t xml:space="preserve">Some entered employment after </w:t>
      </w:r>
      <w:proofErr w:type="gramStart"/>
      <w:r w:rsidRPr="00F639E0">
        <w:rPr>
          <w:rFonts w:ascii="Garamond" w:hAnsi="Garamond"/>
          <w:lang w:val="en-US"/>
        </w:rPr>
        <w:t>study</w:t>
      </w:r>
      <w:proofErr w:type="gramEnd"/>
      <w:r w:rsidRPr="00F639E0">
        <w:rPr>
          <w:rFonts w:ascii="Garamond" w:hAnsi="Garamond"/>
          <w:lang w:val="en-US"/>
        </w:rPr>
        <w:t>, and some experienced a temporary interruption.</w:t>
      </w:r>
    </w:p>
    <w:p w14:paraId="52E362A4" w14:textId="77777777" w:rsidR="006D3152" w:rsidRPr="00F639E0" w:rsidRDefault="00133A09" w:rsidP="00F639E0">
      <w:pPr>
        <w:jc w:val="both"/>
        <w:rPr>
          <w:rFonts w:ascii="Garamond" w:hAnsi="Garamond"/>
        </w:rPr>
      </w:pPr>
      <w:r w:rsidRPr="00F639E0">
        <w:rPr>
          <w:rFonts w:ascii="Garamond" w:hAnsi="Garamond"/>
        </w:rPr>
        <w:pict w14:anchorId="6DFCDC3B">
          <v:rect id="_x0000_i1044" style="width:0;height:1.5pt" o:hralign="center" o:hrstd="t" o:hr="t" fillcolor="#a0a0a0" stroked="f"/>
        </w:pict>
      </w:r>
    </w:p>
    <w:p w14:paraId="784C1FD7" w14:textId="77777777" w:rsidR="006D3152" w:rsidRPr="00F639E0" w:rsidRDefault="006D3152" w:rsidP="00F639E0">
      <w:pPr>
        <w:jc w:val="both"/>
        <w:rPr>
          <w:rFonts w:ascii="Garamond" w:hAnsi="Garamond"/>
          <w:b/>
          <w:bCs/>
          <w:lang w:val="en-US"/>
        </w:rPr>
      </w:pPr>
      <w:r w:rsidRPr="00F639E0">
        <w:rPr>
          <w:rFonts w:ascii="Garamond" w:hAnsi="Garamond"/>
          <w:b/>
          <w:bCs/>
          <w:lang w:val="en-US"/>
        </w:rPr>
        <w:t>20. Labelling clusters carefully</w:t>
      </w:r>
    </w:p>
    <w:p w14:paraId="1B6E7B63" w14:textId="77777777" w:rsidR="006D3152" w:rsidRPr="00F639E0" w:rsidRDefault="006D3152" w:rsidP="00F639E0">
      <w:pPr>
        <w:jc w:val="both"/>
        <w:rPr>
          <w:rFonts w:ascii="Garamond" w:hAnsi="Garamond"/>
          <w:lang w:val="en-US"/>
        </w:rPr>
      </w:pPr>
      <w:r w:rsidRPr="00F639E0">
        <w:rPr>
          <w:rFonts w:ascii="Garamond" w:hAnsi="Garamond"/>
          <w:lang w:val="en-US"/>
        </w:rPr>
        <w:t>Cluster labels are useful because they make results easier to communicate. However, labels can also introduce judgement or imply information that is not contained in the sequences.</w:t>
      </w:r>
    </w:p>
    <w:p w14:paraId="7880373D" w14:textId="77777777" w:rsidR="006D3152" w:rsidRPr="00F639E0" w:rsidRDefault="006D3152" w:rsidP="00F639E0">
      <w:pPr>
        <w:jc w:val="both"/>
        <w:rPr>
          <w:rFonts w:ascii="Garamond" w:hAnsi="Garamond"/>
        </w:rPr>
      </w:pPr>
      <w:proofErr w:type="spellStart"/>
      <w:r w:rsidRPr="00F639E0">
        <w:rPr>
          <w:rFonts w:ascii="Garamond" w:hAnsi="Garamond"/>
        </w:rPr>
        <w:t>Avoid</w:t>
      </w:r>
      <w:proofErr w:type="spellEnd"/>
      <w:r w:rsidRPr="00F639E0">
        <w:rPr>
          <w:rFonts w:ascii="Garamond" w:hAnsi="Garamond"/>
        </w:rPr>
        <w:t xml:space="preserve"> labels </w:t>
      </w:r>
      <w:proofErr w:type="spellStart"/>
      <w:r w:rsidRPr="00F639E0">
        <w:rPr>
          <w:rFonts w:ascii="Garamond" w:hAnsi="Garamond"/>
        </w:rPr>
        <w:t>such</w:t>
      </w:r>
      <w:proofErr w:type="spellEnd"/>
      <w:r w:rsidRPr="00F639E0">
        <w:rPr>
          <w:rFonts w:ascii="Garamond" w:hAnsi="Garamond"/>
        </w:rPr>
        <w:t xml:space="preserve"> </w:t>
      </w:r>
      <w:proofErr w:type="gramStart"/>
      <w:r w:rsidRPr="00F639E0">
        <w:rPr>
          <w:rFonts w:ascii="Garamond" w:hAnsi="Garamond"/>
        </w:rPr>
        <w:t>as:</w:t>
      </w:r>
      <w:proofErr w:type="gramEnd"/>
    </w:p>
    <w:p w14:paraId="69D41ACA" w14:textId="77777777" w:rsidR="006D3152" w:rsidRPr="00F639E0" w:rsidRDefault="006D3152" w:rsidP="00133A09">
      <w:pPr>
        <w:numPr>
          <w:ilvl w:val="0"/>
          <w:numId w:val="22"/>
        </w:numPr>
        <w:jc w:val="both"/>
        <w:rPr>
          <w:rFonts w:ascii="Garamond" w:hAnsi="Garamond"/>
        </w:rPr>
      </w:pPr>
      <w:proofErr w:type="spellStart"/>
      <w:proofErr w:type="gramStart"/>
      <w:r w:rsidRPr="00F639E0">
        <w:rPr>
          <w:rFonts w:ascii="Garamond" w:hAnsi="Garamond"/>
        </w:rPr>
        <w:t>successful</w:t>
      </w:r>
      <w:proofErr w:type="spellEnd"/>
      <w:r w:rsidRPr="00F639E0">
        <w:rPr>
          <w:rFonts w:ascii="Garamond" w:hAnsi="Garamond"/>
        </w:rPr>
        <w:t>;</w:t>
      </w:r>
      <w:proofErr w:type="gramEnd"/>
      <w:r w:rsidRPr="00F639E0">
        <w:rPr>
          <w:rFonts w:ascii="Garamond" w:hAnsi="Garamond"/>
        </w:rPr>
        <w:t xml:space="preserve"> </w:t>
      </w:r>
    </w:p>
    <w:p w14:paraId="0914AC80" w14:textId="77777777" w:rsidR="006D3152" w:rsidRPr="00F639E0" w:rsidRDefault="006D3152" w:rsidP="00133A09">
      <w:pPr>
        <w:numPr>
          <w:ilvl w:val="0"/>
          <w:numId w:val="22"/>
        </w:numPr>
        <w:jc w:val="both"/>
        <w:rPr>
          <w:rFonts w:ascii="Garamond" w:hAnsi="Garamond"/>
        </w:rPr>
      </w:pPr>
      <w:proofErr w:type="spellStart"/>
      <w:proofErr w:type="gramStart"/>
      <w:r w:rsidRPr="00F639E0">
        <w:rPr>
          <w:rFonts w:ascii="Garamond" w:hAnsi="Garamond"/>
        </w:rPr>
        <w:t>failed</w:t>
      </w:r>
      <w:proofErr w:type="spellEnd"/>
      <w:r w:rsidRPr="00F639E0">
        <w:rPr>
          <w:rFonts w:ascii="Garamond" w:hAnsi="Garamond"/>
        </w:rPr>
        <w:t>;</w:t>
      </w:r>
      <w:proofErr w:type="gramEnd"/>
      <w:r w:rsidRPr="00F639E0">
        <w:rPr>
          <w:rFonts w:ascii="Garamond" w:hAnsi="Garamond"/>
        </w:rPr>
        <w:t xml:space="preserve"> </w:t>
      </w:r>
    </w:p>
    <w:p w14:paraId="792A5A4D" w14:textId="77777777" w:rsidR="006D3152" w:rsidRPr="00F639E0" w:rsidRDefault="006D3152" w:rsidP="00133A09">
      <w:pPr>
        <w:numPr>
          <w:ilvl w:val="0"/>
          <w:numId w:val="22"/>
        </w:numPr>
        <w:jc w:val="both"/>
        <w:rPr>
          <w:rFonts w:ascii="Garamond" w:hAnsi="Garamond"/>
        </w:rPr>
      </w:pPr>
      <w:proofErr w:type="gramStart"/>
      <w:r w:rsidRPr="00F639E0">
        <w:rPr>
          <w:rFonts w:ascii="Garamond" w:hAnsi="Garamond"/>
        </w:rPr>
        <w:t>normal;</w:t>
      </w:r>
      <w:proofErr w:type="gramEnd"/>
      <w:r w:rsidRPr="00F639E0">
        <w:rPr>
          <w:rFonts w:ascii="Garamond" w:hAnsi="Garamond"/>
        </w:rPr>
        <w:t xml:space="preserve"> </w:t>
      </w:r>
    </w:p>
    <w:p w14:paraId="68D737D4" w14:textId="77777777" w:rsidR="006D3152" w:rsidRPr="00F639E0" w:rsidRDefault="006D3152" w:rsidP="00133A09">
      <w:pPr>
        <w:numPr>
          <w:ilvl w:val="0"/>
          <w:numId w:val="22"/>
        </w:numPr>
        <w:jc w:val="both"/>
        <w:rPr>
          <w:rFonts w:ascii="Garamond" w:hAnsi="Garamond"/>
        </w:rPr>
      </w:pPr>
      <w:proofErr w:type="spellStart"/>
      <w:proofErr w:type="gramStart"/>
      <w:r w:rsidRPr="00F639E0">
        <w:rPr>
          <w:rFonts w:ascii="Garamond" w:hAnsi="Garamond"/>
        </w:rPr>
        <w:t>deviant</w:t>
      </w:r>
      <w:proofErr w:type="spellEnd"/>
      <w:r w:rsidRPr="00F639E0">
        <w:rPr>
          <w:rFonts w:ascii="Garamond" w:hAnsi="Garamond"/>
        </w:rPr>
        <w:t>;</w:t>
      </w:r>
      <w:proofErr w:type="gramEnd"/>
      <w:r w:rsidRPr="00F639E0">
        <w:rPr>
          <w:rFonts w:ascii="Garamond" w:hAnsi="Garamond"/>
        </w:rPr>
        <w:t xml:space="preserve"> </w:t>
      </w:r>
    </w:p>
    <w:p w14:paraId="2385A399" w14:textId="77777777" w:rsidR="006D3152" w:rsidRPr="00F639E0" w:rsidRDefault="006D3152" w:rsidP="00133A09">
      <w:pPr>
        <w:numPr>
          <w:ilvl w:val="0"/>
          <w:numId w:val="22"/>
        </w:numPr>
        <w:jc w:val="both"/>
        <w:rPr>
          <w:rFonts w:ascii="Garamond" w:hAnsi="Garamond"/>
        </w:rPr>
      </w:pPr>
      <w:proofErr w:type="spellStart"/>
      <w:proofErr w:type="gramStart"/>
      <w:r w:rsidRPr="00F639E0">
        <w:rPr>
          <w:rFonts w:ascii="Garamond" w:hAnsi="Garamond"/>
        </w:rPr>
        <w:t>problematic</w:t>
      </w:r>
      <w:proofErr w:type="spellEnd"/>
      <w:r w:rsidRPr="00F639E0">
        <w:rPr>
          <w:rFonts w:ascii="Garamond" w:hAnsi="Garamond"/>
        </w:rPr>
        <w:t>;</w:t>
      </w:r>
      <w:proofErr w:type="gramEnd"/>
      <w:r w:rsidRPr="00F639E0">
        <w:rPr>
          <w:rFonts w:ascii="Garamond" w:hAnsi="Garamond"/>
        </w:rPr>
        <w:t xml:space="preserve"> </w:t>
      </w:r>
    </w:p>
    <w:p w14:paraId="58E1E76B" w14:textId="77777777" w:rsidR="006D3152" w:rsidRPr="00F639E0" w:rsidRDefault="006D3152" w:rsidP="00133A09">
      <w:pPr>
        <w:numPr>
          <w:ilvl w:val="0"/>
          <w:numId w:val="22"/>
        </w:numPr>
        <w:jc w:val="both"/>
        <w:rPr>
          <w:rFonts w:ascii="Garamond" w:hAnsi="Garamond"/>
        </w:rPr>
      </w:pPr>
      <w:proofErr w:type="spellStart"/>
      <w:proofErr w:type="gramStart"/>
      <w:r w:rsidRPr="00F639E0">
        <w:rPr>
          <w:rFonts w:ascii="Garamond" w:hAnsi="Garamond"/>
        </w:rPr>
        <w:t>resilient</w:t>
      </w:r>
      <w:proofErr w:type="spellEnd"/>
      <w:proofErr w:type="gramEnd"/>
      <w:r w:rsidRPr="00F639E0">
        <w:rPr>
          <w:rFonts w:ascii="Garamond" w:hAnsi="Garamond"/>
        </w:rPr>
        <w:t xml:space="preserve">. </w:t>
      </w:r>
    </w:p>
    <w:p w14:paraId="6D77CE9B" w14:textId="77777777" w:rsidR="006D3152" w:rsidRPr="00F639E0" w:rsidRDefault="006D3152" w:rsidP="00F639E0">
      <w:pPr>
        <w:jc w:val="both"/>
        <w:rPr>
          <w:rFonts w:ascii="Garamond" w:hAnsi="Garamond"/>
          <w:lang w:val="en-US"/>
        </w:rPr>
      </w:pPr>
      <w:r w:rsidRPr="00F639E0">
        <w:rPr>
          <w:rFonts w:ascii="Garamond" w:hAnsi="Garamond"/>
          <w:lang w:val="en-US"/>
        </w:rPr>
        <w:t>These labels add an interpretation that may not follow directly from the observed states.</w:t>
      </w:r>
    </w:p>
    <w:p w14:paraId="283E0F3D" w14:textId="77777777" w:rsidR="006D3152" w:rsidRPr="00F639E0" w:rsidRDefault="006D3152" w:rsidP="00F639E0">
      <w:pPr>
        <w:jc w:val="both"/>
        <w:rPr>
          <w:rFonts w:ascii="Garamond" w:hAnsi="Garamond"/>
          <w:lang w:val="en-US"/>
        </w:rPr>
      </w:pPr>
      <w:r w:rsidRPr="00F639E0">
        <w:rPr>
          <w:rFonts w:ascii="Garamond" w:hAnsi="Garamond"/>
          <w:lang w:val="en-US"/>
        </w:rPr>
        <w:t>Prefer descriptive labels such as:</w:t>
      </w:r>
    </w:p>
    <w:p w14:paraId="6FDB659C" w14:textId="77777777" w:rsidR="006D3152" w:rsidRPr="00F639E0" w:rsidRDefault="006D3152" w:rsidP="00133A09">
      <w:pPr>
        <w:numPr>
          <w:ilvl w:val="0"/>
          <w:numId w:val="23"/>
        </w:numPr>
        <w:jc w:val="both"/>
        <w:rPr>
          <w:rFonts w:ascii="Garamond" w:hAnsi="Garamond"/>
        </w:rPr>
      </w:pPr>
      <w:proofErr w:type="spellStart"/>
      <w:proofErr w:type="gramStart"/>
      <w:r w:rsidRPr="00F639E0">
        <w:rPr>
          <w:rFonts w:ascii="Garamond" w:hAnsi="Garamond"/>
        </w:rPr>
        <w:t>continuous</w:t>
      </w:r>
      <w:proofErr w:type="spellEnd"/>
      <w:proofErr w:type="gramEnd"/>
      <w:r w:rsidRPr="00F639E0">
        <w:rPr>
          <w:rFonts w:ascii="Garamond" w:hAnsi="Garamond"/>
        </w:rPr>
        <w:t xml:space="preserve"> </w:t>
      </w:r>
      <w:proofErr w:type="spellStart"/>
      <w:proofErr w:type="gramStart"/>
      <w:r w:rsidRPr="00F639E0">
        <w:rPr>
          <w:rFonts w:ascii="Garamond" w:hAnsi="Garamond"/>
        </w:rPr>
        <w:t>employment</w:t>
      </w:r>
      <w:proofErr w:type="spellEnd"/>
      <w:r w:rsidRPr="00F639E0">
        <w:rPr>
          <w:rFonts w:ascii="Garamond" w:hAnsi="Garamond"/>
        </w:rPr>
        <w:t>;</w:t>
      </w:r>
      <w:proofErr w:type="gramEnd"/>
      <w:r w:rsidRPr="00F639E0">
        <w:rPr>
          <w:rFonts w:ascii="Garamond" w:hAnsi="Garamond"/>
        </w:rPr>
        <w:t xml:space="preserve"> </w:t>
      </w:r>
    </w:p>
    <w:p w14:paraId="4ED5F254" w14:textId="77777777" w:rsidR="006D3152" w:rsidRPr="00F639E0" w:rsidRDefault="006D3152" w:rsidP="00133A09">
      <w:pPr>
        <w:numPr>
          <w:ilvl w:val="0"/>
          <w:numId w:val="23"/>
        </w:numPr>
        <w:jc w:val="both"/>
        <w:rPr>
          <w:rFonts w:ascii="Garamond" w:hAnsi="Garamond"/>
        </w:rPr>
      </w:pPr>
      <w:proofErr w:type="spellStart"/>
      <w:proofErr w:type="gramStart"/>
      <w:r w:rsidRPr="00F639E0">
        <w:rPr>
          <w:rFonts w:ascii="Garamond" w:hAnsi="Garamond"/>
        </w:rPr>
        <w:t>education</w:t>
      </w:r>
      <w:proofErr w:type="spellEnd"/>
      <w:proofErr w:type="gramEnd"/>
      <w:r w:rsidRPr="00F639E0">
        <w:rPr>
          <w:rFonts w:ascii="Garamond" w:hAnsi="Garamond"/>
        </w:rPr>
        <w:t xml:space="preserve"> </w:t>
      </w:r>
      <w:proofErr w:type="spellStart"/>
      <w:r w:rsidRPr="00F639E0">
        <w:rPr>
          <w:rFonts w:ascii="Garamond" w:hAnsi="Garamond"/>
        </w:rPr>
        <w:t>followed</w:t>
      </w:r>
      <w:proofErr w:type="spellEnd"/>
      <w:r w:rsidRPr="00F639E0">
        <w:rPr>
          <w:rFonts w:ascii="Garamond" w:hAnsi="Garamond"/>
        </w:rPr>
        <w:t xml:space="preserve"> by </w:t>
      </w:r>
      <w:proofErr w:type="spellStart"/>
      <w:proofErr w:type="gramStart"/>
      <w:r w:rsidRPr="00F639E0">
        <w:rPr>
          <w:rFonts w:ascii="Garamond" w:hAnsi="Garamond"/>
        </w:rPr>
        <w:t>employment</w:t>
      </w:r>
      <w:proofErr w:type="spellEnd"/>
      <w:r w:rsidRPr="00F639E0">
        <w:rPr>
          <w:rFonts w:ascii="Garamond" w:hAnsi="Garamond"/>
        </w:rPr>
        <w:t>;</w:t>
      </w:r>
      <w:proofErr w:type="gramEnd"/>
      <w:r w:rsidRPr="00F639E0">
        <w:rPr>
          <w:rFonts w:ascii="Garamond" w:hAnsi="Garamond"/>
        </w:rPr>
        <w:t xml:space="preserve"> </w:t>
      </w:r>
    </w:p>
    <w:p w14:paraId="00BE66A6" w14:textId="77777777" w:rsidR="006D3152" w:rsidRPr="00F639E0" w:rsidRDefault="006D3152" w:rsidP="00133A09">
      <w:pPr>
        <w:numPr>
          <w:ilvl w:val="0"/>
          <w:numId w:val="23"/>
        </w:numPr>
        <w:jc w:val="both"/>
        <w:rPr>
          <w:rFonts w:ascii="Garamond" w:hAnsi="Garamond"/>
          <w:lang w:val="en-US"/>
        </w:rPr>
      </w:pPr>
      <w:r w:rsidRPr="00F639E0">
        <w:rPr>
          <w:rFonts w:ascii="Garamond" w:hAnsi="Garamond"/>
          <w:lang w:val="en-US"/>
        </w:rPr>
        <w:t xml:space="preserve">early unemployment followed by employment; </w:t>
      </w:r>
    </w:p>
    <w:p w14:paraId="23749186" w14:textId="77777777" w:rsidR="006D3152" w:rsidRPr="00F639E0" w:rsidRDefault="006D3152" w:rsidP="00133A09">
      <w:pPr>
        <w:numPr>
          <w:ilvl w:val="0"/>
          <w:numId w:val="23"/>
        </w:numPr>
        <w:jc w:val="both"/>
        <w:rPr>
          <w:rFonts w:ascii="Garamond" w:hAnsi="Garamond"/>
        </w:rPr>
      </w:pPr>
      <w:proofErr w:type="spellStart"/>
      <w:proofErr w:type="gramStart"/>
      <w:r w:rsidRPr="00F639E0">
        <w:rPr>
          <w:rFonts w:ascii="Garamond" w:hAnsi="Garamond"/>
        </w:rPr>
        <w:t>repeated</w:t>
      </w:r>
      <w:proofErr w:type="spellEnd"/>
      <w:proofErr w:type="gramEnd"/>
      <w:r w:rsidRPr="00F639E0">
        <w:rPr>
          <w:rFonts w:ascii="Garamond" w:hAnsi="Garamond"/>
        </w:rPr>
        <w:t xml:space="preserve"> labour-</w:t>
      </w:r>
      <w:proofErr w:type="spellStart"/>
      <w:r w:rsidRPr="00F639E0">
        <w:rPr>
          <w:rFonts w:ascii="Garamond" w:hAnsi="Garamond"/>
        </w:rPr>
        <w:t>market</w:t>
      </w:r>
      <w:proofErr w:type="spellEnd"/>
      <w:r w:rsidRPr="00F639E0">
        <w:rPr>
          <w:rFonts w:ascii="Garamond" w:hAnsi="Garamond"/>
        </w:rPr>
        <w:t xml:space="preserve"> </w:t>
      </w:r>
      <w:proofErr w:type="spellStart"/>
      <w:proofErr w:type="gramStart"/>
      <w:r w:rsidRPr="00F639E0">
        <w:rPr>
          <w:rFonts w:ascii="Garamond" w:hAnsi="Garamond"/>
        </w:rPr>
        <w:t>instability</w:t>
      </w:r>
      <w:proofErr w:type="spellEnd"/>
      <w:r w:rsidRPr="00F639E0">
        <w:rPr>
          <w:rFonts w:ascii="Garamond" w:hAnsi="Garamond"/>
        </w:rPr>
        <w:t>;</w:t>
      </w:r>
      <w:proofErr w:type="gramEnd"/>
      <w:r w:rsidRPr="00F639E0">
        <w:rPr>
          <w:rFonts w:ascii="Garamond" w:hAnsi="Garamond"/>
        </w:rPr>
        <w:t xml:space="preserve"> </w:t>
      </w:r>
    </w:p>
    <w:p w14:paraId="49FF8365" w14:textId="77777777" w:rsidR="006D3152" w:rsidRPr="00F639E0" w:rsidRDefault="006D3152" w:rsidP="00133A09">
      <w:pPr>
        <w:numPr>
          <w:ilvl w:val="0"/>
          <w:numId w:val="23"/>
        </w:numPr>
        <w:jc w:val="both"/>
        <w:rPr>
          <w:rFonts w:ascii="Garamond" w:hAnsi="Garamond"/>
        </w:rPr>
      </w:pPr>
      <w:proofErr w:type="spellStart"/>
      <w:proofErr w:type="gramStart"/>
      <w:r w:rsidRPr="00F639E0">
        <w:rPr>
          <w:rFonts w:ascii="Garamond" w:hAnsi="Garamond"/>
        </w:rPr>
        <w:t>prolonged</w:t>
      </w:r>
      <w:proofErr w:type="spellEnd"/>
      <w:proofErr w:type="gramEnd"/>
      <w:r w:rsidRPr="00F639E0">
        <w:rPr>
          <w:rFonts w:ascii="Garamond" w:hAnsi="Garamond"/>
        </w:rPr>
        <w:t xml:space="preserve"> </w:t>
      </w:r>
      <w:proofErr w:type="spellStart"/>
      <w:proofErr w:type="gramStart"/>
      <w:r w:rsidRPr="00F639E0">
        <w:rPr>
          <w:rFonts w:ascii="Garamond" w:hAnsi="Garamond"/>
        </w:rPr>
        <w:t>joblessness</w:t>
      </w:r>
      <w:proofErr w:type="spellEnd"/>
      <w:r w:rsidRPr="00F639E0">
        <w:rPr>
          <w:rFonts w:ascii="Garamond" w:hAnsi="Garamond"/>
        </w:rPr>
        <w:t>;</w:t>
      </w:r>
      <w:proofErr w:type="gramEnd"/>
      <w:r w:rsidRPr="00F639E0">
        <w:rPr>
          <w:rFonts w:ascii="Garamond" w:hAnsi="Garamond"/>
        </w:rPr>
        <w:t xml:space="preserve"> </w:t>
      </w:r>
    </w:p>
    <w:p w14:paraId="6A608421" w14:textId="77777777" w:rsidR="006D3152" w:rsidRPr="00F639E0" w:rsidRDefault="006D3152" w:rsidP="00133A09">
      <w:pPr>
        <w:numPr>
          <w:ilvl w:val="0"/>
          <w:numId w:val="23"/>
        </w:numPr>
        <w:jc w:val="both"/>
        <w:rPr>
          <w:rFonts w:ascii="Garamond" w:hAnsi="Garamond"/>
          <w:lang w:val="en-US"/>
        </w:rPr>
      </w:pPr>
      <w:r w:rsidRPr="00F639E0">
        <w:rPr>
          <w:rFonts w:ascii="Garamond" w:hAnsi="Garamond"/>
          <w:lang w:val="en-US"/>
        </w:rPr>
        <w:t xml:space="preserve">employment with a care interruption. </w:t>
      </w:r>
    </w:p>
    <w:p w14:paraId="13B9E49F" w14:textId="77777777" w:rsidR="006D3152" w:rsidRPr="00F639E0" w:rsidRDefault="006D3152" w:rsidP="00F639E0">
      <w:pPr>
        <w:jc w:val="both"/>
        <w:rPr>
          <w:rFonts w:ascii="Garamond" w:hAnsi="Garamond"/>
          <w:lang w:val="en-US"/>
        </w:rPr>
      </w:pPr>
      <w:r w:rsidRPr="00F639E0">
        <w:rPr>
          <w:rFonts w:ascii="Garamond" w:hAnsi="Garamond"/>
          <w:lang w:val="en-US"/>
        </w:rPr>
        <w:t>A useful rule is:</w:t>
      </w:r>
    </w:p>
    <w:p w14:paraId="5D845A30" w14:textId="77777777" w:rsidR="006D3152" w:rsidRPr="00F639E0" w:rsidRDefault="006D3152" w:rsidP="00F639E0">
      <w:pPr>
        <w:jc w:val="both"/>
        <w:rPr>
          <w:rFonts w:ascii="Garamond" w:hAnsi="Garamond"/>
          <w:lang w:val="en-US"/>
        </w:rPr>
      </w:pPr>
      <w:r w:rsidRPr="00F639E0">
        <w:rPr>
          <w:rFonts w:ascii="Garamond" w:hAnsi="Garamond"/>
          <w:lang w:val="en-US"/>
        </w:rPr>
        <w:t>Label what the trajectory shows, not what you assume about the person.</w:t>
      </w:r>
    </w:p>
    <w:p w14:paraId="3984C6A5" w14:textId="77777777" w:rsidR="006D3152" w:rsidRPr="00F639E0" w:rsidRDefault="006D3152" w:rsidP="00F639E0">
      <w:pPr>
        <w:jc w:val="both"/>
        <w:rPr>
          <w:rFonts w:ascii="Garamond" w:hAnsi="Garamond"/>
          <w:lang w:val="en-US"/>
        </w:rPr>
      </w:pPr>
      <w:r w:rsidRPr="00F639E0">
        <w:rPr>
          <w:rFonts w:ascii="Garamond" w:hAnsi="Garamond"/>
          <w:lang w:val="en-US"/>
        </w:rPr>
        <w:t>The same caution applies to cluster boundaries. A person assigned to “prolonged joblessness” may still have spent some time employed. A person in “stable employment” may have experienced a short interruption.</w:t>
      </w:r>
    </w:p>
    <w:p w14:paraId="35C56E4D" w14:textId="77777777" w:rsidR="006D3152" w:rsidRPr="00F639E0" w:rsidRDefault="006D3152" w:rsidP="00F639E0">
      <w:pPr>
        <w:jc w:val="both"/>
        <w:rPr>
          <w:rFonts w:ascii="Garamond" w:hAnsi="Garamond"/>
          <w:lang w:val="en-US"/>
        </w:rPr>
      </w:pPr>
      <w:r w:rsidRPr="00F639E0">
        <w:rPr>
          <w:rFonts w:ascii="Garamond" w:hAnsi="Garamond"/>
          <w:lang w:val="en-US"/>
        </w:rPr>
        <w:t xml:space="preserve">Studer stresses that giving a unique name to a cluster can remove awareness of the diversity within it. For example, an “unemployed” cluster may contain different durations of unemployment, while unemployment may also occur in other clusters. </w:t>
      </w:r>
    </w:p>
    <w:p w14:paraId="722548F3" w14:textId="77777777" w:rsidR="006D3152" w:rsidRPr="00F639E0" w:rsidRDefault="00133A09" w:rsidP="00F639E0">
      <w:pPr>
        <w:jc w:val="both"/>
        <w:rPr>
          <w:rFonts w:ascii="Garamond" w:hAnsi="Garamond"/>
        </w:rPr>
      </w:pPr>
      <w:r w:rsidRPr="00F639E0">
        <w:rPr>
          <w:rFonts w:ascii="Garamond" w:hAnsi="Garamond"/>
        </w:rPr>
        <w:pict w14:anchorId="1899B88D">
          <v:rect id="_x0000_i1045" style="width:0;height:1.5pt" o:hralign="center" o:hrstd="t" o:hr="t" fillcolor="#a0a0a0" stroked="f"/>
        </w:pict>
      </w:r>
    </w:p>
    <w:p w14:paraId="1B6C8F56" w14:textId="77777777" w:rsidR="006D3152" w:rsidRPr="00F639E0" w:rsidRDefault="006D3152" w:rsidP="00F639E0">
      <w:pPr>
        <w:jc w:val="both"/>
        <w:rPr>
          <w:rFonts w:ascii="Garamond" w:hAnsi="Garamond"/>
          <w:b/>
          <w:bCs/>
          <w:lang w:val="en-US"/>
        </w:rPr>
      </w:pPr>
      <w:r w:rsidRPr="00F639E0">
        <w:rPr>
          <w:rFonts w:ascii="Garamond" w:hAnsi="Garamond"/>
          <w:b/>
          <w:bCs/>
          <w:lang w:val="en-US"/>
        </w:rPr>
        <w:lastRenderedPageBreak/>
        <w:t>21. Practical workflow in R</w:t>
      </w:r>
    </w:p>
    <w:p w14:paraId="2EC38FDD" w14:textId="77777777" w:rsidR="006D3152" w:rsidRPr="00F639E0" w:rsidRDefault="006D3152" w:rsidP="00F639E0">
      <w:pPr>
        <w:jc w:val="both"/>
        <w:rPr>
          <w:rFonts w:ascii="Garamond" w:hAnsi="Garamond"/>
          <w:lang w:val="en-US"/>
        </w:rPr>
      </w:pPr>
      <w:r w:rsidRPr="00F639E0">
        <w:rPr>
          <w:rFonts w:ascii="Garamond" w:hAnsi="Garamond"/>
          <w:lang w:val="en-US"/>
        </w:rPr>
        <w:t>The practical workflow for Lesson 3 is:</w:t>
      </w:r>
    </w:p>
    <w:p w14:paraId="1F72DEEA" w14:textId="77777777" w:rsidR="006D3152" w:rsidRPr="00F639E0" w:rsidRDefault="006D3152" w:rsidP="00F639E0">
      <w:pPr>
        <w:jc w:val="both"/>
        <w:rPr>
          <w:rFonts w:ascii="Garamond" w:hAnsi="Garamond"/>
          <w:lang w:val="en-US"/>
        </w:rPr>
      </w:pPr>
      <w:r w:rsidRPr="00F639E0">
        <w:rPr>
          <w:rFonts w:ascii="Garamond" w:hAnsi="Garamond"/>
          <w:lang w:val="en-US"/>
        </w:rPr>
        <w:t>Distance matrix from Lesson 2</w:t>
      </w:r>
    </w:p>
    <w:p w14:paraId="14DE7161" w14:textId="77777777" w:rsidR="006D3152" w:rsidRPr="00F639E0" w:rsidRDefault="006D3152" w:rsidP="00F639E0">
      <w:pPr>
        <w:jc w:val="both"/>
        <w:rPr>
          <w:rFonts w:ascii="Garamond" w:hAnsi="Garamond"/>
          <w:lang w:val="en-US"/>
        </w:rPr>
      </w:pPr>
      <w:r w:rsidRPr="00F639E0">
        <w:rPr>
          <w:rFonts w:ascii="Garamond" w:hAnsi="Garamond"/>
          <w:lang w:val="en-US"/>
        </w:rPr>
        <w:t xml:space="preserve">             ↓</w:t>
      </w:r>
    </w:p>
    <w:p w14:paraId="34B05CD2" w14:textId="77777777" w:rsidR="006D3152" w:rsidRPr="00F639E0" w:rsidRDefault="006D3152" w:rsidP="00F639E0">
      <w:pPr>
        <w:jc w:val="both"/>
        <w:rPr>
          <w:rFonts w:ascii="Garamond" w:hAnsi="Garamond"/>
          <w:lang w:val="en-US"/>
        </w:rPr>
      </w:pPr>
      <w:r w:rsidRPr="00F639E0">
        <w:rPr>
          <w:rFonts w:ascii="Garamond" w:hAnsi="Garamond"/>
          <w:lang w:val="en-US"/>
        </w:rPr>
        <w:t>Hierarchical clustering</w:t>
      </w:r>
    </w:p>
    <w:p w14:paraId="6CE5C22C" w14:textId="77777777" w:rsidR="006D3152" w:rsidRPr="00F639E0" w:rsidRDefault="006D3152" w:rsidP="00F639E0">
      <w:pPr>
        <w:jc w:val="both"/>
        <w:rPr>
          <w:rFonts w:ascii="Garamond" w:hAnsi="Garamond"/>
          <w:lang w:val="en-US"/>
        </w:rPr>
      </w:pPr>
      <w:r w:rsidRPr="00F639E0">
        <w:rPr>
          <w:rFonts w:ascii="Garamond" w:hAnsi="Garamond"/>
          <w:lang w:val="en-US"/>
        </w:rPr>
        <w:t xml:space="preserve">             ↓</w:t>
      </w:r>
    </w:p>
    <w:p w14:paraId="455702AD" w14:textId="77777777" w:rsidR="006D3152" w:rsidRPr="00F639E0" w:rsidRDefault="006D3152" w:rsidP="00F639E0">
      <w:pPr>
        <w:jc w:val="both"/>
        <w:rPr>
          <w:rFonts w:ascii="Garamond" w:hAnsi="Garamond"/>
          <w:lang w:val="en-US"/>
        </w:rPr>
      </w:pPr>
      <w:r w:rsidRPr="00F639E0">
        <w:rPr>
          <w:rFonts w:ascii="Garamond" w:hAnsi="Garamond"/>
          <w:lang w:val="en-US"/>
        </w:rPr>
        <w:t>Dendrogram</w:t>
      </w:r>
    </w:p>
    <w:p w14:paraId="360E87E1" w14:textId="77777777" w:rsidR="006D3152" w:rsidRPr="00F639E0" w:rsidRDefault="006D3152" w:rsidP="00F639E0">
      <w:pPr>
        <w:jc w:val="both"/>
        <w:rPr>
          <w:rFonts w:ascii="Garamond" w:hAnsi="Garamond"/>
          <w:lang w:val="en-US"/>
        </w:rPr>
      </w:pPr>
      <w:r w:rsidRPr="00F639E0">
        <w:rPr>
          <w:rFonts w:ascii="Garamond" w:hAnsi="Garamond"/>
          <w:lang w:val="en-US"/>
        </w:rPr>
        <w:t xml:space="preserve">             ↓</w:t>
      </w:r>
    </w:p>
    <w:p w14:paraId="667FA531" w14:textId="77777777" w:rsidR="006D3152" w:rsidRPr="00F639E0" w:rsidRDefault="006D3152" w:rsidP="00F639E0">
      <w:pPr>
        <w:jc w:val="both"/>
        <w:rPr>
          <w:rFonts w:ascii="Garamond" w:hAnsi="Garamond"/>
          <w:lang w:val="en-US"/>
        </w:rPr>
      </w:pPr>
      <w:r w:rsidRPr="00F639E0">
        <w:rPr>
          <w:rFonts w:ascii="Garamond" w:hAnsi="Garamond"/>
          <w:lang w:val="en-US"/>
        </w:rPr>
        <w:t>Compare different numbers of clusters</w:t>
      </w:r>
    </w:p>
    <w:p w14:paraId="49F13C91" w14:textId="77777777" w:rsidR="006D3152" w:rsidRPr="00F639E0" w:rsidRDefault="006D3152" w:rsidP="00F639E0">
      <w:pPr>
        <w:jc w:val="both"/>
        <w:rPr>
          <w:rFonts w:ascii="Garamond" w:hAnsi="Garamond"/>
          <w:lang w:val="en-US"/>
        </w:rPr>
      </w:pPr>
      <w:r w:rsidRPr="00F639E0">
        <w:rPr>
          <w:rFonts w:ascii="Garamond" w:hAnsi="Garamond"/>
          <w:lang w:val="en-US"/>
        </w:rPr>
        <w:t xml:space="preserve">             ↓</w:t>
      </w:r>
    </w:p>
    <w:p w14:paraId="46AD5281" w14:textId="77777777" w:rsidR="006D3152" w:rsidRPr="00F639E0" w:rsidRDefault="006D3152" w:rsidP="00F639E0">
      <w:pPr>
        <w:jc w:val="both"/>
        <w:rPr>
          <w:rFonts w:ascii="Garamond" w:hAnsi="Garamond"/>
          <w:lang w:val="en-US"/>
        </w:rPr>
      </w:pPr>
      <w:r w:rsidRPr="00F639E0">
        <w:rPr>
          <w:rFonts w:ascii="Garamond" w:hAnsi="Garamond"/>
          <w:lang w:val="en-US"/>
        </w:rPr>
        <w:t>Calculate quality indicators</w:t>
      </w:r>
    </w:p>
    <w:p w14:paraId="0242F1D0" w14:textId="77777777" w:rsidR="006D3152" w:rsidRPr="00F639E0" w:rsidRDefault="006D3152" w:rsidP="00F639E0">
      <w:pPr>
        <w:jc w:val="both"/>
        <w:rPr>
          <w:rFonts w:ascii="Garamond" w:hAnsi="Garamond"/>
          <w:lang w:val="en-US"/>
        </w:rPr>
      </w:pPr>
      <w:r w:rsidRPr="00F639E0">
        <w:rPr>
          <w:rFonts w:ascii="Garamond" w:hAnsi="Garamond"/>
          <w:lang w:val="en-US"/>
        </w:rPr>
        <w:t xml:space="preserve">             ↓</w:t>
      </w:r>
    </w:p>
    <w:p w14:paraId="5D436EF5" w14:textId="77777777" w:rsidR="006D3152" w:rsidRPr="00F639E0" w:rsidRDefault="006D3152" w:rsidP="00F639E0">
      <w:pPr>
        <w:jc w:val="both"/>
        <w:rPr>
          <w:rFonts w:ascii="Garamond" w:hAnsi="Garamond"/>
          <w:lang w:val="en-US"/>
        </w:rPr>
      </w:pPr>
      <w:r w:rsidRPr="00F639E0">
        <w:rPr>
          <w:rFonts w:ascii="Garamond" w:hAnsi="Garamond"/>
          <w:lang w:val="en-US"/>
        </w:rPr>
        <w:t>Inspect sequence plots</w:t>
      </w:r>
    </w:p>
    <w:p w14:paraId="7F04A842" w14:textId="77777777" w:rsidR="006D3152" w:rsidRPr="00F639E0" w:rsidRDefault="006D3152" w:rsidP="00F639E0">
      <w:pPr>
        <w:jc w:val="both"/>
        <w:rPr>
          <w:rFonts w:ascii="Garamond" w:hAnsi="Garamond"/>
          <w:lang w:val="en-US"/>
        </w:rPr>
      </w:pPr>
      <w:r w:rsidRPr="00F639E0">
        <w:rPr>
          <w:rFonts w:ascii="Garamond" w:hAnsi="Garamond"/>
          <w:lang w:val="en-US"/>
        </w:rPr>
        <w:t xml:space="preserve">             ↓</w:t>
      </w:r>
    </w:p>
    <w:p w14:paraId="70B7FB76" w14:textId="77777777" w:rsidR="006D3152" w:rsidRPr="00F639E0" w:rsidRDefault="006D3152" w:rsidP="00F639E0">
      <w:pPr>
        <w:jc w:val="both"/>
        <w:rPr>
          <w:rFonts w:ascii="Garamond" w:hAnsi="Garamond"/>
          <w:lang w:val="en-US"/>
        </w:rPr>
      </w:pPr>
      <w:r w:rsidRPr="00F639E0">
        <w:rPr>
          <w:rFonts w:ascii="Garamond" w:hAnsi="Garamond"/>
          <w:lang w:val="en-US"/>
        </w:rPr>
        <w:t>Select and interpret a solution</w:t>
      </w:r>
    </w:p>
    <w:p w14:paraId="5D36D813" w14:textId="77777777" w:rsidR="006D3152" w:rsidRPr="00F639E0" w:rsidRDefault="006D3152" w:rsidP="00F639E0">
      <w:pPr>
        <w:jc w:val="both"/>
        <w:rPr>
          <w:rFonts w:ascii="Garamond" w:hAnsi="Garamond"/>
          <w:lang w:val="en-US"/>
        </w:rPr>
      </w:pPr>
      <w:r w:rsidRPr="00F639E0">
        <w:rPr>
          <w:rFonts w:ascii="Garamond" w:hAnsi="Garamond"/>
          <w:lang w:val="en-US"/>
        </w:rPr>
        <w:t>A basic Ward analysis in R may look like:</w:t>
      </w:r>
    </w:p>
    <w:p w14:paraId="1C0C34A2" w14:textId="77777777" w:rsidR="006D3152" w:rsidRPr="00F639E0" w:rsidRDefault="006D3152" w:rsidP="00F639E0">
      <w:pPr>
        <w:jc w:val="both"/>
        <w:rPr>
          <w:rFonts w:ascii="Garamond" w:hAnsi="Garamond"/>
          <w:lang w:val="en-US"/>
        </w:rPr>
      </w:pPr>
      <w:proofErr w:type="spellStart"/>
      <w:r w:rsidRPr="00F639E0">
        <w:rPr>
          <w:rFonts w:ascii="Garamond" w:hAnsi="Garamond"/>
          <w:lang w:val="en-US"/>
        </w:rPr>
        <w:t>clust_tree</w:t>
      </w:r>
      <w:proofErr w:type="spellEnd"/>
      <w:r w:rsidRPr="00F639E0">
        <w:rPr>
          <w:rFonts w:ascii="Garamond" w:hAnsi="Garamond"/>
          <w:lang w:val="en-US"/>
        </w:rPr>
        <w:t xml:space="preserve"> &lt;- </w:t>
      </w:r>
      <w:proofErr w:type="spellStart"/>
      <w:proofErr w:type="gramStart"/>
      <w:r w:rsidRPr="00F639E0">
        <w:rPr>
          <w:rFonts w:ascii="Garamond" w:hAnsi="Garamond"/>
          <w:lang w:val="en-US"/>
        </w:rPr>
        <w:t>hclust</w:t>
      </w:r>
      <w:proofErr w:type="spellEnd"/>
      <w:r w:rsidRPr="00F639E0">
        <w:rPr>
          <w:rFonts w:ascii="Garamond" w:hAnsi="Garamond"/>
          <w:lang w:val="en-US"/>
        </w:rPr>
        <w:t>(</w:t>
      </w:r>
      <w:proofErr w:type="gramEnd"/>
    </w:p>
    <w:p w14:paraId="1B4BFBA0" w14:textId="77777777" w:rsidR="006D3152" w:rsidRPr="00F639E0" w:rsidRDefault="006D3152" w:rsidP="00F639E0">
      <w:pPr>
        <w:jc w:val="both"/>
        <w:rPr>
          <w:rFonts w:ascii="Garamond" w:hAnsi="Garamond"/>
          <w:lang w:val="en-US"/>
        </w:rPr>
      </w:pPr>
      <w:r w:rsidRPr="00F639E0">
        <w:rPr>
          <w:rFonts w:ascii="Garamond" w:hAnsi="Garamond"/>
          <w:lang w:val="en-US"/>
        </w:rPr>
        <w:t xml:space="preserve">  </w:t>
      </w:r>
      <w:proofErr w:type="spellStart"/>
      <w:proofErr w:type="gramStart"/>
      <w:r w:rsidRPr="00F639E0">
        <w:rPr>
          <w:rFonts w:ascii="Garamond" w:hAnsi="Garamond"/>
          <w:lang w:val="en-US"/>
        </w:rPr>
        <w:t>as.dist</w:t>
      </w:r>
      <w:proofErr w:type="spellEnd"/>
      <w:proofErr w:type="gramEnd"/>
      <w:r w:rsidRPr="00F639E0">
        <w:rPr>
          <w:rFonts w:ascii="Garamond" w:hAnsi="Garamond"/>
          <w:lang w:val="en-US"/>
        </w:rPr>
        <w:t>(</w:t>
      </w:r>
      <w:proofErr w:type="spellStart"/>
      <w:r w:rsidRPr="00F639E0">
        <w:rPr>
          <w:rFonts w:ascii="Garamond" w:hAnsi="Garamond"/>
          <w:lang w:val="en-US"/>
        </w:rPr>
        <w:t>dist_om</w:t>
      </w:r>
      <w:proofErr w:type="spellEnd"/>
      <w:r w:rsidRPr="00F639E0">
        <w:rPr>
          <w:rFonts w:ascii="Garamond" w:hAnsi="Garamond"/>
          <w:lang w:val="en-US"/>
        </w:rPr>
        <w:t>),</w:t>
      </w:r>
    </w:p>
    <w:p w14:paraId="4D00FB9F" w14:textId="77777777" w:rsidR="006D3152" w:rsidRPr="00F639E0" w:rsidRDefault="006D3152" w:rsidP="00F639E0">
      <w:pPr>
        <w:jc w:val="both"/>
        <w:rPr>
          <w:rFonts w:ascii="Garamond" w:hAnsi="Garamond"/>
          <w:lang w:val="en-US"/>
        </w:rPr>
      </w:pPr>
      <w:r w:rsidRPr="00F639E0">
        <w:rPr>
          <w:rFonts w:ascii="Garamond" w:hAnsi="Garamond"/>
          <w:lang w:val="en-US"/>
        </w:rPr>
        <w:t xml:space="preserve">  method = "</w:t>
      </w:r>
      <w:proofErr w:type="gramStart"/>
      <w:r w:rsidRPr="00F639E0">
        <w:rPr>
          <w:rFonts w:ascii="Garamond" w:hAnsi="Garamond"/>
          <w:lang w:val="en-US"/>
        </w:rPr>
        <w:t>ward.D</w:t>
      </w:r>
      <w:proofErr w:type="gramEnd"/>
      <w:r w:rsidRPr="00F639E0">
        <w:rPr>
          <w:rFonts w:ascii="Garamond" w:hAnsi="Garamond"/>
          <w:lang w:val="en-US"/>
        </w:rPr>
        <w:t>2"</w:t>
      </w:r>
    </w:p>
    <w:p w14:paraId="39C1DC14" w14:textId="77777777" w:rsidR="006D3152" w:rsidRPr="00F639E0" w:rsidRDefault="006D3152" w:rsidP="00F639E0">
      <w:pPr>
        <w:jc w:val="both"/>
        <w:rPr>
          <w:rFonts w:ascii="Garamond" w:hAnsi="Garamond"/>
          <w:lang w:val="en-US"/>
        </w:rPr>
      </w:pPr>
      <w:r w:rsidRPr="00F639E0">
        <w:rPr>
          <w:rFonts w:ascii="Garamond" w:hAnsi="Garamond"/>
          <w:lang w:val="en-US"/>
        </w:rPr>
        <w:t>)</w:t>
      </w:r>
    </w:p>
    <w:p w14:paraId="5D24B285" w14:textId="77777777" w:rsidR="006D3152" w:rsidRPr="00F639E0" w:rsidRDefault="006D3152" w:rsidP="00F639E0">
      <w:pPr>
        <w:jc w:val="both"/>
        <w:rPr>
          <w:rFonts w:ascii="Garamond" w:hAnsi="Garamond"/>
          <w:lang w:val="en-US"/>
        </w:rPr>
      </w:pPr>
    </w:p>
    <w:p w14:paraId="63E18E8D" w14:textId="77777777" w:rsidR="006D3152" w:rsidRPr="00F639E0" w:rsidRDefault="006D3152" w:rsidP="00F639E0">
      <w:pPr>
        <w:jc w:val="both"/>
        <w:rPr>
          <w:rFonts w:ascii="Garamond" w:hAnsi="Garamond"/>
          <w:lang w:val="en-US"/>
        </w:rPr>
      </w:pPr>
      <w:r w:rsidRPr="00F639E0">
        <w:rPr>
          <w:rFonts w:ascii="Garamond" w:hAnsi="Garamond"/>
          <w:lang w:val="en-US"/>
        </w:rPr>
        <w:t xml:space="preserve">cluster4 &lt;- </w:t>
      </w:r>
      <w:proofErr w:type="spellStart"/>
      <w:proofErr w:type="gramStart"/>
      <w:r w:rsidRPr="00F639E0">
        <w:rPr>
          <w:rFonts w:ascii="Garamond" w:hAnsi="Garamond"/>
          <w:lang w:val="en-US"/>
        </w:rPr>
        <w:t>cutree</w:t>
      </w:r>
      <w:proofErr w:type="spellEnd"/>
      <w:r w:rsidRPr="00F639E0">
        <w:rPr>
          <w:rFonts w:ascii="Garamond" w:hAnsi="Garamond"/>
          <w:lang w:val="en-US"/>
        </w:rPr>
        <w:t>(</w:t>
      </w:r>
      <w:proofErr w:type="gramEnd"/>
    </w:p>
    <w:p w14:paraId="5F26A930" w14:textId="77777777" w:rsidR="006D3152" w:rsidRPr="00F639E0" w:rsidRDefault="006D3152" w:rsidP="00F639E0">
      <w:pPr>
        <w:jc w:val="both"/>
        <w:rPr>
          <w:rFonts w:ascii="Garamond" w:hAnsi="Garamond"/>
          <w:lang w:val="en-US"/>
        </w:rPr>
      </w:pPr>
      <w:r w:rsidRPr="00F639E0">
        <w:rPr>
          <w:rFonts w:ascii="Garamond" w:hAnsi="Garamond"/>
          <w:lang w:val="en-US"/>
        </w:rPr>
        <w:t xml:space="preserve">  </w:t>
      </w:r>
      <w:proofErr w:type="spellStart"/>
      <w:r w:rsidRPr="00F639E0">
        <w:rPr>
          <w:rFonts w:ascii="Garamond" w:hAnsi="Garamond"/>
          <w:lang w:val="en-US"/>
        </w:rPr>
        <w:t>clust_tree</w:t>
      </w:r>
      <w:proofErr w:type="spellEnd"/>
      <w:r w:rsidRPr="00F639E0">
        <w:rPr>
          <w:rFonts w:ascii="Garamond" w:hAnsi="Garamond"/>
          <w:lang w:val="en-US"/>
        </w:rPr>
        <w:t>,</w:t>
      </w:r>
    </w:p>
    <w:p w14:paraId="69357AD7" w14:textId="77777777" w:rsidR="006D3152" w:rsidRPr="00F639E0" w:rsidRDefault="006D3152" w:rsidP="00F639E0">
      <w:pPr>
        <w:jc w:val="both"/>
        <w:rPr>
          <w:rFonts w:ascii="Garamond" w:hAnsi="Garamond"/>
          <w:lang w:val="en-US"/>
        </w:rPr>
      </w:pPr>
      <w:r w:rsidRPr="00F639E0">
        <w:rPr>
          <w:rFonts w:ascii="Garamond" w:hAnsi="Garamond"/>
          <w:lang w:val="en-US"/>
        </w:rPr>
        <w:t xml:space="preserve">  k = 4</w:t>
      </w:r>
    </w:p>
    <w:p w14:paraId="43B6733B" w14:textId="77777777" w:rsidR="006D3152" w:rsidRPr="00F639E0" w:rsidRDefault="006D3152" w:rsidP="00F639E0">
      <w:pPr>
        <w:jc w:val="both"/>
        <w:rPr>
          <w:rFonts w:ascii="Garamond" w:hAnsi="Garamond"/>
          <w:lang w:val="en-US"/>
        </w:rPr>
      </w:pPr>
      <w:r w:rsidRPr="00F639E0">
        <w:rPr>
          <w:rFonts w:ascii="Garamond" w:hAnsi="Garamond"/>
          <w:lang w:val="en-US"/>
        </w:rPr>
        <w:t>)</w:t>
      </w:r>
    </w:p>
    <w:p w14:paraId="496F7234" w14:textId="77777777" w:rsidR="006D3152" w:rsidRPr="00F639E0" w:rsidRDefault="006D3152" w:rsidP="00F639E0">
      <w:pPr>
        <w:jc w:val="both"/>
        <w:rPr>
          <w:rFonts w:ascii="Garamond" w:hAnsi="Garamond"/>
          <w:lang w:val="en-US"/>
        </w:rPr>
      </w:pPr>
      <w:r w:rsidRPr="00F639E0">
        <w:rPr>
          <w:rFonts w:ascii="Garamond" w:hAnsi="Garamond"/>
          <w:lang w:val="en-US"/>
        </w:rPr>
        <w:t>The cluster variable can then be used to create plots:</w:t>
      </w:r>
    </w:p>
    <w:p w14:paraId="537D1193" w14:textId="77777777" w:rsidR="006D3152" w:rsidRPr="00F639E0" w:rsidRDefault="006D3152" w:rsidP="00F639E0">
      <w:pPr>
        <w:jc w:val="both"/>
        <w:rPr>
          <w:rFonts w:ascii="Garamond" w:hAnsi="Garamond"/>
          <w:lang w:val="en-US"/>
        </w:rPr>
      </w:pPr>
      <w:proofErr w:type="spellStart"/>
      <w:proofErr w:type="gramStart"/>
      <w:r w:rsidRPr="00F639E0">
        <w:rPr>
          <w:rFonts w:ascii="Garamond" w:hAnsi="Garamond"/>
          <w:lang w:val="en-US"/>
        </w:rPr>
        <w:t>seqdplot</w:t>
      </w:r>
      <w:proofErr w:type="spellEnd"/>
      <w:r w:rsidRPr="00F639E0">
        <w:rPr>
          <w:rFonts w:ascii="Garamond" w:hAnsi="Garamond"/>
          <w:lang w:val="en-US"/>
        </w:rPr>
        <w:t>(</w:t>
      </w:r>
      <w:proofErr w:type="gramEnd"/>
    </w:p>
    <w:p w14:paraId="001828B2" w14:textId="77777777" w:rsidR="006D3152" w:rsidRPr="00F639E0" w:rsidRDefault="006D3152" w:rsidP="00F639E0">
      <w:pPr>
        <w:jc w:val="both"/>
        <w:rPr>
          <w:rFonts w:ascii="Garamond" w:hAnsi="Garamond"/>
          <w:lang w:val="en-US"/>
        </w:rPr>
      </w:pPr>
      <w:r w:rsidRPr="00F639E0">
        <w:rPr>
          <w:rFonts w:ascii="Garamond" w:hAnsi="Garamond"/>
          <w:lang w:val="en-US"/>
        </w:rPr>
        <w:t xml:space="preserve">  </w:t>
      </w:r>
      <w:proofErr w:type="spellStart"/>
      <w:r w:rsidRPr="00F639E0">
        <w:rPr>
          <w:rFonts w:ascii="Garamond" w:hAnsi="Garamond"/>
          <w:lang w:val="en-US"/>
        </w:rPr>
        <w:t>mvad.seq</w:t>
      </w:r>
      <w:proofErr w:type="spellEnd"/>
      <w:r w:rsidRPr="00F639E0">
        <w:rPr>
          <w:rFonts w:ascii="Garamond" w:hAnsi="Garamond"/>
          <w:lang w:val="en-US"/>
        </w:rPr>
        <w:t>,</w:t>
      </w:r>
    </w:p>
    <w:p w14:paraId="39DDE48B" w14:textId="77777777" w:rsidR="006D3152" w:rsidRPr="00F639E0" w:rsidRDefault="006D3152" w:rsidP="00F639E0">
      <w:pPr>
        <w:jc w:val="both"/>
        <w:rPr>
          <w:rFonts w:ascii="Garamond" w:hAnsi="Garamond"/>
          <w:lang w:val="en-US"/>
        </w:rPr>
      </w:pPr>
      <w:r w:rsidRPr="00F639E0">
        <w:rPr>
          <w:rFonts w:ascii="Garamond" w:hAnsi="Garamond"/>
          <w:lang w:val="en-US"/>
        </w:rPr>
        <w:t xml:space="preserve">  group = cluster4</w:t>
      </w:r>
    </w:p>
    <w:p w14:paraId="109584F6" w14:textId="77777777" w:rsidR="006D3152" w:rsidRPr="00F639E0" w:rsidRDefault="006D3152" w:rsidP="00F639E0">
      <w:pPr>
        <w:jc w:val="both"/>
        <w:rPr>
          <w:rFonts w:ascii="Garamond" w:hAnsi="Garamond"/>
          <w:lang w:val="en-US"/>
        </w:rPr>
      </w:pPr>
      <w:r w:rsidRPr="00F639E0">
        <w:rPr>
          <w:rFonts w:ascii="Garamond" w:hAnsi="Garamond"/>
          <w:lang w:val="en-US"/>
        </w:rPr>
        <w:lastRenderedPageBreak/>
        <w:t>)</w:t>
      </w:r>
    </w:p>
    <w:p w14:paraId="531A9806" w14:textId="77777777" w:rsidR="006D3152" w:rsidRPr="00F639E0" w:rsidRDefault="006D3152" w:rsidP="00F639E0">
      <w:pPr>
        <w:jc w:val="both"/>
        <w:rPr>
          <w:rFonts w:ascii="Garamond" w:hAnsi="Garamond"/>
          <w:lang w:val="en-US"/>
        </w:rPr>
      </w:pPr>
    </w:p>
    <w:p w14:paraId="3E470309" w14:textId="77777777" w:rsidR="006D3152" w:rsidRPr="00F639E0" w:rsidRDefault="006D3152" w:rsidP="00F639E0">
      <w:pPr>
        <w:jc w:val="both"/>
        <w:rPr>
          <w:rFonts w:ascii="Garamond" w:hAnsi="Garamond"/>
          <w:lang w:val="en-US"/>
        </w:rPr>
      </w:pPr>
      <w:proofErr w:type="spellStart"/>
      <w:proofErr w:type="gramStart"/>
      <w:r w:rsidRPr="00F639E0">
        <w:rPr>
          <w:rFonts w:ascii="Garamond" w:hAnsi="Garamond"/>
          <w:lang w:val="en-US"/>
        </w:rPr>
        <w:t>seqIplot</w:t>
      </w:r>
      <w:proofErr w:type="spellEnd"/>
      <w:r w:rsidRPr="00F639E0">
        <w:rPr>
          <w:rFonts w:ascii="Garamond" w:hAnsi="Garamond"/>
          <w:lang w:val="en-US"/>
        </w:rPr>
        <w:t>(</w:t>
      </w:r>
      <w:proofErr w:type="gramEnd"/>
    </w:p>
    <w:p w14:paraId="454C367A" w14:textId="77777777" w:rsidR="006D3152" w:rsidRPr="00F639E0" w:rsidRDefault="006D3152" w:rsidP="00F639E0">
      <w:pPr>
        <w:jc w:val="both"/>
        <w:rPr>
          <w:rFonts w:ascii="Garamond" w:hAnsi="Garamond"/>
          <w:lang w:val="en-US"/>
        </w:rPr>
      </w:pPr>
      <w:r w:rsidRPr="00F639E0">
        <w:rPr>
          <w:rFonts w:ascii="Garamond" w:hAnsi="Garamond"/>
          <w:lang w:val="en-US"/>
        </w:rPr>
        <w:t xml:space="preserve">  </w:t>
      </w:r>
      <w:proofErr w:type="spellStart"/>
      <w:r w:rsidRPr="00F639E0">
        <w:rPr>
          <w:rFonts w:ascii="Garamond" w:hAnsi="Garamond"/>
          <w:lang w:val="en-US"/>
        </w:rPr>
        <w:t>mvad.seq</w:t>
      </w:r>
      <w:proofErr w:type="spellEnd"/>
      <w:r w:rsidRPr="00F639E0">
        <w:rPr>
          <w:rFonts w:ascii="Garamond" w:hAnsi="Garamond"/>
          <w:lang w:val="en-US"/>
        </w:rPr>
        <w:t>,</w:t>
      </w:r>
    </w:p>
    <w:p w14:paraId="17D2C7BB" w14:textId="77777777" w:rsidR="006D3152" w:rsidRPr="00F639E0" w:rsidRDefault="006D3152" w:rsidP="00F639E0">
      <w:pPr>
        <w:jc w:val="both"/>
        <w:rPr>
          <w:rFonts w:ascii="Garamond" w:hAnsi="Garamond"/>
          <w:lang w:val="en-US"/>
        </w:rPr>
      </w:pPr>
      <w:r w:rsidRPr="00F639E0">
        <w:rPr>
          <w:rFonts w:ascii="Garamond" w:hAnsi="Garamond"/>
          <w:lang w:val="en-US"/>
        </w:rPr>
        <w:t xml:space="preserve">  group = cluster4</w:t>
      </w:r>
    </w:p>
    <w:p w14:paraId="0C450982" w14:textId="77777777" w:rsidR="006D3152" w:rsidRPr="00F639E0" w:rsidRDefault="006D3152" w:rsidP="00F639E0">
      <w:pPr>
        <w:jc w:val="both"/>
        <w:rPr>
          <w:rFonts w:ascii="Garamond" w:hAnsi="Garamond"/>
          <w:lang w:val="en-US"/>
        </w:rPr>
      </w:pPr>
      <w:r w:rsidRPr="00F639E0">
        <w:rPr>
          <w:rFonts w:ascii="Garamond" w:hAnsi="Garamond"/>
          <w:lang w:val="en-US"/>
        </w:rPr>
        <w:t>)</w:t>
      </w:r>
    </w:p>
    <w:p w14:paraId="4F8A7906" w14:textId="77777777" w:rsidR="006D3152" w:rsidRPr="00F639E0" w:rsidRDefault="006D3152" w:rsidP="00F639E0">
      <w:pPr>
        <w:jc w:val="both"/>
        <w:rPr>
          <w:rFonts w:ascii="Garamond" w:hAnsi="Garamond"/>
          <w:lang w:val="en-US"/>
        </w:rPr>
      </w:pPr>
      <w:r w:rsidRPr="00F639E0">
        <w:rPr>
          <w:rFonts w:ascii="Garamond" w:hAnsi="Garamond"/>
          <w:lang w:val="en-US"/>
        </w:rPr>
        <w:t xml:space="preserve">The quality of a partition can be assessed using functions from </w:t>
      </w:r>
      <w:proofErr w:type="spellStart"/>
      <w:r w:rsidRPr="00F639E0">
        <w:rPr>
          <w:rFonts w:ascii="Garamond" w:hAnsi="Garamond"/>
          <w:lang w:val="en-US"/>
        </w:rPr>
        <w:t>WeightedCluster</w:t>
      </w:r>
      <w:proofErr w:type="spellEnd"/>
      <w:r w:rsidRPr="00F639E0">
        <w:rPr>
          <w:rFonts w:ascii="Garamond" w:hAnsi="Garamond"/>
          <w:lang w:val="en-US"/>
        </w:rPr>
        <w:t xml:space="preserve">. The package provides tools for computing partition-quality indicators across a range of cluster solutions and for </w:t>
      </w:r>
      <w:proofErr w:type="spellStart"/>
      <w:r w:rsidRPr="00F639E0">
        <w:rPr>
          <w:rFonts w:ascii="Garamond" w:hAnsi="Garamond"/>
          <w:lang w:val="en-US"/>
        </w:rPr>
        <w:t>visualising</w:t>
      </w:r>
      <w:proofErr w:type="spellEnd"/>
      <w:r w:rsidRPr="00F639E0">
        <w:rPr>
          <w:rFonts w:ascii="Garamond" w:hAnsi="Garamond"/>
          <w:lang w:val="en-US"/>
        </w:rPr>
        <w:t xml:space="preserve"> their evolution. </w:t>
      </w:r>
    </w:p>
    <w:p w14:paraId="0E51A8E2" w14:textId="77777777" w:rsidR="006D3152" w:rsidRPr="00F639E0" w:rsidRDefault="006D3152" w:rsidP="00F639E0">
      <w:pPr>
        <w:jc w:val="both"/>
        <w:rPr>
          <w:rFonts w:ascii="Garamond" w:hAnsi="Garamond"/>
          <w:lang w:val="en-US"/>
        </w:rPr>
      </w:pPr>
      <w:r w:rsidRPr="00F639E0">
        <w:rPr>
          <w:rFonts w:ascii="Garamond" w:hAnsi="Garamond"/>
          <w:lang w:val="en-US"/>
        </w:rPr>
        <w:t>The lab should not end when R returns a cluster variable. Students should prepare a short justification containing:</w:t>
      </w:r>
    </w:p>
    <w:p w14:paraId="6DC8A770" w14:textId="77777777" w:rsidR="006D3152" w:rsidRPr="00F639E0" w:rsidRDefault="006D3152" w:rsidP="00133A09">
      <w:pPr>
        <w:numPr>
          <w:ilvl w:val="0"/>
          <w:numId w:val="24"/>
        </w:numPr>
        <w:jc w:val="both"/>
        <w:rPr>
          <w:rFonts w:ascii="Garamond" w:hAnsi="Garamond"/>
        </w:rPr>
      </w:pPr>
      <w:proofErr w:type="gramStart"/>
      <w:r w:rsidRPr="00F639E0">
        <w:rPr>
          <w:rFonts w:ascii="Garamond" w:hAnsi="Garamond"/>
        </w:rPr>
        <w:t>the</w:t>
      </w:r>
      <w:proofErr w:type="gramEnd"/>
      <w:r w:rsidRPr="00F639E0">
        <w:rPr>
          <w:rFonts w:ascii="Garamond" w:hAnsi="Garamond"/>
        </w:rPr>
        <w:t xml:space="preserve"> distance </w:t>
      </w:r>
      <w:proofErr w:type="spellStart"/>
      <w:r w:rsidRPr="00F639E0">
        <w:rPr>
          <w:rFonts w:ascii="Garamond" w:hAnsi="Garamond"/>
        </w:rPr>
        <w:t>measure</w:t>
      </w:r>
      <w:proofErr w:type="spellEnd"/>
      <w:r w:rsidRPr="00F639E0">
        <w:rPr>
          <w:rFonts w:ascii="Garamond" w:hAnsi="Garamond"/>
        </w:rPr>
        <w:t xml:space="preserve"> </w:t>
      </w:r>
      <w:proofErr w:type="spellStart"/>
      <w:proofErr w:type="gramStart"/>
      <w:r w:rsidRPr="00F639E0">
        <w:rPr>
          <w:rFonts w:ascii="Garamond" w:hAnsi="Garamond"/>
        </w:rPr>
        <w:t>used</w:t>
      </w:r>
      <w:proofErr w:type="spellEnd"/>
      <w:r w:rsidRPr="00F639E0">
        <w:rPr>
          <w:rFonts w:ascii="Garamond" w:hAnsi="Garamond"/>
        </w:rPr>
        <w:t>;</w:t>
      </w:r>
      <w:proofErr w:type="gramEnd"/>
      <w:r w:rsidRPr="00F639E0">
        <w:rPr>
          <w:rFonts w:ascii="Garamond" w:hAnsi="Garamond"/>
        </w:rPr>
        <w:t xml:space="preserve"> </w:t>
      </w:r>
    </w:p>
    <w:p w14:paraId="45CC5C83" w14:textId="77777777" w:rsidR="006D3152" w:rsidRPr="00F639E0" w:rsidRDefault="006D3152" w:rsidP="00133A09">
      <w:pPr>
        <w:numPr>
          <w:ilvl w:val="0"/>
          <w:numId w:val="24"/>
        </w:numPr>
        <w:jc w:val="both"/>
        <w:rPr>
          <w:rFonts w:ascii="Garamond" w:hAnsi="Garamond"/>
        </w:rPr>
      </w:pPr>
      <w:proofErr w:type="gramStart"/>
      <w:r w:rsidRPr="00F639E0">
        <w:rPr>
          <w:rFonts w:ascii="Garamond" w:hAnsi="Garamond"/>
        </w:rPr>
        <w:t>the</w:t>
      </w:r>
      <w:proofErr w:type="gramEnd"/>
      <w:r w:rsidRPr="00F639E0">
        <w:rPr>
          <w:rFonts w:ascii="Garamond" w:hAnsi="Garamond"/>
        </w:rPr>
        <w:t xml:space="preserve"> linkage </w:t>
      </w:r>
      <w:proofErr w:type="spellStart"/>
      <w:proofErr w:type="gramStart"/>
      <w:r w:rsidRPr="00F639E0">
        <w:rPr>
          <w:rFonts w:ascii="Garamond" w:hAnsi="Garamond"/>
        </w:rPr>
        <w:t>method</w:t>
      </w:r>
      <w:proofErr w:type="spellEnd"/>
      <w:r w:rsidRPr="00F639E0">
        <w:rPr>
          <w:rFonts w:ascii="Garamond" w:hAnsi="Garamond"/>
        </w:rPr>
        <w:t>;</w:t>
      </w:r>
      <w:proofErr w:type="gramEnd"/>
      <w:r w:rsidRPr="00F639E0">
        <w:rPr>
          <w:rFonts w:ascii="Garamond" w:hAnsi="Garamond"/>
        </w:rPr>
        <w:t xml:space="preserve"> </w:t>
      </w:r>
    </w:p>
    <w:p w14:paraId="4C05EBED" w14:textId="77777777" w:rsidR="006D3152" w:rsidRPr="00F639E0" w:rsidRDefault="006D3152" w:rsidP="00133A09">
      <w:pPr>
        <w:numPr>
          <w:ilvl w:val="0"/>
          <w:numId w:val="24"/>
        </w:numPr>
        <w:jc w:val="both"/>
        <w:rPr>
          <w:rFonts w:ascii="Garamond" w:hAnsi="Garamond"/>
        </w:rPr>
      </w:pPr>
      <w:proofErr w:type="gramStart"/>
      <w:r w:rsidRPr="00F639E0">
        <w:rPr>
          <w:rFonts w:ascii="Garamond" w:hAnsi="Garamond"/>
        </w:rPr>
        <w:t>the</w:t>
      </w:r>
      <w:proofErr w:type="gramEnd"/>
      <w:r w:rsidRPr="00F639E0">
        <w:rPr>
          <w:rFonts w:ascii="Garamond" w:hAnsi="Garamond"/>
        </w:rPr>
        <w:t xml:space="preserve"> cluster solutions </w:t>
      </w:r>
      <w:proofErr w:type="spellStart"/>
      <w:proofErr w:type="gramStart"/>
      <w:r w:rsidRPr="00F639E0">
        <w:rPr>
          <w:rFonts w:ascii="Garamond" w:hAnsi="Garamond"/>
        </w:rPr>
        <w:t>compared</w:t>
      </w:r>
      <w:proofErr w:type="spellEnd"/>
      <w:r w:rsidRPr="00F639E0">
        <w:rPr>
          <w:rFonts w:ascii="Garamond" w:hAnsi="Garamond"/>
        </w:rPr>
        <w:t>;</w:t>
      </w:r>
      <w:proofErr w:type="gramEnd"/>
      <w:r w:rsidRPr="00F639E0">
        <w:rPr>
          <w:rFonts w:ascii="Garamond" w:hAnsi="Garamond"/>
        </w:rPr>
        <w:t xml:space="preserve"> </w:t>
      </w:r>
    </w:p>
    <w:p w14:paraId="1A38B0E0" w14:textId="77777777" w:rsidR="006D3152" w:rsidRPr="00F639E0" w:rsidRDefault="006D3152" w:rsidP="00133A09">
      <w:pPr>
        <w:numPr>
          <w:ilvl w:val="0"/>
          <w:numId w:val="24"/>
        </w:numPr>
        <w:jc w:val="both"/>
        <w:rPr>
          <w:rFonts w:ascii="Garamond" w:hAnsi="Garamond"/>
        </w:rPr>
      </w:pPr>
      <w:proofErr w:type="gramStart"/>
      <w:r w:rsidRPr="00F639E0">
        <w:rPr>
          <w:rFonts w:ascii="Garamond" w:hAnsi="Garamond"/>
        </w:rPr>
        <w:t>the</w:t>
      </w:r>
      <w:proofErr w:type="gramEnd"/>
      <w:r w:rsidRPr="00F639E0">
        <w:rPr>
          <w:rFonts w:ascii="Garamond" w:hAnsi="Garamond"/>
        </w:rPr>
        <w:t xml:space="preserve"> </w:t>
      </w:r>
      <w:proofErr w:type="spellStart"/>
      <w:r w:rsidRPr="00F639E0">
        <w:rPr>
          <w:rFonts w:ascii="Garamond" w:hAnsi="Garamond"/>
        </w:rPr>
        <w:t>quality</w:t>
      </w:r>
      <w:proofErr w:type="spellEnd"/>
      <w:r w:rsidRPr="00F639E0">
        <w:rPr>
          <w:rFonts w:ascii="Garamond" w:hAnsi="Garamond"/>
        </w:rPr>
        <w:t xml:space="preserve"> </w:t>
      </w:r>
      <w:proofErr w:type="spellStart"/>
      <w:proofErr w:type="gramStart"/>
      <w:r w:rsidRPr="00F639E0">
        <w:rPr>
          <w:rFonts w:ascii="Garamond" w:hAnsi="Garamond"/>
        </w:rPr>
        <w:t>criteria</w:t>
      </w:r>
      <w:proofErr w:type="spellEnd"/>
      <w:r w:rsidRPr="00F639E0">
        <w:rPr>
          <w:rFonts w:ascii="Garamond" w:hAnsi="Garamond"/>
        </w:rPr>
        <w:t>;</w:t>
      </w:r>
      <w:proofErr w:type="gramEnd"/>
      <w:r w:rsidRPr="00F639E0">
        <w:rPr>
          <w:rFonts w:ascii="Garamond" w:hAnsi="Garamond"/>
        </w:rPr>
        <w:t xml:space="preserve"> </w:t>
      </w:r>
    </w:p>
    <w:p w14:paraId="0BE649AF" w14:textId="77777777" w:rsidR="006D3152" w:rsidRPr="00F639E0" w:rsidRDefault="006D3152" w:rsidP="00133A09">
      <w:pPr>
        <w:numPr>
          <w:ilvl w:val="0"/>
          <w:numId w:val="24"/>
        </w:numPr>
        <w:jc w:val="both"/>
        <w:rPr>
          <w:rFonts w:ascii="Garamond" w:hAnsi="Garamond"/>
        </w:rPr>
      </w:pPr>
      <w:proofErr w:type="gramStart"/>
      <w:r w:rsidRPr="00F639E0">
        <w:rPr>
          <w:rFonts w:ascii="Garamond" w:hAnsi="Garamond"/>
        </w:rPr>
        <w:t>the</w:t>
      </w:r>
      <w:proofErr w:type="gramEnd"/>
      <w:r w:rsidRPr="00F639E0">
        <w:rPr>
          <w:rFonts w:ascii="Garamond" w:hAnsi="Garamond"/>
        </w:rPr>
        <w:t xml:space="preserve"> plots </w:t>
      </w:r>
      <w:proofErr w:type="spellStart"/>
      <w:proofErr w:type="gramStart"/>
      <w:r w:rsidRPr="00F639E0">
        <w:rPr>
          <w:rFonts w:ascii="Garamond" w:hAnsi="Garamond"/>
        </w:rPr>
        <w:t>inspected</w:t>
      </w:r>
      <w:proofErr w:type="spellEnd"/>
      <w:r w:rsidRPr="00F639E0">
        <w:rPr>
          <w:rFonts w:ascii="Garamond" w:hAnsi="Garamond"/>
        </w:rPr>
        <w:t>;</w:t>
      </w:r>
      <w:proofErr w:type="gramEnd"/>
      <w:r w:rsidRPr="00F639E0">
        <w:rPr>
          <w:rFonts w:ascii="Garamond" w:hAnsi="Garamond"/>
        </w:rPr>
        <w:t xml:space="preserve"> </w:t>
      </w:r>
    </w:p>
    <w:p w14:paraId="1CA57CEB" w14:textId="77777777" w:rsidR="006D3152" w:rsidRPr="00F639E0" w:rsidRDefault="006D3152" w:rsidP="00133A09">
      <w:pPr>
        <w:numPr>
          <w:ilvl w:val="0"/>
          <w:numId w:val="24"/>
        </w:numPr>
        <w:jc w:val="both"/>
        <w:rPr>
          <w:rFonts w:ascii="Garamond" w:hAnsi="Garamond"/>
          <w:lang w:val="en-US"/>
        </w:rPr>
      </w:pPr>
      <w:r w:rsidRPr="00F639E0">
        <w:rPr>
          <w:rFonts w:ascii="Garamond" w:hAnsi="Garamond"/>
          <w:lang w:val="en-US"/>
        </w:rPr>
        <w:t xml:space="preserve">the reason for retaining the preferred solution; </w:t>
      </w:r>
    </w:p>
    <w:p w14:paraId="13B5FBA5" w14:textId="77777777" w:rsidR="006D3152" w:rsidRPr="00F639E0" w:rsidRDefault="006D3152" w:rsidP="00133A09">
      <w:pPr>
        <w:numPr>
          <w:ilvl w:val="0"/>
          <w:numId w:val="24"/>
        </w:numPr>
        <w:jc w:val="both"/>
        <w:rPr>
          <w:rFonts w:ascii="Garamond" w:hAnsi="Garamond"/>
          <w:lang w:val="en-US"/>
        </w:rPr>
      </w:pPr>
      <w:r w:rsidRPr="00F639E0">
        <w:rPr>
          <w:rFonts w:ascii="Garamond" w:hAnsi="Garamond"/>
          <w:lang w:val="en-US"/>
        </w:rPr>
        <w:t xml:space="preserve">one limitation of the typology. </w:t>
      </w:r>
    </w:p>
    <w:p w14:paraId="4783AC3A" w14:textId="77777777" w:rsidR="006D3152" w:rsidRPr="00F639E0" w:rsidRDefault="00133A09" w:rsidP="00F639E0">
      <w:pPr>
        <w:jc w:val="both"/>
        <w:rPr>
          <w:rFonts w:ascii="Garamond" w:hAnsi="Garamond"/>
        </w:rPr>
      </w:pPr>
      <w:r w:rsidRPr="00F639E0">
        <w:rPr>
          <w:rFonts w:ascii="Garamond" w:hAnsi="Garamond"/>
        </w:rPr>
        <w:pict w14:anchorId="5C49A91A">
          <v:rect id="_x0000_i1046" style="width:0;height:1.5pt" o:hralign="center" o:hrstd="t" o:hr="t" fillcolor="#a0a0a0" stroked="f"/>
        </w:pict>
      </w:r>
    </w:p>
    <w:p w14:paraId="21730B42" w14:textId="77777777" w:rsidR="006D3152" w:rsidRPr="00F639E0" w:rsidRDefault="006D3152" w:rsidP="00F639E0">
      <w:pPr>
        <w:jc w:val="both"/>
        <w:rPr>
          <w:rFonts w:ascii="Garamond" w:hAnsi="Garamond"/>
          <w:b/>
          <w:bCs/>
          <w:lang w:val="en-US"/>
        </w:rPr>
      </w:pPr>
      <w:r w:rsidRPr="00F639E0">
        <w:rPr>
          <w:rFonts w:ascii="Garamond" w:hAnsi="Garamond"/>
          <w:b/>
          <w:bCs/>
          <w:lang w:val="en-US"/>
        </w:rPr>
        <w:t>22. Reporting the typology</w:t>
      </w:r>
    </w:p>
    <w:p w14:paraId="5583A2D1" w14:textId="77777777" w:rsidR="006D3152" w:rsidRPr="00F639E0" w:rsidRDefault="006D3152" w:rsidP="00F639E0">
      <w:pPr>
        <w:jc w:val="both"/>
        <w:rPr>
          <w:rFonts w:ascii="Garamond" w:hAnsi="Garamond"/>
          <w:lang w:val="en-US"/>
        </w:rPr>
      </w:pPr>
      <w:r w:rsidRPr="00F639E0">
        <w:rPr>
          <w:rFonts w:ascii="Garamond" w:hAnsi="Garamond"/>
          <w:lang w:val="en-US"/>
        </w:rPr>
        <w:t>A clear methods section should report:</w:t>
      </w:r>
    </w:p>
    <w:p w14:paraId="3609FC7A" w14:textId="77777777" w:rsidR="006D3152" w:rsidRPr="00F639E0" w:rsidRDefault="006D3152" w:rsidP="00133A09">
      <w:pPr>
        <w:numPr>
          <w:ilvl w:val="0"/>
          <w:numId w:val="25"/>
        </w:numPr>
        <w:jc w:val="both"/>
        <w:rPr>
          <w:rFonts w:ascii="Garamond" w:hAnsi="Garamond"/>
        </w:rPr>
      </w:pPr>
      <w:proofErr w:type="gramStart"/>
      <w:r w:rsidRPr="00F639E0">
        <w:rPr>
          <w:rFonts w:ascii="Garamond" w:hAnsi="Garamond"/>
        </w:rPr>
        <w:t>population</w:t>
      </w:r>
      <w:proofErr w:type="gramEnd"/>
      <w:r w:rsidRPr="00F639E0">
        <w:rPr>
          <w:rFonts w:ascii="Garamond" w:hAnsi="Garamond"/>
        </w:rPr>
        <w:t xml:space="preserve"> and observation </w:t>
      </w:r>
      <w:proofErr w:type="spellStart"/>
      <w:proofErr w:type="gramStart"/>
      <w:r w:rsidRPr="00F639E0">
        <w:rPr>
          <w:rFonts w:ascii="Garamond" w:hAnsi="Garamond"/>
        </w:rPr>
        <w:t>period</w:t>
      </w:r>
      <w:proofErr w:type="spellEnd"/>
      <w:r w:rsidRPr="00F639E0">
        <w:rPr>
          <w:rFonts w:ascii="Garamond" w:hAnsi="Garamond"/>
        </w:rPr>
        <w:t>;</w:t>
      </w:r>
      <w:proofErr w:type="gramEnd"/>
      <w:r w:rsidRPr="00F639E0">
        <w:rPr>
          <w:rFonts w:ascii="Garamond" w:hAnsi="Garamond"/>
        </w:rPr>
        <w:t xml:space="preserve"> </w:t>
      </w:r>
    </w:p>
    <w:p w14:paraId="382791EA" w14:textId="77777777" w:rsidR="006D3152" w:rsidRPr="00F639E0" w:rsidRDefault="006D3152" w:rsidP="00133A09">
      <w:pPr>
        <w:numPr>
          <w:ilvl w:val="0"/>
          <w:numId w:val="25"/>
        </w:numPr>
        <w:jc w:val="both"/>
        <w:rPr>
          <w:rFonts w:ascii="Garamond" w:hAnsi="Garamond"/>
          <w:lang w:val="en-US"/>
        </w:rPr>
      </w:pPr>
      <w:r w:rsidRPr="00F639E0">
        <w:rPr>
          <w:rFonts w:ascii="Garamond" w:hAnsi="Garamond"/>
          <w:lang w:val="en-US"/>
        </w:rPr>
        <w:t xml:space="preserve">time axis and time unit; </w:t>
      </w:r>
    </w:p>
    <w:p w14:paraId="61157D52" w14:textId="77777777" w:rsidR="006D3152" w:rsidRPr="00F639E0" w:rsidRDefault="006D3152" w:rsidP="00133A09">
      <w:pPr>
        <w:numPr>
          <w:ilvl w:val="0"/>
          <w:numId w:val="25"/>
        </w:numPr>
        <w:jc w:val="both"/>
        <w:rPr>
          <w:rFonts w:ascii="Garamond" w:hAnsi="Garamond"/>
        </w:rPr>
      </w:pPr>
      <w:proofErr w:type="gramStart"/>
      <w:r w:rsidRPr="00F639E0">
        <w:rPr>
          <w:rFonts w:ascii="Garamond" w:hAnsi="Garamond"/>
        </w:rPr>
        <w:t>state</w:t>
      </w:r>
      <w:proofErr w:type="gramEnd"/>
      <w:r w:rsidRPr="00F639E0">
        <w:rPr>
          <w:rFonts w:ascii="Garamond" w:hAnsi="Garamond"/>
        </w:rPr>
        <w:t xml:space="preserve"> </w:t>
      </w:r>
      <w:proofErr w:type="gramStart"/>
      <w:r w:rsidRPr="00F639E0">
        <w:rPr>
          <w:rFonts w:ascii="Garamond" w:hAnsi="Garamond"/>
        </w:rPr>
        <w:t>alphabet;</w:t>
      </w:r>
      <w:proofErr w:type="gramEnd"/>
      <w:r w:rsidRPr="00F639E0">
        <w:rPr>
          <w:rFonts w:ascii="Garamond" w:hAnsi="Garamond"/>
        </w:rPr>
        <w:t xml:space="preserve"> </w:t>
      </w:r>
    </w:p>
    <w:p w14:paraId="10759F4A" w14:textId="77777777" w:rsidR="006D3152" w:rsidRPr="00F639E0" w:rsidRDefault="006D3152" w:rsidP="00133A09">
      <w:pPr>
        <w:numPr>
          <w:ilvl w:val="0"/>
          <w:numId w:val="25"/>
        </w:numPr>
        <w:jc w:val="both"/>
        <w:rPr>
          <w:rFonts w:ascii="Garamond" w:hAnsi="Garamond"/>
        </w:rPr>
      </w:pPr>
      <w:proofErr w:type="spellStart"/>
      <w:proofErr w:type="gramStart"/>
      <w:r w:rsidRPr="00F639E0">
        <w:rPr>
          <w:rFonts w:ascii="Garamond" w:hAnsi="Garamond"/>
        </w:rPr>
        <w:t>treatment</w:t>
      </w:r>
      <w:proofErr w:type="spellEnd"/>
      <w:proofErr w:type="gramEnd"/>
      <w:r w:rsidRPr="00F639E0">
        <w:rPr>
          <w:rFonts w:ascii="Garamond" w:hAnsi="Garamond"/>
        </w:rPr>
        <w:t xml:space="preserve"> of </w:t>
      </w:r>
      <w:proofErr w:type="spellStart"/>
      <w:r w:rsidRPr="00F639E0">
        <w:rPr>
          <w:rFonts w:ascii="Garamond" w:hAnsi="Garamond"/>
        </w:rPr>
        <w:t>missing</w:t>
      </w:r>
      <w:proofErr w:type="spellEnd"/>
      <w:r w:rsidRPr="00F639E0">
        <w:rPr>
          <w:rFonts w:ascii="Garamond" w:hAnsi="Garamond"/>
        </w:rPr>
        <w:t xml:space="preserve"> </w:t>
      </w:r>
      <w:proofErr w:type="gramStart"/>
      <w:r w:rsidRPr="00F639E0">
        <w:rPr>
          <w:rFonts w:ascii="Garamond" w:hAnsi="Garamond"/>
        </w:rPr>
        <w:t>observations;</w:t>
      </w:r>
      <w:proofErr w:type="gramEnd"/>
      <w:r w:rsidRPr="00F639E0">
        <w:rPr>
          <w:rFonts w:ascii="Garamond" w:hAnsi="Garamond"/>
        </w:rPr>
        <w:t xml:space="preserve"> </w:t>
      </w:r>
    </w:p>
    <w:p w14:paraId="0B6C8DF6" w14:textId="77777777" w:rsidR="006D3152" w:rsidRPr="00F639E0" w:rsidRDefault="006D3152" w:rsidP="00133A09">
      <w:pPr>
        <w:numPr>
          <w:ilvl w:val="0"/>
          <w:numId w:val="25"/>
        </w:numPr>
        <w:jc w:val="both"/>
        <w:rPr>
          <w:rFonts w:ascii="Garamond" w:hAnsi="Garamond"/>
        </w:rPr>
      </w:pPr>
      <w:proofErr w:type="spellStart"/>
      <w:proofErr w:type="gramStart"/>
      <w:r w:rsidRPr="00F639E0">
        <w:rPr>
          <w:rFonts w:ascii="Garamond" w:hAnsi="Garamond"/>
        </w:rPr>
        <w:t>dissimilarity</w:t>
      </w:r>
      <w:proofErr w:type="spellEnd"/>
      <w:proofErr w:type="gramEnd"/>
      <w:r w:rsidRPr="00F639E0">
        <w:rPr>
          <w:rFonts w:ascii="Garamond" w:hAnsi="Garamond"/>
        </w:rPr>
        <w:t xml:space="preserve"> </w:t>
      </w:r>
      <w:proofErr w:type="spellStart"/>
      <w:r w:rsidRPr="00F639E0">
        <w:rPr>
          <w:rFonts w:ascii="Garamond" w:hAnsi="Garamond"/>
        </w:rPr>
        <w:t>measure</w:t>
      </w:r>
      <w:proofErr w:type="spellEnd"/>
      <w:r w:rsidRPr="00F639E0">
        <w:rPr>
          <w:rFonts w:ascii="Garamond" w:hAnsi="Garamond"/>
        </w:rPr>
        <w:t xml:space="preserve"> and </w:t>
      </w:r>
      <w:proofErr w:type="spellStart"/>
      <w:proofErr w:type="gramStart"/>
      <w:r w:rsidRPr="00F639E0">
        <w:rPr>
          <w:rFonts w:ascii="Garamond" w:hAnsi="Garamond"/>
        </w:rPr>
        <w:t>costs</w:t>
      </w:r>
      <w:proofErr w:type="spellEnd"/>
      <w:r w:rsidRPr="00F639E0">
        <w:rPr>
          <w:rFonts w:ascii="Garamond" w:hAnsi="Garamond"/>
        </w:rPr>
        <w:t>;</w:t>
      </w:r>
      <w:proofErr w:type="gramEnd"/>
      <w:r w:rsidRPr="00F639E0">
        <w:rPr>
          <w:rFonts w:ascii="Garamond" w:hAnsi="Garamond"/>
        </w:rPr>
        <w:t xml:space="preserve"> </w:t>
      </w:r>
    </w:p>
    <w:p w14:paraId="5E8ED30F" w14:textId="77777777" w:rsidR="006D3152" w:rsidRPr="00F639E0" w:rsidRDefault="006D3152" w:rsidP="00133A09">
      <w:pPr>
        <w:numPr>
          <w:ilvl w:val="0"/>
          <w:numId w:val="25"/>
        </w:numPr>
        <w:jc w:val="both"/>
        <w:rPr>
          <w:rFonts w:ascii="Garamond" w:hAnsi="Garamond"/>
          <w:lang w:val="en-US"/>
        </w:rPr>
      </w:pPr>
      <w:r w:rsidRPr="00F639E0">
        <w:rPr>
          <w:rFonts w:ascii="Garamond" w:hAnsi="Garamond"/>
          <w:lang w:val="en-US"/>
        </w:rPr>
        <w:t xml:space="preserve">clustering algorithm and linkage method; </w:t>
      </w:r>
    </w:p>
    <w:p w14:paraId="2843C53C" w14:textId="77777777" w:rsidR="006D3152" w:rsidRPr="00F639E0" w:rsidRDefault="006D3152" w:rsidP="00133A09">
      <w:pPr>
        <w:numPr>
          <w:ilvl w:val="0"/>
          <w:numId w:val="25"/>
        </w:numPr>
        <w:jc w:val="both"/>
        <w:rPr>
          <w:rFonts w:ascii="Garamond" w:hAnsi="Garamond"/>
          <w:lang w:val="en-US"/>
        </w:rPr>
      </w:pPr>
      <w:r w:rsidRPr="00F639E0">
        <w:rPr>
          <w:rFonts w:ascii="Garamond" w:hAnsi="Garamond"/>
          <w:lang w:val="en-US"/>
        </w:rPr>
        <w:t xml:space="preserve">range of cluster numbers examined; </w:t>
      </w:r>
    </w:p>
    <w:p w14:paraId="4AF26005" w14:textId="77777777" w:rsidR="006D3152" w:rsidRPr="00F639E0" w:rsidRDefault="006D3152" w:rsidP="00133A09">
      <w:pPr>
        <w:numPr>
          <w:ilvl w:val="0"/>
          <w:numId w:val="25"/>
        </w:numPr>
        <w:jc w:val="both"/>
        <w:rPr>
          <w:rFonts w:ascii="Garamond" w:hAnsi="Garamond"/>
        </w:rPr>
      </w:pPr>
      <w:proofErr w:type="spellStart"/>
      <w:proofErr w:type="gramStart"/>
      <w:r w:rsidRPr="00F639E0">
        <w:rPr>
          <w:rFonts w:ascii="Garamond" w:hAnsi="Garamond"/>
        </w:rPr>
        <w:t>statistical</w:t>
      </w:r>
      <w:proofErr w:type="spellEnd"/>
      <w:proofErr w:type="gramEnd"/>
      <w:r w:rsidRPr="00F639E0">
        <w:rPr>
          <w:rFonts w:ascii="Garamond" w:hAnsi="Garamond"/>
        </w:rPr>
        <w:t xml:space="preserve"> </w:t>
      </w:r>
      <w:proofErr w:type="spellStart"/>
      <w:r w:rsidRPr="00F639E0">
        <w:rPr>
          <w:rFonts w:ascii="Garamond" w:hAnsi="Garamond"/>
        </w:rPr>
        <w:t>quality</w:t>
      </w:r>
      <w:proofErr w:type="spellEnd"/>
      <w:r w:rsidRPr="00F639E0">
        <w:rPr>
          <w:rFonts w:ascii="Garamond" w:hAnsi="Garamond"/>
        </w:rPr>
        <w:t xml:space="preserve"> </w:t>
      </w:r>
      <w:proofErr w:type="spellStart"/>
      <w:proofErr w:type="gramStart"/>
      <w:r w:rsidRPr="00F639E0">
        <w:rPr>
          <w:rFonts w:ascii="Garamond" w:hAnsi="Garamond"/>
        </w:rPr>
        <w:t>measures</w:t>
      </w:r>
      <w:proofErr w:type="spellEnd"/>
      <w:r w:rsidRPr="00F639E0">
        <w:rPr>
          <w:rFonts w:ascii="Garamond" w:hAnsi="Garamond"/>
        </w:rPr>
        <w:t>;</w:t>
      </w:r>
      <w:proofErr w:type="gramEnd"/>
      <w:r w:rsidRPr="00F639E0">
        <w:rPr>
          <w:rFonts w:ascii="Garamond" w:hAnsi="Garamond"/>
        </w:rPr>
        <w:t xml:space="preserve"> </w:t>
      </w:r>
    </w:p>
    <w:p w14:paraId="4F5A75C2" w14:textId="77777777" w:rsidR="006D3152" w:rsidRPr="00F639E0" w:rsidRDefault="006D3152" w:rsidP="00133A09">
      <w:pPr>
        <w:numPr>
          <w:ilvl w:val="0"/>
          <w:numId w:val="25"/>
        </w:numPr>
        <w:jc w:val="both"/>
        <w:rPr>
          <w:rFonts w:ascii="Garamond" w:hAnsi="Garamond"/>
        </w:rPr>
      </w:pPr>
      <w:proofErr w:type="gramStart"/>
      <w:r w:rsidRPr="00F639E0">
        <w:rPr>
          <w:rFonts w:ascii="Garamond" w:hAnsi="Garamond"/>
        </w:rPr>
        <w:t>substantive</w:t>
      </w:r>
      <w:proofErr w:type="gramEnd"/>
      <w:r w:rsidRPr="00F639E0">
        <w:rPr>
          <w:rFonts w:ascii="Garamond" w:hAnsi="Garamond"/>
        </w:rPr>
        <w:t xml:space="preserve"> and </w:t>
      </w:r>
      <w:proofErr w:type="spellStart"/>
      <w:r w:rsidRPr="00F639E0">
        <w:rPr>
          <w:rFonts w:ascii="Garamond" w:hAnsi="Garamond"/>
        </w:rPr>
        <w:t>visual</w:t>
      </w:r>
      <w:proofErr w:type="spellEnd"/>
      <w:r w:rsidRPr="00F639E0">
        <w:rPr>
          <w:rFonts w:ascii="Garamond" w:hAnsi="Garamond"/>
        </w:rPr>
        <w:t xml:space="preserve"> </w:t>
      </w:r>
      <w:proofErr w:type="spellStart"/>
      <w:proofErr w:type="gramStart"/>
      <w:r w:rsidRPr="00F639E0">
        <w:rPr>
          <w:rFonts w:ascii="Garamond" w:hAnsi="Garamond"/>
        </w:rPr>
        <w:t>criteria</w:t>
      </w:r>
      <w:proofErr w:type="spellEnd"/>
      <w:r w:rsidRPr="00F639E0">
        <w:rPr>
          <w:rFonts w:ascii="Garamond" w:hAnsi="Garamond"/>
        </w:rPr>
        <w:t>;</w:t>
      </w:r>
      <w:proofErr w:type="gramEnd"/>
      <w:r w:rsidRPr="00F639E0">
        <w:rPr>
          <w:rFonts w:ascii="Garamond" w:hAnsi="Garamond"/>
        </w:rPr>
        <w:t xml:space="preserve"> </w:t>
      </w:r>
    </w:p>
    <w:p w14:paraId="5C647A6D" w14:textId="77777777" w:rsidR="006D3152" w:rsidRPr="00F639E0" w:rsidRDefault="006D3152" w:rsidP="00133A09">
      <w:pPr>
        <w:numPr>
          <w:ilvl w:val="0"/>
          <w:numId w:val="25"/>
        </w:numPr>
        <w:jc w:val="both"/>
        <w:rPr>
          <w:rFonts w:ascii="Garamond" w:hAnsi="Garamond"/>
        </w:rPr>
      </w:pPr>
      <w:proofErr w:type="gramStart"/>
      <w:r w:rsidRPr="00F639E0">
        <w:rPr>
          <w:rFonts w:ascii="Garamond" w:hAnsi="Garamond"/>
        </w:rPr>
        <w:lastRenderedPageBreak/>
        <w:t>final</w:t>
      </w:r>
      <w:proofErr w:type="gramEnd"/>
      <w:r w:rsidRPr="00F639E0">
        <w:rPr>
          <w:rFonts w:ascii="Garamond" w:hAnsi="Garamond"/>
        </w:rPr>
        <w:t xml:space="preserve"> cluster </w:t>
      </w:r>
      <w:proofErr w:type="gramStart"/>
      <w:r w:rsidRPr="00F639E0">
        <w:rPr>
          <w:rFonts w:ascii="Garamond" w:hAnsi="Garamond"/>
        </w:rPr>
        <w:t>sizes;</w:t>
      </w:r>
      <w:proofErr w:type="gramEnd"/>
      <w:r w:rsidRPr="00F639E0">
        <w:rPr>
          <w:rFonts w:ascii="Garamond" w:hAnsi="Garamond"/>
        </w:rPr>
        <w:t xml:space="preserve"> </w:t>
      </w:r>
    </w:p>
    <w:p w14:paraId="15B99778" w14:textId="77777777" w:rsidR="006D3152" w:rsidRPr="00F639E0" w:rsidRDefault="006D3152" w:rsidP="00133A09">
      <w:pPr>
        <w:numPr>
          <w:ilvl w:val="0"/>
          <w:numId w:val="25"/>
        </w:numPr>
        <w:jc w:val="both"/>
        <w:rPr>
          <w:rFonts w:ascii="Garamond" w:hAnsi="Garamond"/>
        </w:rPr>
      </w:pPr>
      <w:proofErr w:type="spellStart"/>
      <w:proofErr w:type="gramStart"/>
      <w:r w:rsidRPr="00F639E0">
        <w:rPr>
          <w:rFonts w:ascii="Garamond" w:hAnsi="Garamond"/>
        </w:rPr>
        <w:t>sensitivity</w:t>
      </w:r>
      <w:proofErr w:type="spellEnd"/>
      <w:proofErr w:type="gramEnd"/>
      <w:r w:rsidRPr="00F639E0">
        <w:rPr>
          <w:rFonts w:ascii="Garamond" w:hAnsi="Garamond"/>
        </w:rPr>
        <w:t xml:space="preserve"> analyses. </w:t>
      </w:r>
    </w:p>
    <w:p w14:paraId="0BF49157" w14:textId="77777777" w:rsidR="006D3152" w:rsidRPr="00F639E0" w:rsidRDefault="006D3152" w:rsidP="00F639E0">
      <w:pPr>
        <w:jc w:val="both"/>
        <w:rPr>
          <w:rFonts w:ascii="Garamond" w:hAnsi="Garamond"/>
        </w:rPr>
      </w:pPr>
      <w:r w:rsidRPr="00F639E0">
        <w:rPr>
          <w:rFonts w:ascii="Garamond" w:hAnsi="Garamond"/>
        </w:rPr>
        <w:t xml:space="preserve">An </w:t>
      </w:r>
      <w:proofErr w:type="spellStart"/>
      <w:r w:rsidRPr="00F639E0">
        <w:rPr>
          <w:rFonts w:ascii="Garamond" w:hAnsi="Garamond"/>
        </w:rPr>
        <w:t>example</w:t>
      </w:r>
      <w:proofErr w:type="spellEnd"/>
      <w:r w:rsidRPr="00F639E0">
        <w:rPr>
          <w:rFonts w:ascii="Garamond" w:hAnsi="Garamond"/>
        </w:rPr>
        <w:t xml:space="preserve"> </w:t>
      </w:r>
      <w:proofErr w:type="spellStart"/>
      <w:r w:rsidRPr="00F639E0">
        <w:rPr>
          <w:rFonts w:ascii="Garamond" w:hAnsi="Garamond"/>
        </w:rPr>
        <w:t>could</w:t>
      </w:r>
      <w:proofErr w:type="spellEnd"/>
      <w:r w:rsidRPr="00F639E0">
        <w:rPr>
          <w:rFonts w:ascii="Garamond" w:hAnsi="Garamond"/>
        </w:rPr>
        <w:t xml:space="preserve"> </w:t>
      </w:r>
      <w:proofErr w:type="spellStart"/>
      <w:proofErr w:type="gramStart"/>
      <w:r w:rsidRPr="00F639E0">
        <w:rPr>
          <w:rFonts w:ascii="Garamond" w:hAnsi="Garamond"/>
        </w:rPr>
        <w:t>be</w:t>
      </w:r>
      <w:proofErr w:type="spellEnd"/>
      <w:r w:rsidRPr="00F639E0">
        <w:rPr>
          <w:rFonts w:ascii="Garamond" w:hAnsi="Garamond"/>
        </w:rPr>
        <w:t>:</w:t>
      </w:r>
      <w:proofErr w:type="gramEnd"/>
    </w:p>
    <w:p w14:paraId="407879AB" w14:textId="77777777" w:rsidR="006D3152" w:rsidRPr="00F639E0" w:rsidRDefault="006D3152" w:rsidP="00F639E0">
      <w:pPr>
        <w:jc w:val="both"/>
        <w:rPr>
          <w:rFonts w:ascii="Garamond" w:hAnsi="Garamond"/>
          <w:lang w:val="en-US"/>
        </w:rPr>
      </w:pPr>
      <w:r w:rsidRPr="00F639E0">
        <w:rPr>
          <w:rFonts w:ascii="Garamond" w:hAnsi="Garamond"/>
          <w:lang w:val="en-US"/>
        </w:rPr>
        <w:t xml:space="preserve">“We calculated Optimal Matching distances and applied Ward hierarchical agglomerative clustering. We examined solutions containing three to six clusters. The choice of the final four-cluster solution was guided by the Average Silhouette Width, </w:t>
      </w:r>
      <w:proofErr w:type="spellStart"/>
      <w:r w:rsidRPr="00F639E0">
        <w:rPr>
          <w:rFonts w:ascii="Garamond" w:hAnsi="Garamond"/>
          <w:lang w:val="en-US"/>
        </w:rPr>
        <w:t>Calinski</w:t>
      </w:r>
      <w:proofErr w:type="spellEnd"/>
      <w:r w:rsidRPr="00F639E0">
        <w:rPr>
          <w:rFonts w:ascii="Garamond" w:hAnsi="Garamond"/>
          <w:lang w:val="en-US"/>
        </w:rPr>
        <w:t>–</w:t>
      </w:r>
      <w:proofErr w:type="spellStart"/>
      <w:r w:rsidRPr="00F639E0">
        <w:rPr>
          <w:rFonts w:ascii="Garamond" w:hAnsi="Garamond"/>
          <w:lang w:val="en-US"/>
        </w:rPr>
        <w:t>Harabasz</w:t>
      </w:r>
      <w:proofErr w:type="spellEnd"/>
      <w:r w:rsidRPr="00F639E0">
        <w:rPr>
          <w:rFonts w:ascii="Garamond" w:hAnsi="Garamond"/>
          <w:lang w:val="en-US"/>
        </w:rPr>
        <w:t xml:space="preserve"> index and Hubert’s Gamma, together with cluster sizes, state distribution plots and the substantive distinctiveness of the trajectories. The four-cluster solution distinguished stable employment, education followed by employment, early joblessness followed by employment, and continuing </w:t>
      </w:r>
      <w:proofErr w:type="spellStart"/>
      <w:r w:rsidRPr="00F639E0">
        <w:rPr>
          <w:rFonts w:ascii="Garamond" w:hAnsi="Garamond"/>
          <w:lang w:val="en-US"/>
        </w:rPr>
        <w:t>labour</w:t>
      </w:r>
      <w:proofErr w:type="spellEnd"/>
      <w:r w:rsidRPr="00F639E0">
        <w:rPr>
          <w:rFonts w:ascii="Garamond" w:hAnsi="Garamond"/>
          <w:lang w:val="en-US"/>
        </w:rPr>
        <w:t xml:space="preserve">-market </w:t>
      </w:r>
      <w:proofErr w:type="gramStart"/>
      <w:r w:rsidRPr="00F639E0">
        <w:rPr>
          <w:rFonts w:ascii="Garamond" w:hAnsi="Garamond"/>
          <w:lang w:val="en-US"/>
        </w:rPr>
        <w:t>instability.”</w:t>
      </w:r>
      <w:proofErr w:type="gramEnd"/>
    </w:p>
    <w:p w14:paraId="68E05E66" w14:textId="77777777" w:rsidR="006D3152" w:rsidRPr="00F639E0" w:rsidRDefault="006D3152" w:rsidP="00F639E0">
      <w:pPr>
        <w:jc w:val="both"/>
        <w:rPr>
          <w:rFonts w:ascii="Garamond" w:hAnsi="Garamond"/>
          <w:lang w:val="en-US"/>
        </w:rPr>
      </w:pPr>
      <w:r w:rsidRPr="00F639E0">
        <w:rPr>
          <w:rFonts w:ascii="Garamond" w:hAnsi="Garamond"/>
          <w:lang w:val="en-US"/>
        </w:rPr>
        <w:t>The text should also acknowledge uncertainty:</w:t>
      </w:r>
    </w:p>
    <w:p w14:paraId="029261A0" w14:textId="77777777" w:rsidR="006D3152" w:rsidRPr="00F639E0" w:rsidRDefault="006D3152" w:rsidP="00F639E0">
      <w:pPr>
        <w:jc w:val="both"/>
        <w:rPr>
          <w:rFonts w:ascii="Garamond" w:hAnsi="Garamond"/>
          <w:lang w:val="en-US"/>
        </w:rPr>
      </w:pPr>
      <w:r w:rsidRPr="00F639E0">
        <w:rPr>
          <w:rFonts w:ascii="Garamond" w:hAnsi="Garamond"/>
          <w:lang w:val="en-US"/>
        </w:rPr>
        <w:t>“The average silhouette indicated only moderate separation, suggesting that the clusters should be interpreted as descriptive trajectory types rather than sharply distinct underlying populations.”</w:t>
      </w:r>
    </w:p>
    <w:p w14:paraId="44B7E030" w14:textId="77777777" w:rsidR="006D3152" w:rsidRPr="00F639E0" w:rsidRDefault="00133A09" w:rsidP="00F639E0">
      <w:pPr>
        <w:jc w:val="both"/>
        <w:rPr>
          <w:rFonts w:ascii="Garamond" w:hAnsi="Garamond"/>
        </w:rPr>
      </w:pPr>
      <w:r w:rsidRPr="00F639E0">
        <w:rPr>
          <w:rFonts w:ascii="Garamond" w:hAnsi="Garamond"/>
        </w:rPr>
        <w:pict w14:anchorId="10E926E9">
          <v:rect id="_x0000_i1047" style="width:0;height:1.5pt" o:hralign="center" o:hrstd="t" o:hr="t" fillcolor="#a0a0a0" stroked="f"/>
        </w:pict>
      </w:r>
    </w:p>
    <w:p w14:paraId="5D205998" w14:textId="77777777" w:rsidR="006D3152" w:rsidRPr="00F639E0" w:rsidRDefault="006D3152" w:rsidP="00F639E0">
      <w:pPr>
        <w:jc w:val="both"/>
        <w:rPr>
          <w:rFonts w:ascii="Garamond" w:hAnsi="Garamond"/>
          <w:b/>
          <w:bCs/>
          <w:lang w:val="en-US"/>
        </w:rPr>
      </w:pPr>
      <w:r w:rsidRPr="00F639E0">
        <w:rPr>
          <w:rFonts w:ascii="Garamond" w:hAnsi="Garamond"/>
          <w:b/>
          <w:bCs/>
          <w:lang w:val="en-US"/>
        </w:rPr>
        <w:t>Conclusion</w:t>
      </w:r>
    </w:p>
    <w:p w14:paraId="3D1A09FD" w14:textId="77777777" w:rsidR="006D3152" w:rsidRPr="00F639E0" w:rsidRDefault="006D3152" w:rsidP="00F639E0">
      <w:pPr>
        <w:jc w:val="both"/>
        <w:rPr>
          <w:rFonts w:ascii="Garamond" w:hAnsi="Garamond"/>
          <w:lang w:val="en-US"/>
        </w:rPr>
      </w:pPr>
      <w:r w:rsidRPr="00F639E0">
        <w:rPr>
          <w:rFonts w:ascii="Garamond" w:hAnsi="Garamond"/>
          <w:lang w:val="en-US"/>
        </w:rPr>
        <w:t>Lesson 3 transforms a large set of individual trajectories into a smaller number of trajectory types.</w:t>
      </w:r>
    </w:p>
    <w:p w14:paraId="2AFE0CB9" w14:textId="77777777" w:rsidR="006D3152" w:rsidRPr="00F639E0" w:rsidRDefault="006D3152" w:rsidP="00F639E0">
      <w:pPr>
        <w:jc w:val="both"/>
        <w:rPr>
          <w:rFonts w:ascii="Garamond" w:hAnsi="Garamond"/>
          <w:lang w:val="en-US"/>
        </w:rPr>
      </w:pPr>
      <w:r w:rsidRPr="00F639E0">
        <w:rPr>
          <w:rFonts w:ascii="Garamond" w:hAnsi="Garamond"/>
          <w:lang w:val="en-US"/>
        </w:rPr>
        <w:t>Hierarchical agglomerative clustering begins with each person as a separate group and progressively merges the closest groups. The resulting dendrogram contains several possible partitions.</w:t>
      </w:r>
    </w:p>
    <w:p w14:paraId="6F3AD891" w14:textId="77777777" w:rsidR="006D3152" w:rsidRPr="00F639E0" w:rsidRDefault="006D3152" w:rsidP="00F639E0">
      <w:pPr>
        <w:jc w:val="both"/>
        <w:rPr>
          <w:rFonts w:ascii="Garamond" w:hAnsi="Garamond"/>
          <w:lang w:val="en-US"/>
        </w:rPr>
      </w:pPr>
      <w:r w:rsidRPr="00F639E0">
        <w:rPr>
          <w:rFonts w:ascii="Garamond" w:hAnsi="Garamond"/>
          <w:lang w:val="en-US"/>
        </w:rPr>
        <w:t>The linkage method defines what “closest groups” means:</w:t>
      </w:r>
    </w:p>
    <w:p w14:paraId="3F9317D4" w14:textId="77777777" w:rsidR="006D3152" w:rsidRPr="00F639E0" w:rsidRDefault="006D3152" w:rsidP="00133A09">
      <w:pPr>
        <w:numPr>
          <w:ilvl w:val="0"/>
          <w:numId w:val="26"/>
        </w:numPr>
        <w:jc w:val="both"/>
        <w:rPr>
          <w:rFonts w:ascii="Garamond" w:hAnsi="Garamond"/>
          <w:lang w:val="en-US"/>
        </w:rPr>
      </w:pPr>
      <w:r w:rsidRPr="00F639E0">
        <w:rPr>
          <w:rFonts w:ascii="Garamond" w:hAnsi="Garamond"/>
          <w:lang w:val="en-US"/>
        </w:rPr>
        <w:t xml:space="preserve">single linkage uses the closest members; </w:t>
      </w:r>
    </w:p>
    <w:p w14:paraId="09060240" w14:textId="77777777" w:rsidR="006D3152" w:rsidRPr="00F639E0" w:rsidRDefault="006D3152" w:rsidP="00133A09">
      <w:pPr>
        <w:numPr>
          <w:ilvl w:val="0"/>
          <w:numId w:val="26"/>
        </w:numPr>
        <w:jc w:val="both"/>
        <w:rPr>
          <w:rFonts w:ascii="Garamond" w:hAnsi="Garamond"/>
          <w:lang w:val="en-US"/>
        </w:rPr>
      </w:pPr>
      <w:r w:rsidRPr="00F639E0">
        <w:rPr>
          <w:rFonts w:ascii="Garamond" w:hAnsi="Garamond"/>
          <w:lang w:val="en-US"/>
        </w:rPr>
        <w:t xml:space="preserve">complete linkage uses the most distant members; </w:t>
      </w:r>
    </w:p>
    <w:p w14:paraId="469109BF" w14:textId="77777777" w:rsidR="006D3152" w:rsidRPr="00F639E0" w:rsidRDefault="006D3152" w:rsidP="00133A09">
      <w:pPr>
        <w:numPr>
          <w:ilvl w:val="0"/>
          <w:numId w:val="26"/>
        </w:numPr>
        <w:jc w:val="both"/>
        <w:rPr>
          <w:rFonts w:ascii="Garamond" w:hAnsi="Garamond"/>
          <w:lang w:val="en-US"/>
        </w:rPr>
      </w:pPr>
      <w:r w:rsidRPr="00F639E0">
        <w:rPr>
          <w:rFonts w:ascii="Garamond" w:hAnsi="Garamond"/>
          <w:lang w:val="en-US"/>
        </w:rPr>
        <w:t xml:space="preserve">average linkage uses the average distance; </w:t>
      </w:r>
    </w:p>
    <w:p w14:paraId="452FBC94" w14:textId="77777777" w:rsidR="006D3152" w:rsidRPr="00F639E0" w:rsidRDefault="006D3152" w:rsidP="00133A09">
      <w:pPr>
        <w:numPr>
          <w:ilvl w:val="0"/>
          <w:numId w:val="26"/>
        </w:numPr>
        <w:jc w:val="both"/>
        <w:rPr>
          <w:rFonts w:ascii="Garamond" w:hAnsi="Garamond"/>
          <w:lang w:val="en-US"/>
        </w:rPr>
      </w:pPr>
      <w:r w:rsidRPr="00F639E0">
        <w:rPr>
          <w:rFonts w:ascii="Garamond" w:hAnsi="Garamond"/>
          <w:lang w:val="en-US"/>
        </w:rPr>
        <w:t xml:space="preserve">Ward chooses the merger that creates the smallest increase in within-cluster heterogeneity. </w:t>
      </w:r>
    </w:p>
    <w:p w14:paraId="53624B96" w14:textId="77777777" w:rsidR="006D3152" w:rsidRPr="00F639E0" w:rsidRDefault="006D3152" w:rsidP="00F639E0">
      <w:pPr>
        <w:jc w:val="both"/>
        <w:rPr>
          <w:rFonts w:ascii="Garamond" w:hAnsi="Garamond"/>
          <w:lang w:val="en-US"/>
        </w:rPr>
      </w:pPr>
      <w:r w:rsidRPr="00F639E0">
        <w:rPr>
          <w:rFonts w:ascii="Garamond" w:hAnsi="Garamond"/>
          <w:lang w:val="en-US"/>
        </w:rPr>
        <w:t xml:space="preserve">Ward is often useful because it tends to create compact and interpretable groups, but it is not automatically correct. It can be influenced by atypical cases, </w:t>
      </w:r>
      <w:proofErr w:type="spellStart"/>
      <w:r w:rsidRPr="00F639E0">
        <w:rPr>
          <w:rFonts w:ascii="Garamond" w:hAnsi="Garamond"/>
          <w:lang w:val="en-US"/>
        </w:rPr>
        <w:t>favours</w:t>
      </w:r>
      <w:proofErr w:type="spellEnd"/>
      <w:r w:rsidRPr="00F639E0">
        <w:rPr>
          <w:rFonts w:ascii="Garamond" w:hAnsi="Garamond"/>
          <w:lang w:val="en-US"/>
        </w:rPr>
        <w:t xml:space="preserve"> compact groups and makes irreversible local decisions.</w:t>
      </w:r>
    </w:p>
    <w:p w14:paraId="7CFAA0D1" w14:textId="77777777" w:rsidR="006D3152" w:rsidRPr="00F639E0" w:rsidRDefault="006D3152" w:rsidP="00F639E0">
      <w:pPr>
        <w:jc w:val="both"/>
        <w:rPr>
          <w:rFonts w:ascii="Garamond" w:hAnsi="Garamond"/>
          <w:lang w:val="en-US"/>
        </w:rPr>
      </w:pPr>
      <w:r w:rsidRPr="00F639E0">
        <w:rPr>
          <w:rFonts w:ascii="Garamond" w:hAnsi="Garamond"/>
          <w:lang w:val="en-US"/>
        </w:rPr>
        <w:t>Choosing the number of clusters requires both statistical and substantive reasoning.</w:t>
      </w:r>
    </w:p>
    <w:p w14:paraId="35F85E46" w14:textId="77777777" w:rsidR="006D3152" w:rsidRPr="00F639E0" w:rsidRDefault="006D3152" w:rsidP="00133A09">
      <w:pPr>
        <w:numPr>
          <w:ilvl w:val="0"/>
          <w:numId w:val="27"/>
        </w:numPr>
        <w:jc w:val="both"/>
        <w:rPr>
          <w:rFonts w:ascii="Garamond" w:hAnsi="Garamond"/>
          <w:lang w:val="en-US"/>
        </w:rPr>
      </w:pPr>
      <w:r w:rsidRPr="00F639E0">
        <w:rPr>
          <w:rFonts w:ascii="Garamond" w:hAnsi="Garamond"/>
          <w:lang w:val="en-US"/>
        </w:rPr>
        <w:t xml:space="preserve">Average Silhouette Width evaluates the coherence of individual assignments. </w:t>
      </w:r>
    </w:p>
    <w:p w14:paraId="14457016" w14:textId="77777777" w:rsidR="006D3152" w:rsidRPr="00F639E0" w:rsidRDefault="006D3152" w:rsidP="00133A09">
      <w:pPr>
        <w:numPr>
          <w:ilvl w:val="0"/>
          <w:numId w:val="27"/>
        </w:numPr>
        <w:jc w:val="both"/>
        <w:rPr>
          <w:rFonts w:ascii="Garamond" w:hAnsi="Garamond"/>
          <w:lang w:val="en-US"/>
        </w:rPr>
      </w:pPr>
      <w:r w:rsidRPr="00F639E0">
        <w:rPr>
          <w:rFonts w:ascii="Garamond" w:hAnsi="Garamond"/>
          <w:lang w:val="en-US"/>
        </w:rPr>
        <w:t>Calinski–</w:t>
      </w:r>
      <w:proofErr w:type="spellStart"/>
      <w:r w:rsidRPr="00F639E0">
        <w:rPr>
          <w:rFonts w:ascii="Garamond" w:hAnsi="Garamond"/>
          <w:lang w:val="en-US"/>
        </w:rPr>
        <w:t>Harabasz</w:t>
      </w:r>
      <w:proofErr w:type="spellEnd"/>
      <w:r w:rsidRPr="00F639E0">
        <w:rPr>
          <w:rFonts w:ascii="Garamond" w:hAnsi="Garamond"/>
          <w:lang w:val="en-US"/>
        </w:rPr>
        <w:t xml:space="preserve"> compares between-cluster separation with within-cluster heterogeneity. </w:t>
      </w:r>
    </w:p>
    <w:p w14:paraId="46E9A880" w14:textId="77777777" w:rsidR="006D3152" w:rsidRPr="00F639E0" w:rsidRDefault="006D3152" w:rsidP="00133A09">
      <w:pPr>
        <w:numPr>
          <w:ilvl w:val="0"/>
          <w:numId w:val="27"/>
        </w:numPr>
        <w:jc w:val="both"/>
        <w:rPr>
          <w:rFonts w:ascii="Garamond" w:hAnsi="Garamond"/>
          <w:lang w:val="en-US"/>
        </w:rPr>
      </w:pPr>
      <w:r w:rsidRPr="00F639E0">
        <w:rPr>
          <w:rFonts w:ascii="Garamond" w:hAnsi="Garamond"/>
          <w:lang w:val="en-US"/>
        </w:rPr>
        <w:t xml:space="preserve">Hubert’s Gamma evaluates how well the partition reproduces the ordering of the distance matrix. </w:t>
      </w:r>
    </w:p>
    <w:p w14:paraId="0CF20C4C" w14:textId="77777777" w:rsidR="006D3152" w:rsidRPr="00F639E0" w:rsidRDefault="006D3152" w:rsidP="00F639E0">
      <w:pPr>
        <w:jc w:val="both"/>
        <w:rPr>
          <w:rFonts w:ascii="Garamond" w:hAnsi="Garamond"/>
          <w:lang w:val="en-US"/>
        </w:rPr>
      </w:pPr>
      <w:r w:rsidRPr="00F639E0">
        <w:rPr>
          <w:rFonts w:ascii="Garamond" w:hAnsi="Garamond"/>
          <w:lang w:val="en-US"/>
        </w:rPr>
        <w:t xml:space="preserve">These indicators may disagree because they measure different aspects of quality. The final decision should also consider plots, cluster sizes, interpretability and </w:t>
      </w:r>
      <w:proofErr w:type="gramStart"/>
      <w:r w:rsidRPr="00F639E0">
        <w:rPr>
          <w:rFonts w:ascii="Garamond" w:hAnsi="Garamond"/>
          <w:lang w:val="en-US"/>
        </w:rPr>
        <w:t>the research question</w:t>
      </w:r>
      <w:proofErr w:type="gramEnd"/>
      <w:r w:rsidRPr="00F639E0">
        <w:rPr>
          <w:rFonts w:ascii="Garamond" w:hAnsi="Garamond"/>
          <w:lang w:val="en-US"/>
        </w:rPr>
        <w:t>.</w:t>
      </w:r>
    </w:p>
    <w:p w14:paraId="3CCE7243" w14:textId="77777777" w:rsidR="006D3152" w:rsidRPr="00F639E0" w:rsidRDefault="006D3152" w:rsidP="00F639E0">
      <w:pPr>
        <w:jc w:val="both"/>
        <w:rPr>
          <w:rFonts w:ascii="Garamond" w:hAnsi="Garamond"/>
          <w:lang w:val="en-US"/>
        </w:rPr>
      </w:pPr>
      <w:r w:rsidRPr="00F639E0">
        <w:rPr>
          <w:rFonts w:ascii="Garamond" w:hAnsi="Garamond"/>
          <w:lang w:val="en-US"/>
        </w:rPr>
        <w:lastRenderedPageBreak/>
        <w:t>The central message of Lesson 3 is:</w:t>
      </w:r>
    </w:p>
    <w:p w14:paraId="57024616" w14:textId="77777777" w:rsidR="006D3152" w:rsidRPr="00F639E0" w:rsidRDefault="006D3152" w:rsidP="00F639E0">
      <w:pPr>
        <w:jc w:val="both"/>
        <w:rPr>
          <w:rFonts w:ascii="Garamond" w:hAnsi="Garamond"/>
          <w:lang w:val="en-US"/>
        </w:rPr>
      </w:pPr>
      <w:r w:rsidRPr="00F639E0">
        <w:rPr>
          <w:rFonts w:ascii="Garamond" w:hAnsi="Garamond"/>
          <w:b/>
          <w:bCs/>
          <w:lang w:val="en-US"/>
        </w:rPr>
        <w:t>A useful typology is not simply one produced by an algorithm. It is a transparent and defensible simplification of the trajectories.</w:t>
      </w:r>
    </w:p>
    <w:p w14:paraId="0D479A5A" w14:textId="77777777" w:rsidR="006D3152" w:rsidRPr="00F639E0" w:rsidRDefault="006D3152" w:rsidP="00F639E0">
      <w:pPr>
        <w:jc w:val="both"/>
        <w:rPr>
          <w:rFonts w:ascii="Garamond" w:hAnsi="Garamond"/>
          <w:b/>
          <w:bCs/>
          <w:lang w:val="en-US"/>
        </w:rPr>
      </w:pPr>
      <w:r w:rsidRPr="00F639E0">
        <w:rPr>
          <w:rFonts w:ascii="Garamond" w:hAnsi="Garamond"/>
          <w:b/>
          <w:bCs/>
          <w:lang w:val="en-US"/>
        </w:rPr>
        <w:t>Main references</w:t>
      </w:r>
    </w:p>
    <w:p w14:paraId="0EF938CD" w14:textId="77777777" w:rsidR="006D3152" w:rsidRPr="00F639E0" w:rsidRDefault="006D3152" w:rsidP="00F639E0">
      <w:pPr>
        <w:jc w:val="both"/>
        <w:rPr>
          <w:rFonts w:ascii="Garamond" w:hAnsi="Garamond"/>
          <w:lang w:val="en-US"/>
        </w:rPr>
      </w:pPr>
      <w:r w:rsidRPr="00F639E0">
        <w:rPr>
          <w:rFonts w:ascii="Garamond" w:hAnsi="Garamond"/>
          <w:lang w:val="en-US"/>
        </w:rPr>
        <w:t xml:space="preserve">Abbott, A. (1995). “Sequence Analysis: New Methods for Old Ideas.” </w:t>
      </w:r>
      <w:r w:rsidRPr="00F639E0">
        <w:rPr>
          <w:rFonts w:ascii="Garamond" w:hAnsi="Garamond"/>
          <w:i/>
          <w:iCs/>
          <w:lang w:val="en-US"/>
        </w:rPr>
        <w:t>Annual Review of Sociology</w:t>
      </w:r>
      <w:r w:rsidRPr="00F639E0">
        <w:rPr>
          <w:rFonts w:ascii="Garamond" w:hAnsi="Garamond"/>
          <w:lang w:val="en-US"/>
        </w:rPr>
        <w:t>, 21, 93–113.</w:t>
      </w:r>
    </w:p>
    <w:p w14:paraId="0A04DC9A" w14:textId="77777777" w:rsidR="006D3152" w:rsidRPr="00F639E0" w:rsidRDefault="006D3152" w:rsidP="00F639E0">
      <w:pPr>
        <w:jc w:val="both"/>
        <w:rPr>
          <w:rFonts w:ascii="Garamond" w:hAnsi="Garamond"/>
          <w:lang w:val="en-US"/>
        </w:rPr>
      </w:pPr>
      <w:r w:rsidRPr="00F639E0">
        <w:rPr>
          <w:rFonts w:ascii="Garamond" w:hAnsi="Garamond"/>
          <w:lang w:val="en-US"/>
        </w:rPr>
        <w:t xml:space="preserve">Aisenbrey, S., &amp; Fasang, A. E. (2010). “New Life for Old Ideas: The ‘Second Wave’ of Sequence Analysis Bringing the ‘Course’ Back into the Life Course.” </w:t>
      </w:r>
      <w:r w:rsidRPr="00F639E0">
        <w:rPr>
          <w:rFonts w:ascii="Garamond" w:hAnsi="Garamond"/>
          <w:i/>
          <w:iCs/>
          <w:lang w:val="en-US"/>
        </w:rPr>
        <w:t>Sociological Methods &amp; Research</w:t>
      </w:r>
      <w:r w:rsidRPr="00F639E0">
        <w:rPr>
          <w:rFonts w:ascii="Garamond" w:hAnsi="Garamond"/>
          <w:lang w:val="en-US"/>
        </w:rPr>
        <w:t>, 38(3), 420–462.</w:t>
      </w:r>
    </w:p>
    <w:p w14:paraId="778FC866" w14:textId="77777777" w:rsidR="006D3152" w:rsidRPr="00F639E0" w:rsidRDefault="006D3152" w:rsidP="00F639E0">
      <w:pPr>
        <w:jc w:val="both"/>
        <w:rPr>
          <w:rFonts w:ascii="Garamond" w:hAnsi="Garamond"/>
          <w:lang w:val="en-US"/>
        </w:rPr>
      </w:pPr>
      <w:r w:rsidRPr="00F639E0">
        <w:rPr>
          <w:rFonts w:ascii="Garamond" w:hAnsi="Garamond"/>
          <w:lang w:val="en-US"/>
        </w:rPr>
        <w:t xml:space="preserve">Caliński, T., &amp; </w:t>
      </w:r>
      <w:proofErr w:type="spellStart"/>
      <w:r w:rsidRPr="00F639E0">
        <w:rPr>
          <w:rFonts w:ascii="Garamond" w:hAnsi="Garamond"/>
          <w:lang w:val="en-US"/>
        </w:rPr>
        <w:t>Harabasz</w:t>
      </w:r>
      <w:proofErr w:type="spellEnd"/>
      <w:r w:rsidRPr="00F639E0">
        <w:rPr>
          <w:rFonts w:ascii="Garamond" w:hAnsi="Garamond"/>
          <w:lang w:val="en-US"/>
        </w:rPr>
        <w:t xml:space="preserve">, J. (1974). “A Dendrite Method for Cluster Analysis.” </w:t>
      </w:r>
      <w:r w:rsidRPr="00F639E0">
        <w:rPr>
          <w:rFonts w:ascii="Garamond" w:hAnsi="Garamond"/>
          <w:i/>
          <w:iCs/>
          <w:lang w:val="en-US"/>
        </w:rPr>
        <w:t>Communications in Statistics</w:t>
      </w:r>
      <w:r w:rsidRPr="00F639E0">
        <w:rPr>
          <w:rFonts w:ascii="Garamond" w:hAnsi="Garamond"/>
          <w:lang w:val="en-US"/>
        </w:rPr>
        <w:t xml:space="preserve">, 3(1), 1–27. The article introduced the variance-ratio criterion now known as the </w:t>
      </w:r>
      <w:proofErr w:type="spellStart"/>
      <w:r w:rsidRPr="00F639E0">
        <w:rPr>
          <w:rFonts w:ascii="Garamond" w:hAnsi="Garamond"/>
          <w:lang w:val="en-US"/>
        </w:rPr>
        <w:t>Calinski</w:t>
      </w:r>
      <w:proofErr w:type="spellEnd"/>
      <w:r w:rsidRPr="00F639E0">
        <w:rPr>
          <w:rFonts w:ascii="Garamond" w:hAnsi="Garamond"/>
          <w:lang w:val="en-US"/>
        </w:rPr>
        <w:t>–</w:t>
      </w:r>
      <w:proofErr w:type="spellStart"/>
      <w:r w:rsidRPr="00F639E0">
        <w:rPr>
          <w:rFonts w:ascii="Garamond" w:hAnsi="Garamond"/>
          <w:lang w:val="en-US"/>
        </w:rPr>
        <w:t>Harabasz</w:t>
      </w:r>
      <w:proofErr w:type="spellEnd"/>
      <w:r w:rsidRPr="00F639E0">
        <w:rPr>
          <w:rFonts w:ascii="Garamond" w:hAnsi="Garamond"/>
          <w:lang w:val="en-US"/>
        </w:rPr>
        <w:t xml:space="preserve"> index. </w:t>
      </w:r>
    </w:p>
    <w:p w14:paraId="6207E3B1" w14:textId="77777777" w:rsidR="006D3152" w:rsidRPr="00F639E0" w:rsidRDefault="006D3152" w:rsidP="00F639E0">
      <w:pPr>
        <w:jc w:val="both"/>
        <w:rPr>
          <w:rFonts w:ascii="Garamond" w:hAnsi="Garamond"/>
          <w:lang w:val="en-US"/>
        </w:rPr>
      </w:pPr>
      <w:r w:rsidRPr="00F639E0">
        <w:rPr>
          <w:rFonts w:ascii="Garamond" w:hAnsi="Garamond"/>
          <w:lang w:val="en-US"/>
        </w:rPr>
        <w:t xml:space="preserve">Gabadinho, A., Ritschard, G., Müller, N. S., &amp; Studer, M. (2011). “Analyzing and Visualizing State Sequences in R with </w:t>
      </w:r>
      <w:proofErr w:type="spellStart"/>
      <w:r w:rsidRPr="00F639E0">
        <w:rPr>
          <w:rFonts w:ascii="Garamond" w:hAnsi="Garamond"/>
          <w:lang w:val="en-US"/>
        </w:rPr>
        <w:t>TraMineR</w:t>
      </w:r>
      <w:proofErr w:type="spellEnd"/>
      <w:r w:rsidRPr="00F639E0">
        <w:rPr>
          <w:rFonts w:ascii="Garamond" w:hAnsi="Garamond"/>
          <w:lang w:val="en-US"/>
        </w:rPr>
        <w:t xml:space="preserve">.” </w:t>
      </w:r>
      <w:r w:rsidRPr="00F639E0">
        <w:rPr>
          <w:rFonts w:ascii="Garamond" w:hAnsi="Garamond"/>
          <w:i/>
          <w:iCs/>
          <w:lang w:val="en-US"/>
        </w:rPr>
        <w:t>Journal of Statistical Software</w:t>
      </w:r>
      <w:r w:rsidRPr="00F639E0">
        <w:rPr>
          <w:rFonts w:ascii="Garamond" w:hAnsi="Garamond"/>
          <w:lang w:val="en-US"/>
        </w:rPr>
        <w:t>, 40(4), 1–37.</w:t>
      </w:r>
    </w:p>
    <w:p w14:paraId="63B6FA34" w14:textId="77777777" w:rsidR="006D3152" w:rsidRPr="00F639E0" w:rsidRDefault="006D3152" w:rsidP="00F639E0">
      <w:pPr>
        <w:jc w:val="both"/>
        <w:rPr>
          <w:rFonts w:ascii="Garamond" w:hAnsi="Garamond"/>
          <w:lang w:val="en-US"/>
        </w:rPr>
      </w:pPr>
      <w:proofErr w:type="spellStart"/>
      <w:r w:rsidRPr="00F639E0">
        <w:rPr>
          <w:rFonts w:ascii="Garamond" w:hAnsi="Garamond"/>
          <w:lang w:val="en-US"/>
        </w:rPr>
        <w:t>Rousseeuw</w:t>
      </w:r>
      <w:proofErr w:type="spellEnd"/>
      <w:r w:rsidRPr="00F639E0">
        <w:rPr>
          <w:rFonts w:ascii="Garamond" w:hAnsi="Garamond"/>
          <w:lang w:val="en-US"/>
        </w:rPr>
        <w:t xml:space="preserve">, P. J. (1987). “Silhouettes: A Graphical Aid to the Interpretation and Validation of Cluster Analysis.” </w:t>
      </w:r>
      <w:r w:rsidRPr="00F639E0">
        <w:rPr>
          <w:rFonts w:ascii="Garamond" w:hAnsi="Garamond"/>
          <w:i/>
          <w:iCs/>
          <w:lang w:val="en-US"/>
        </w:rPr>
        <w:t>Journal of Computational and Applied Mathematics</w:t>
      </w:r>
      <w:r w:rsidRPr="00F639E0">
        <w:rPr>
          <w:rFonts w:ascii="Garamond" w:hAnsi="Garamond"/>
          <w:lang w:val="en-US"/>
        </w:rPr>
        <w:t xml:space="preserve">, 20, 53–65. The paper introduced the silhouette as a measure of cluster tightness and separation. </w:t>
      </w:r>
    </w:p>
    <w:p w14:paraId="7DA99539" w14:textId="77777777" w:rsidR="006D3152" w:rsidRPr="00F639E0" w:rsidRDefault="006D3152" w:rsidP="00F639E0">
      <w:pPr>
        <w:jc w:val="both"/>
        <w:rPr>
          <w:rFonts w:ascii="Garamond" w:hAnsi="Garamond"/>
          <w:lang w:val="en-US"/>
        </w:rPr>
      </w:pPr>
      <w:r w:rsidRPr="00F639E0">
        <w:rPr>
          <w:rFonts w:ascii="Garamond" w:hAnsi="Garamond"/>
          <w:lang w:val="en-US"/>
        </w:rPr>
        <w:t xml:space="preserve">Studer, M. (2013). </w:t>
      </w:r>
      <w:proofErr w:type="spellStart"/>
      <w:r w:rsidRPr="00F639E0">
        <w:rPr>
          <w:rFonts w:ascii="Garamond" w:hAnsi="Garamond"/>
          <w:i/>
          <w:iCs/>
          <w:lang w:val="en-US"/>
        </w:rPr>
        <w:t>WeightedCluster</w:t>
      </w:r>
      <w:proofErr w:type="spellEnd"/>
      <w:r w:rsidRPr="00F639E0">
        <w:rPr>
          <w:rFonts w:ascii="Garamond" w:hAnsi="Garamond"/>
          <w:i/>
          <w:iCs/>
          <w:lang w:val="en-US"/>
        </w:rPr>
        <w:t xml:space="preserve"> Library Manual: A Practical Guide to Creating Typologies of Trajectories in the Social Sciences with R</w:t>
      </w:r>
      <w:r w:rsidRPr="00F639E0">
        <w:rPr>
          <w:rFonts w:ascii="Garamond" w:hAnsi="Garamond"/>
          <w:lang w:val="en-US"/>
        </w:rPr>
        <w:t xml:space="preserve">. LIVES Working Papers, 24. </w:t>
      </w:r>
    </w:p>
    <w:p w14:paraId="6DCEA0F8" w14:textId="77777777" w:rsidR="006D3152" w:rsidRPr="00F639E0" w:rsidRDefault="006D3152" w:rsidP="00F639E0">
      <w:pPr>
        <w:jc w:val="both"/>
        <w:rPr>
          <w:rFonts w:ascii="Garamond" w:hAnsi="Garamond"/>
          <w:lang w:val="en-US"/>
        </w:rPr>
      </w:pPr>
      <w:r w:rsidRPr="00F639E0">
        <w:rPr>
          <w:rFonts w:ascii="Garamond" w:hAnsi="Garamond"/>
          <w:lang w:val="en-US"/>
        </w:rPr>
        <w:t xml:space="preserve">Vanhoutte, B., </w:t>
      </w:r>
      <w:proofErr w:type="spellStart"/>
      <w:r w:rsidRPr="00F639E0">
        <w:rPr>
          <w:rFonts w:ascii="Garamond" w:hAnsi="Garamond"/>
          <w:lang w:val="en-US"/>
        </w:rPr>
        <w:t>Wahrendorf</w:t>
      </w:r>
      <w:proofErr w:type="spellEnd"/>
      <w:r w:rsidRPr="00F639E0">
        <w:rPr>
          <w:rFonts w:ascii="Garamond" w:hAnsi="Garamond"/>
          <w:lang w:val="en-US"/>
        </w:rPr>
        <w:t xml:space="preserve">, M., &amp; </w:t>
      </w:r>
      <w:proofErr w:type="spellStart"/>
      <w:r w:rsidRPr="00F639E0">
        <w:rPr>
          <w:rFonts w:ascii="Garamond" w:hAnsi="Garamond"/>
          <w:lang w:val="en-US"/>
        </w:rPr>
        <w:t>Prattley</w:t>
      </w:r>
      <w:proofErr w:type="spellEnd"/>
      <w:r w:rsidRPr="00F639E0">
        <w:rPr>
          <w:rFonts w:ascii="Garamond" w:hAnsi="Garamond"/>
          <w:lang w:val="en-US"/>
        </w:rPr>
        <w:t xml:space="preserve">, J. (2018). “Sequence Analysis of Life History Data.” In </w:t>
      </w:r>
      <w:r w:rsidRPr="00F639E0">
        <w:rPr>
          <w:rFonts w:ascii="Garamond" w:hAnsi="Garamond"/>
          <w:i/>
          <w:iCs/>
          <w:lang w:val="en-US"/>
        </w:rPr>
        <w:t>Handbook of Research Methods in Health Social Sciences</w:t>
      </w:r>
      <w:r w:rsidRPr="00F639E0">
        <w:rPr>
          <w:rFonts w:ascii="Garamond" w:hAnsi="Garamond"/>
          <w:lang w:val="en-US"/>
        </w:rPr>
        <w:t>. The chapter introduces the movement from pairwise distances to empirically derived groups of trajectories.</w:t>
      </w:r>
    </w:p>
    <w:p w14:paraId="47FABA03" w14:textId="77777777" w:rsidR="006D3152" w:rsidRPr="00F639E0" w:rsidRDefault="006D3152" w:rsidP="00F639E0">
      <w:pPr>
        <w:jc w:val="both"/>
        <w:rPr>
          <w:rFonts w:ascii="Garamond" w:hAnsi="Garamond"/>
          <w:lang w:val="en-US"/>
        </w:rPr>
      </w:pPr>
    </w:p>
    <w:sectPr w:rsidR="006D3152" w:rsidRPr="00F639E0">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A0F35" w14:textId="77777777" w:rsidR="00133A09" w:rsidRDefault="00133A09" w:rsidP="00F639E0">
      <w:pPr>
        <w:spacing w:after="0" w:line="240" w:lineRule="auto"/>
      </w:pPr>
      <w:r>
        <w:separator/>
      </w:r>
    </w:p>
  </w:endnote>
  <w:endnote w:type="continuationSeparator" w:id="0">
    <w:p w14:paraId="6B06061D" w14:textId="77777777" w:rsidR="00133A09" w:rsidRDefault="00133A09" w:rsidP="00F63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516842"/>
      <w:docPartObj>
        <w:docPartGallery w:val="Page Numbers (Bottom of Page)"/>
        <w:docPartUnique/>
      </w:docPartObj>
    </w:sdtPr>
    <w:sdtEndPr>
      <w:rPr>
        <w:noProof/>
      </w:rPr>
    </w:sdtEndPr>
    <w:sdtContent>
      <w:p w14:paraId="26DDDC5D" w14:textId="38B2697C" w:rsidR="00F639E0" w:rsidRDefault="00F639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E558F9" w14:textId="77777777" w:rsidR="00F639E0" w:rsidRDefault="00F639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19714" w14:textId="77777777" w:rsidR="00133A09" w:rsidRDefault="00133A09" w:rsidP="00F639E0">
      <w:pPr>
        <w:spacing w:after="0" w:line="240" w:lineRule="auto"/>
      </w:pPr>
      <w:r>
        <w:separator/>
      </w:r>
    </w:p>
  </w:footnote>
  <w:footnote w:type="continuationSeparator" w:id="0">
    <w:p w14:paraId="2234C72C" w14:textId="77777777" w:rsidR="00133A09" w:rsidRDefault="00133A09" w:rsidP="00F639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A23"/>
    <w:multiLevelType w:val="multilevel"/>
    <w:tmpl w:val="308C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403A"/>
    <w:multiLevelType w:val="multilevel"/>
    <w:tmpl w:val="70BC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77F45"/>
    <w:multiLevelType w:val="multilevel"/>
    <w:tmpl w:val="8818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E5EF3"/>
    <w:multiLevelType w:val="multilevel"/>
    <w:tmpl w:val="96B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77EBF"/>
    <w:multiLevelType w:val="hybridMultilevel"/>
    <w:tmpl w:val="7B18C5A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0401285"/>
    <w:multiLevelType w:val="multilevel"/>
    <w:tmpl w:val="36E2CC4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D833AE"/>
    <w:multiLevelType w:val="hybridMultilevel"/>
    <w:tmpl w:val="4C14E8F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28D5393"/>
    <w:multiLevelType w:val="hybridMultilevel"/>
    <w:tmpl w:val="47BA089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9912FC"/>
    <w:multiLevelType w:val="hybridMultilevel"/>
    <w:tmpl w:val="16CCEF98"/>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6612E31"/>
    <w:multiLevelType w:val="hybridMultilevel"/>
    <w:tmpl w:val="9C329FE2"/>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9480CC3"/>
    <w:multiLevelType w:val="hybridMultilevel"/>
    <w:tmpl w:val="A3BAAB26"/>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9F4DAC"/>
    <w:multiLevelType w:val="multilevel"/>
    <w:tmpl w:val="27D8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150CD"/>
    <w:multiLevelType w:val="multilevel"/>
    <w:tmpl w:val="36E2CC4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115B94"/>
    <w:multiLevelType w:val="hybridMultilevel"/>
    <w:tmpl w:val="FF8C66F0"/>
    <w:lvl w:ilvl="0" w:tplc="D52A3DD6">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06879E4"/>
    <w:multiLevelType w:val="hybridMultilevel"/>
    <w:tmpl w:val="D15C4B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3C90A56"/>
    <w:multiLevelType w:val="multilevel"/>
    <w:tmpl w:val="6846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D0820"/>
    <w:multiLevelType w:val="multilevel"/>
    <w:tmpl w:val="36E2CC4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8651AD"/>
    <w:multiLevelType w:val="multilevel"/>
    <w:tmpl w:val="397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B7B75"/>
    <w:multiLevelType w:val="hybridMultilevel"/>
    <w:tmpl w:val="52EC9F2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7865A0"/>
    <w:multiLevelType w:val="multilevel"/>
    <w:tmpl w:val="07D4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25F98"/>
    <w:multiLevelType w:val="multilevel"/>
    <w:tmpl w:val="237E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01EB4"/>
    <w:multiLevelType w:val="hybridMultilevel"/>
    <w:tmpl w:val="112297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4CE0770"/>
    <w:multiLevelType w:val="multilevel"/>
    <w:tmpl w:val="02302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E76C85"/>
    <w:multiLevelType w:val="multilevel"/>
    <w:tmpl w:val="CFB8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96CE2"/>
    <w:multiLevelType w:val="multilevel"/>
    <w:tmpl w:val="AC96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8116D"/>
    <w:multiLevelType w:val="multilevel"/>
    <w:tmpl w:val="7A1AC3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C03006"/>
    <w:multiLevelType w:val="multilevel"/>
    <w:tmpl w:val="3F32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E2D09"/>
    <w:multiLevelType w:val="hybridMultilevel"/>
    <w:tmpl w:val="DB8069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E752BCB"/>
    <w:multiLevelType w:val="multilevel"/>
    <w:tmpl w:val="ADFC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51C71"/>
    <w:multiLevelType w:val="multilevel"/>
    <w:tmpl w:val="C118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C17BD"/>
    <w:multiLevelType w:val="multilevel"/>
    <w:tmpl w:val="BEF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6064F"/>
    <w:multiLevelType w:val="multilevel"/>
    <w:tmpl w:val="36E2CC4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027050"/>
    <w:multiLevelType w:val="multilevel"/>
    <w:tmpl w:val="0728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7073E"/>
    <w:multiLevelType w:val="multilevel"/>
    <w:tmpl w:val="17A2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E7B52"/>
    <w:multiLevelType w:val="hybridMultilevel"/>
    <w:tmpl w:val="8B12B3FC"/>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E616B76"/>
    <w:multiLevelType w:val="multilevel"/>
    <w:tmpl w:val="A9AE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F516CE"/>
    <w:multiLevelType w:val="multilevel"/>
    <w:tmpl w:val="487E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9A38FB"/>
    <w:multiLevelType w:val="hybridMultilevel"/>
    <w:tmpl w:val="71FEAAE8"/>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B712411"/>
    <w:multiLevelType w:val="multilevel"/>
    <w:tmpl w:val="9AA2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D03D25"/>
    <w:multiLevelType w:val="multilevel"/>
    <w:tmpl w:val="F820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91E31"/>
    <w:multiLevelType w:val="multilevel"/>
    <w:tmpl w:val="36E2CC4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374E4F"/>
    <w:multiLevelType w:val="multilevel"/>
    <w:tmpl w:val="5BBC991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2016DAE"/>
    <w:multiLevelType w:val="multilevel"/>
    <w:tmpl w:val="E5C4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38568E"/>
    <w:multiLevelType w:val="multilevel"/>
    <w:tmpl w:val="A786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EF76E3"/>
    <w:multiLevelType w:val="multilevel"/>
    <w:tmpl w:val="5A30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DC2BCE"/>
    <w:multiLevelType w:val="multilevel"/>
    <w:tmpl w:val="6EF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759271">
    <w:abstractNumId w:val="45"/>
  </w:num>
  <w:num w:numId="2" w16cid:durableId="832642455">
    <w:abstractNumId w:val="35"/>
  </w:num>
  <w:num w:numId="3" w16cid:durableId="1971937290">
    <w:abstractNumId w:val="39"/>
  </w:num>
  <w:num w:numId="4" w16cid:durableId="2140025845">
    <w:abstractNumId w:val="29"/>
  </w:num>
  <w:num w:numId="5" w16cid:durableId="144469474">
    <w:abstractNumId w:val="44"/>
  </w:num>
  <w:num w:numId="6" w16cid:durableId="2005280148">
    <w:abstractNumId w:val="42"/>
  </w:num>
  <w:num w:numId="7" w16cid:durableId="1115060658">
    <w:abstractNumId w:val="2"/>
  </w:num>
  <w:num w:numId="8" w16cid:durableId="414479444">
    <w:abstractNumId w:val="17"/>
  </w:num>
  <w:num w:numId="9" w16cid:durableId="1938781560">
    <w:abstractNumId w:val="33"/>
  </w:num>
  <w:num w:numId="10" w16cid:durableId="1481574067">
    <w:abstractNumId w:val="30"/>
  </w:num>
  <w:num w:numId="11" w16cid:durableId="2081322983">
    <w:abstractNumId w:val="23"/>
  </w:num>
  <w:num w:numId="12" w16cid:durableId="114522052">
    <w:abstractNumId w:val="26"/>
  </w:num>
  <w:num w:numId="13" w16cid:durableId="1453867353">
    <w:abstractNumId w:val="32"/>
  </w:num>
  <w:num w:numId="14" w16cid:durableId="910844599">
    <w:abstractNumId w:val="22"/>
  </w:num>
  <w:num w:numId="15" w16cid:durableId="1707409904">
    <w:abstractNumId w:val="25"/>
  </w:num>
  <w:num w:numId="16" w16cid:durableId="1516307083">
    <w:abstractNumId w:val="43"/>
  </w:num>
  <w:num w:numId="17" w16cid:durableId="1199509465">
    <w:abstractNumId w:val="0"/>
  </w:num>
  <w:num w:numId="18" w16cid:durableId="1269510954">
    <w:abstractNumId w:val="20"/>
  </w:num>
  <w:num w:numId="19" w16cid:durableId="340082335">
    <w:abstractNumId w:val="1"/>
  </w:num>
  <w:num w:numId="20" w16cid:durableId="652560611">
    <w:abstractNumId w:val="3"/>
  </w:num>
  <w:num w:numId="21" w16cid:durableId="1577012830">
    <w:abstractNumId w:val="36"/>
  </w:num>
  <w:num w:numId="22" w16cid:durableId="975136838">
    <w:abstractNumId w:val="15"/>
  </w:num>
  <w:num w:numId="23" w16cid:durableId="506093168">
    <w:abstractNumId w:val="11"/>
  </w:num>
  <w:num w:numId="24" w16cid:durableId="1380591199">
    <w:abstractNumId w:val="19"/>
  </w:num>
  <w:num w:numId="25" w16cid:durableId="1994411362">
    <w:abstractNumId w:val="28"/>
  </w:num>
  <w:num w:numId="26" w16cid:durableId="379979293">
    <w:abstractNumId w:val="38"/>
  </w:num>
  <w:num w:numId="27" w16cid:durableId="471564043">
    <w:abstractNumId w:val="24"/>
  </w:num>
  <w:num w:numId="28" w16cid:durableId="571503947">
    <w:abstractNumId w:val="12"/>
  </w:num>
  <w:num w:numId="29" w16cid:durableId="145830061">
    <w:abstractNumId w:val="14"/>
  </w:num>
  <w:num w:numId="30" w16cid:durableId="1716932169">
    <w:abstractNumId w:val="5"/>
  </w:num>
  <w:num w:numId="31" w16cid:durableId="645088339">
    <w:abstractNumId w:val="34"/>
  </w:num>
  <w:num w:numId="32" w16cid:durableId="722603870">
    <w:abstractNumId w:val="4"/>
  </w:num>
  <w:num w:numId="33" w16cid:durableId="744037335">
    <w:abstractNumId w:val="27"/>
  </w:num>
  <w:num w:numId="34" w16cid:durableId="491066870">
    <w:abstractNumId w:val="18"/>
  </w:num>
  <w:num w:numId="35" w16cid:durableId="184370477">
    <w:abstractNumId w:val="9"/>
  </w:num>
  <w:num w:numId="36" w16cid:durableId="983313186">
    <w:abstractNumId w:val="37"/>
  </w:num>
  <w:num w:numId="37" w16cid:durableId="308049133">
    <w:abstractNumId w:val="13"/>
  </w:num>
  <w:num w:numId="38" w16cid:durableId="1768499386">
    <w:abstractNumId w:val="7"/>
  </w:num>
  <w:num w:numId="39" w16cid:durableId="1028066434">
    <w:abstractNumId w:val="8"/>
  </w:num>
  <w:num w:numId="40" w16cid:durableId="1138038698">
    <w:abstractNumId w:val="10"/>
  </w:num>
  <w:num w:numId="41" w16cid:durableId="1598127126">
    <w:abstractNumId w:val="6"/>
  </w:num>
  <w:num w:numId="42" w16cid:durableId="422531845">
    <w:abstractNumId w:val="21"/>
  </w:num>
  <w:num w:numId="43" w16cid:durableId="403646256">
    <w:abstractNumId w:val="16"/>
  </w:num>
  <w:num w:numId="44" w16cid:durableId="772170710">
    <w:abstractNumId w:val="31"/>
  </w:num>
  <w:num w:numId="45" w16cid:durableId="2070421548">
    <w:abstractNumId w:val="41"/>
  </w:num>
  <w:num w:numId="46" w16cid:durableId="972176166">
    <w:abstractNumId w:val="4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152"/>
    <w:rsid w:val="00133A09"/>
    <w:rsid w:val="003937FD"/>
    <w:rsid w:val="004158EF"/>
    <w:rsid w:val="005D6E2B"/>
    <w:rsid w:val="006D3152"/>
    <w:rsid w:val="00887AD1"/>
    <w:rsid w:val="009232BC"/>
    <w:rsid w:val="00B214F1"/>
    <w:rsid w:val="00CD302F"/>
    <w:rsid w:val="00F639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285BC"/>
  <w15:chartTrackingRefBased/>
  <w15:docId w15:val="{6738E8DF-13FC-42C5-88C5-02D828744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3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3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3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3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152"/>
    <w:rPr>
      <w:rFonts w:eastAsiaTheme="majorEastAsia" w:cstheme="majorBidi"/>
      <w:color w:val="272727" w:themeColor="text1" w:themeTint="D8"/>
    </w:rPr>
  </w:style>
  <w:style w:type="paragraph" w:styleId="Title">
    <w:name w:val="Title"/>
    <w:basedOn w:val="Normal"/>
    <w:next w:val="Normal"/>
    <w:link w:val="TitleChar"/>
    <w:uiPriority w:val="10"/>
    <w:qFormat/>
    <w:rsid w:val="006D3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152"/>
    <w:pPr>
      <w:spacing w:before="160"/>
      <w:jc w:val="center"/>
    </w:pPr>
    <w:rPr>
      <w:i/>
      <w:iCs/>
      <w:color w:val="404040" w:themeColor="text1" w:themeTint="BF"/>
    </w:rPr>
  </w:style>
  <w:style w:type="character" w:customStyle="1" w:styleId="QuoteChar">
    <w:name w:val="Quote Char"/>
    <w:basedOn w:val="DefaultParagraphFont"/>
    <w:link w:val="Quote"/>
    <w:uiPriority w:val="29"/>
    <w:rsid w:val="006D3152"/>
    <w:rPr>
      <w:i/>
      <w:iCs/>
      <w:color w:val="404040" w:themeColor="text1" w:themeTint="BF"/>
    </w:rPr>
  </w:style>
  <w:style w:type="paragraph" w:styleId="ListParagraph">
    <w:name w:val="List Paragraph"/>
    <w:basedOn w:val="Normal"/>
    <w:uiPriority w:val="34"/>
    <w:qFormat/>
    <w:rsid w:val="006D3152"/>
    <w:pPr>
      <w:ind w:left="720"/>
      <w:contextualSpacing/>
    </w:pPr>
  </w:style>
  <w:style w:type="character" w:styleId="IntenseEmphasis">
    <w:name w:val="Intense Emphasis"/>
    <w:basedOn w:val="DefaultParagraphFont"/>
    <w:uiPriority w:val="21"/>
    <w:qFormat/>
    <w:rsid w:val="006D3152"/>
    <w:rPr>
      <w:i/>
      <w:iCs/>
      <w:color w:val="0F4761" w:themeColor="accent1" w:themeShade="BF"/>
    </w:rPr>
  </w:style>
  <w:style w:type="paragraph" w:styleId="IntenseQuote">
    <w:name w:val="Intense Quote"/>
    <w:basedOn w:val="Normal"/>
    <w:next w:val="Normal"/>
    <w:link w:val="IntenseQuoteChar"/>
    <w:uiPriority w:val="30"/>
    <w:qFormat/>
    <w:rsid w:val="006D3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152"/>
    <w:rPr>
      <w:i/>
      <w:iCs/>
      <w:color w:val="0F4761" w:themeColor="accent1" w:themeShade="BF"/>
    </w:rPr>
  </w:style>
  <w:style w:type="character" w:styleId="IntenseReference">
    <w:name w:val="Intense Reference"/>
    <w:basedOn w:val="DefaultParagraphFont"/>
    <w:uiPriority w:val="32"/>
    <w:qFormat/>
    <w:rsid w:val="006D3152"/>
    <w:rPr>
      <w:b/>
      <w:bCs/>
      <w:smallCaps/>
      <w:color w:val="0F4761" w:themeColor="accent1" w:themeShade="BF"/>
      <w:spacing w:val="5"/>
    </w:rPr>
  </w:style>
  <w:style w:type="paragraph" w:styleId="Header">
    <w:name w:val="header"/>
    <w:basedOn w:val="Normal"/>
    <w:link w:val="HeaderChar"/>
    <w:uiPriority w:val="99"/>
    <w:unhideWhenUsed/>
    <w:rsid w:val="00F639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9E0"/>
  </w:style>
  <w:style w:type="paragraph" w:styleId="Footer">
    <w:name w:val="footer"/>
    <w:basedOn w:val="Normal"/>
    <w:link w:val="FooterChar"/>
    <w:uiPriority w:val="99"/>
    <w:unhideWhenUsed/>
    <w:rsid w:val="00F639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9E0"/>
  </w:style>
  <w:style w:type="table" w:styleId="TableGrid">
    <w:name w:val="Table Grid"/>
    <w:basedOn w:val="TableNormal"/>
    <w:uiPriority w:val="39"/>
    <w:rsid w:val="00B214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24</Pages>
  <Words>6039</Words>
  <Characters>33216</Characters>
  <Application>Microsoft Office Word</Application>
  <DocSecurity>0</DocSecurity>
  <Lines>276</Lines>
  <Paragraphs>78</Paragraphs>
  <ScaleCrop>false</ScaleCrop>
  <HeadingPairs>
    <vt:vector size="2" baseType="variant">
      <vt:variant>
        <vt:lpstr>Title</vt:lpstr>
      </vt:variant>
      <vt:variant>
        <vt:i4>1</vt:i4>
      </vt:variant>
    </vt:vector>
  </HeadingPairs>
  <TitlesOfParts>
    <vt:vector size="1" baseType="lpstr">
      <vt:lpstr/>
    </vt:vector>
  </TitlesOfParts>
  <Company>University of Helsinki</Company>
  <LinksUpToDate>false</LinksUpToDate>
  <CharactersWithSpaces>39177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Jany Damiens</dc:creator>
  <cp:keywords/>
  <dc:description/>
  <cp:lastModifiedBy>Joan Jany Damiens</cp:lastModifiedBy>
  <cp:revision>4</cp:revision>
  <dcterms:created xsi:type="dcterms:W3CDTF">2026-08-03T03:07:00Z</dcterms:created>
  <dcterms:modified xsi:type="dcterms:W3CDTF">2026-08-16T18:44:00Z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f9940f39-271c-498a-aa64-9520c4369cb6</vt:lpwstr>
  </property>
</Properties>
</file>