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A5D6" w14:textId="171764C8" w:rsidR="007926CF" w:rsidRPr="007926CF" w:rsidRDefault="000A0DA4" w:rsidP="007926CF">
      <w:pPr>
        <w:rPr>
          <w:lang w:val="en-US"/>
        </w:rPr>
      </w:pPr>
      <w:r>
        <w:rPr>
          <w:lang w:val="en-US"/>
        </w:rPr>
        <w:t>I advise your short report to be around</w:t>
      </w:r>
      <w:r w:rsidR="007926CF" w:rsidRPr="007926CF">
        <w:rPr>
          <w:lang w:val="en-US"/>
        </w:rPr>
        <w:t xml:space="preserve"> </w:t>
      </w:r>
      <w:r w:rsidR="007926CF" w:rsidRPr="007926CF">
        <w:rPr>
          <w:b/>
          <w:bCs/>
          <w:lang w:val="en-US"/>
        </w:rPr>
        <w:t>4</w:t>
      </w:r>
      <w:r>
        <w:rPr>
          <w:b/>
          <w:bCs/>
          <w:lang w:val="en-US"/>
        </w:rPr>
        <w:t>-5</w:t>
      </w:r>
      <w:r w:rsidR="007926CF" w:rsidRPr="007926CF">
        <w:rPr>
          <w:b/>
          <w:bCs/>
          <w:lang w:val="en-US"/>
        </w:rPr>
        <w:t xml:space="preserve"> pages of main text</w:t>
      </w:r>
      <w:r w:rsidR="007926CF" w:rsidRPr="007926CF">
        <w:rPr>
          <w:lang w:val="en-US"/>
        </w:rPr>
        <w:t xml:space="preserve">, excluding figures, references and code appendix, </w:t>
      </w:r>
      <w:r>
        <w:rPr>
          <w:lang w:val="en-US"/>
        </w:rPr>
        <w:t>i.e.</w:t>
      </w:r>
      <w:r w:rsidR="007926CF" w:rsidRPr="007926CF">
        <w:rPr>
          <w:lang w:val="en-US"/>
        </w:rPr>
        <w:t xml:space="preserve"> roughly </w:t>
      </w:r>
      <w:r w:rsidR="007926CF" w:rsidRPr="007926CF">
        <w:rPr>
          <w:b/>
          <w:bCs/>
          <w:lang w:val="en-US"/>
        </w:rPr>
        <w:t>2,000 words</w:t>
      </w:r>
      <w:r w:rsidR="007926CF" w:rsidRPr="007926CF">
        <w:rPr>
          <w:lang w:val="en-US"/>
        </w:rPr>
        <w:t>.</w:t>
      </w:r>
      <w:r>
        <w:rPr>
          <w:lang w:val="en-US"/>
        </w:rPr>
        <w:t xml:space="preserve"> </w:t>
      </w:r>
      <w:r w:rsidR="007926CF" w:rsidRPr="007926CF">
        <w:rPr>
          <w:lang w:val="en-US"/>
        </w:rPr>
        <w:t xml:space="preserve">I would </w:t>
      </w:r>
      <w:r>
        <w:rPr>
          <w:lang w:val="en-US"/>
        </w:rPr>
        <w:t>also recommend</w:t>
      </w:r>
      <w:r w:rsidR="007926CF" w:rsidRPr="007926CF">
        <w:rPr>
          <w:lang w:val="en-US"/>
        </w:rPr>
        <w:t xml:space="preserve"> for </w:t>
      </w:r>
      <w:r w:rsidR="007926CF" w:rsidRPr="007926CF">
        <w:rPr>
          <w:b/>
          <w:bCs/>
          <w:lang w:val="en-US"/>
        </w:rPr>
        <w:t>2</w:t>
      </w:r>
      <w:r>
        <w:rPr>
          <w:b/>
          <w:bCs/>
          <w:lang w:val="en-US"/>
        </w:rPr>
        <w:t>-</w:t>
      </w:r>
      <w:r w:rsidR="007926CF" w:rsidRPr="007926CF">
        <w:rPr>
          <w:b/>
          <w:bCs/>
          <w:lang w:val="en-US"/>
        </w:rPr>
        <w:t>3 figures maximum</w:t>
      </w:r>
      <w:r>
        <w:rPr>
          <w:lang w:val="en-US"/>
        </w:rPr>
        <w:t xml:space="preserve">: much better to have fewer figures, but well exploited than more figures superficially discussed. </w:t>
      </w:r>
    </w:p>
    <w:p w14:paraId="7658F5C0" w14:textId="54787A5E" w:rsidR="007926CF" w:rsidRPr="000A0DA4" w:rsidRDefault="007926CF" w:rsidP="000A0DA4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A0DA4">
        <w:rPr>
          <w:b/>
          <w:bCs/>
          <w:lang w:val="en-US"/>
        </w:rPr>
        <w:t>Research question</w:t>
      </w:r>
      <w:r w:rsidR="000A0DA4" w:rsidRPr="000A0DA4">
        <w:rPr>
          <w:b/>
          <w:bCs/>
          <w:lang w:val="en-US"/>
        </w:rPr>
        <w:t>:</w:t>
      </w:r>
      <w:r w:rsidRPr="000A0DA4">
        <w:rPr>
          <w:b/>
          <w:bCs/>
          <w:lang w:val="en-US"/>
        </w:rPr>
        <w:t xml:space="preserve"> about </w:t>
      </w:r>
      <w:r w:rsidR="000A0DA4" w:rsidRPr="000A0DA4">
        <w:rPr>
          <w:b/>
          <w:bCs/>
          <w:lang w:val="en-US"/>
        </w:rPr>
        <w:t>half a</w:t>
      </w:r>
      <w:r w:rsidRPr="000A0DA4">
        <w:rPr>
          <w:b/>
          <w:bCs/>
          <w:lang w:val="en-US"/>
        </w:rPr>
        <w:t xml:space="preserve"> page</w:t>
      </w:r>
    </w:p>
    <w:p w14:paraId="0F7AF126" w14:textId="76A74E04" w:rsidR="007926CF" w:rsidRPr="007926CF" w:rsidRDefault="000A0DA4" w:rsidP="000A0DA4">
      <w:pPr>
        <w:pStyle w:val="ListParagraph"/>
        <w:numPr>
          <w:ilvl w:val="0"/>
          <w:numId w:val="7"/>
        </w:numPr>
      </w:pPr>
      <w:r>
        <w:t>The s</w:t>
      </w:r>
      <w:r w:rsidRPr="007926CF">
        <w:t xml:space="preserve">ubstantive question </w:t>
      </w:r>
    </w:p>
    <w:p w14:paraId="7A81EF0E" w14:textId="3353768F" w:rsidR="007926CF" w:rsidRPr="000A0DA4" w:rsidRDefault="000A0DA4" w:rsidP="000A0DA4">
      <w:pPr>
        <w:pStyle w:val="ListParagraph"/>
        <w:numPr>
          <w:ilvl w:val="0"/>
          <w:numId w:val="7"/>
        </w:numPr>
        <w:rPr>
          <w:lang w:val="en-US"/>
        </w:rPr>
      </w:pPr>
      <w:r w:rsidRPr="000A0DA4">
        <w:rPr>
          <w:lang w:val="en-US"/>
        </w:rPr>
        <w:t>Why a trajectory approach is</w:t>
      </w:r>
      <w:r>
        <w:rPr>
          <w:lang w:val="en-US"/>
        </w:rPr>
        <w:t xml:space="preserve"> appropriate</w:t>
      </w:r>
    </w:p>
    <w:p w14:paraId="65BCEB63" w14:textId="39D4CB0C" w:rsidR="007926CF" w:rsidRPr="000A0DA4" w:rsidRDefault="000A0DA4" w:rsidP="000A0DA4">
      <w:pPr>
        <w:pStyle w:val="ListParagraph"/>
        <w:numPr>
          <w:ilvl w:val="0"/>
          <w:numId w:val="7"/>
        </w:numPr>
        <w:rPr>
          <w:lang w:val="en-US"/>
        </w:rPr>
      </w:pPr>
      <w:r w:rsidRPr="000A0DA4">
        <w:rPr>
          <w:lang w:val="en-US"/>
        </w:rPr>
        <w:t xml:space="preserve">What aspect of the life course </w:t>
      </w:r>
      <w:r>
        <w:rPr>
          <w:lang w:val="en-US"/>
        </w:rPr>
        <w:t>might be particularly</w:t>
      </w:r>
      <w:r w:rsidRPr="000A0DA4">
        <w:rPr>
          <w:lang w:val="en-US"/>
        </w:rPr>
        <w:t xml:space="preserve"> important: timing, duration, order, instability, etc</w:t>
      </w:r>
      <w:r>
        <w:rPr>
          <w:lang w:val="en-US"/>
        </w:rPr>
        <w:t>.</w:t>
      </w:r>
    </w:p>
    <w:p w14:paraId="6B285080" w14:textId="3D3338F8" w:rsidR="007926CF" w:rsidRPr="000A0DA4" w:rsidRDefault="007926CF" w:rsidP="000A0DA4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A0DA4">
        <w:rPr>
          <w:b/>
          <w:bCs/>
          <w:lang w:val="en-US"/>
        </w:rPr>
        <w:t>Data and sequence construction</w:t>
      </w:r>
      <w:r w:rsidR="000A0DA4">
        <w:rPr>
          <w:b/>
          <w:bCs/>
          <w:lang w:val="en-US"/>
        </w:rPr>
        <w:t>: half a page to a page</w:t>
      </w:r>
    </w:p>
    <w:p w14:paraId="50EAC201" w14:textId="06917A60" w:rsidR="007926CF" w:rsidRPr="007926CF" w:rsidRDefault="000A0DA4" w:rsidP="000A0DA4">
      <w:pPr>
        <w:pStyle w:val="ListParagraph"/>
        <w:numPr>
          <w:ilvl w:val="0"/>
          <w:numId w:val="10"/>
        </w:numPr>
      </w:pPr>
      <w:r w:rsidRPr="007926CF">
        <w:t xml:space="preserve">Population </w:t>
      </w:r>
    </w:p>
    <w:p w14:paraId="59217C86" w14:textId="0D5523D2" w:rsidR="007926CF" w:rsidRPr="007926CF" w:rsidRDefault="000A0DA4" w:rsidP="000A0DA4">
      <w:pPr>
        <w:pStyle w:val="ListParagraph"/>
        <w:numPr>
          <w:ilvl w:val="0"/>
          <w:numId w:val="10"/>
        </w:numPr>
      </w:pPr>
      <w:r w:rsidRPr="007926CF">
        <w:t>Observation period</w:t>
      </w:r>
    </w:p>
    <w:p w14:paraId="74B30A8D" w14:textId="71222491" w:rsidR="007926CF" w:rsidRPr="000A0DA4" w:rsidRDefault="000A0DA4" w:rsidP="000A0DA4">
      <w:pPr>
        <w:pStyle w:val="ListParagraph"/>
        <w:numPr>
          <w:ilvl w:val="0"/>
          <w:numId w:val="10"/>
        </w:numPr>
        <w:rPr>
          <w:lang w:val="en-US"/>
        </w:rPr>
      </w:pPr>
      <w:r w:rsidRPr="000A0DA4">
        <w:rPr>
          <w:lang w:val="en-US"/>
        </w:rPr>
        <w:t>Time axis and time unit :</w:t>
      </w:r>
      <w:r>
        <w:rPr>
          <w:lang w:val="en-US"/>
        </w:rPr>
        <w:t xml:space="preserve"> why is this time axis appropriate for your RQ?</w:t>
      </w:r>
    </w:p>
    <w:p w14:paraId="13A8B651" w14:textId="34CF7A22" w:rsidR="007926CF" w:rsidRPr="007926CF" w:rsidRDefault="000A0DA4" w:rsidP="000A0DA4">
      <w:pPr>
        <w:pStyle w:val="ListParagraph"/>
        <w:numPr>
          <w:ilvl w:val="0"/>
          <w:numId w:val="10"/>
        </w:numPr>
      </w:pPr>
      <w:r w:rsidRPr="007926CF">
        <w:t>Sequence states and alphabet</w:t>
      </w:r>
    </w:p>
    <w:p w14:paraId="4A66F4E7" w14:textId="6475BEE5" w:rsidR="007926CF" w:rsidRPr="000A0DA4" w:rsidRDefault="000A0DA4" w:rsidP="000A0DA4">
      <w:pPr>
        <w:pStyle w:val="ListParagraph"/>
        <w:numPr>
          <w:ilvl w:val="0"/>
          <w:numId w:val="10"/>
        </w:numPr>
        <w:rPr>
          <w:lang w:val="en-US"/>
        </w:rPr>
      </w:pPr>
      <w:r w:rsidRPr="000A0DA4">
        <w:rPr>
          <w:lang w:val="en-US"/>
        </w:rPr>
        <w:t>Any important</w:t>
      </w:r>
      <w:r>
        <w:rPr>
          <w:lang w:val="en-US"/>
        </w:rPr>
        <w:t xml:space="preserve"> decision you took about</w:t>
      </w:r>
      <w:r w:rsidRPr="000A0DA4">
        <w:rPr>
          <w:lang w:val="en-US"/>
        </w:rPr>
        <w:t xml:space="preserve"> missing-data</w:t>
      </w:r>
      <w:r>
        <w:rPr>
          <w:lang w:val="en-US"/>
        </w:rPr>
        <w:t xml:space="preserve"> or state definition…</w:t>
      </w:r>
    </w:p>
    <w:p w14:paraId="034E103D" w14:textId="7D16CB90" w:rsidR="007926CF" w:rsidRPr="000A0DA4" w:rsidRDefault="007926CF" w:rsidP="000A0DA4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A0DA4">
        <w:rPr>
          <w:b/>
          <w:bCs/>
          <w:lang w:val="en-US"/>
        </w:rPr>
        <w:t>Analytical strategy</w:t>
      </w:r>
      <w:r w:rsidR="000A0DA4">
        <w:rPr>
          <w:b/>
          <w:bCs/>
          <w:lang w:val="en-US"/>
        </w:rPr>
        <w:t>:</w:t>
      </w:r>
      <w:r w:rsidRPr="000A0DA4">
        <w:rPr>
          <w:b/>
          <w:bCs/>
          <w:lang w:val="en-US"/>
        </w:rPr>
        <w:t xml:space="preserve"> </w:t>
      </w:r>
      <w:r w:rsidR="000A0DA4">
        <w:rPr>
          <w:b/>
          <w:bCs/>
          <w:lang w:val="en-US"/>
        </w:rPr>
        <w:t>1 page on why you made these choices</w:t>
      </w:r>
    </w:p>
    <w:p w14:paraId="58725CE6" w14:textId="5C96D4B4" w:rsidR="007926CF" w:rsidRPr="000A0DA4" w:rsidRDefault="000A0DA4" w:rsidP="000A0DA4">
      <w:pPr>
        <w:pStyle w:val="ListParagraph"/>
        <w:numPr>
          <w:ilvl w:val="0"/>
          <w:numId w:val="11"/>
        </w:numPr>
        <w:rPr>
          <w:lang w:val="en-US"/>
        </w:rPr>
      </w:pPr>
      <w:r w:rsidRPr="000A0DA4">
        <w:rPr>
          <w:lang w:val="en-US"/>
        </w:rPr>
        <w:t>Descriptive plots</w:t>
      </w:r>
      <w:r>
        <w:rPr>
          <w:lang w:val="en-US"/>
        </w:rPr>
        <w:t xml:space="preserve"> and comments on them</w:t>
      </w:r>
    </w:p>
    <w:p w14:paraId="3662CBEE" w14:textId="1E08EDF8" w:rsidR="007926CF" w:rsidRPr="007926CF" w:rsidRDefault="000A0DA4" w:rsidP="000A0DA4">
      <w:pPr>
        <w:pStyle w:val="ListParagraph"/>
        <w:numPr>
          <w:ilvl w:val="0"/>
          <w:numId w:val="11"/>
        </w:numPr>
      </w:pPr>
      <w:r w:rsidRPr="007926CF">
        <w:t xml:space="preserve">Distance measure and why </w:t>
      </w:r>
    </w:p>
    <w:p w14:paraId="07364447" w14:textId="6430F7E1" w:rsidR="007926CF" w:rsidRPr="007926CF" w:rsidRDefault="000A0DA4" w:rsidP="000A0DA4">
      <w:pPr>
        <w:pStyle w:val="ListParagraph"/>
        <w:numPr>
          <w:ilvl w:val="0"/>
          <w:numId w:val="11"/>
        </w:numPr>
      </w:pPr>
      <w:r w:rsidRPr="007926CF">
        <w:t>Cost settings</w:t>
      </w:r>
    </w:p>
    <w:p w14:paraId="47E610F7" w14:textId="00774363" w:rsidR="007926CF" w:rsidRPr="007926CF" w:rsidRDefault="000A0DA4" w:rsidP="000A0DA4">
      <w:pPr>
        <w:pStyle w:val="ListParagraph"/>
        <w:numPr>
          <w:ilvl w:val="0"/>
          <w:numId w:val="11"/>
        </w:numPr>
      </w:pPr>
      <w:r w:rsidRPr="007926CF">
        <w:t>Clustering method</w:t>
      </w:r>
    </w:p>
    <w:p w14:paraId="60259DE8" w14:textId="719AA034" w:rsidR="007926CF" w:rsidRPr="007926CF" w:rsidRDefault="000A0DA4" w:rsidP="000A0DA4">
      <w:pPr>
        <w:pStyle w:val="ListParagraph"/>
        <w:numPr>
          <w:ilvl w:val="0"/>
          <w:numId w:val="11"/>
        </w:numPr>
      </w:pPr>
      <w:r w:rsidRPr="007926CF">
        <w:t>Cluster-number assessment</w:t>
      </w:r>
    </w:p>
    <w:p w14:paraId="1E27C6BE" w14:textId="4178D2C7" w:rsidR="007926CF" w:rsidRPr="007926CF" w:rsidRDefault="000A0DA4" w:rsidP="000A0DA4">
      <w:pPr>
        <w:pStyle w:val="ListParagraph"/>
        <w:numPr>
          <w:ilvl w:val="0"/>
          <w:numId w:val="11"/>
        </w:numPr>
      </w:pPr>
      <w:r w:rsidRPr="007926CF">
        <w:t>Any later regression/comparison</w:t>
      </w:r>
    </w:p>
    <w:p w14:paraId="7B771D97" w14:textId="548BD695" w:rsidR="007926CF" w:rsidRPr="000A0DA4" w:rsidRDefault="007926CF" w:rsidP="000A0DA4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A0DA4">
        <w:rPr>
          <w:b/>
          <w:bCs/>
          <w:lang w:val="en-US"/>
        </w:rPr>
        <w:t>Results</w:t>
      </w:r>
      <w:r w:rsidR="000A0DA4">
        <w:rPr>
          <w:b/>
          <w:bCs/>
          <w:lang w:val="en-US"/>
        </w:rPr>
        <w:t>:</w:t>
      </w:r>
      <w:r w:rsidRPr="000A0DA4">
        <w:rPr>
          <w:b/>
          <w:bCs/>
          <w:lang w:val="en-US"/>
        </w:rPr>
        <w:t xml:space="preserve"> </w:t>
      </w:r>
      <w:r w:rsidR="000A0DA4">
        <w:rPr>
          <w:b/>
          <w:bCs/>
          <w:lang w:val="en-US"/>
        </w:rPr>
        <w:t>1 to 2 pages</w:t>
      </w:r>
    </w:p>
    <w:p w14:paraId="23B7251D" w14:textId="78567BED" w:rsidR="007926CF" w:rsidRPr="000A0DA4" w:rsidRDefault="007926CF" w:rsidP="000A0DA4">
      <w:pPr>
        <w:pStyle w:val="ListParagraph"/>
        <w:numPr>
          <w:ilvl w:val="0"/>
          <w:numId w:val="12"/>
        </w:numPr>
        <w:rPr>
          <w:lang w:val="en-US"/>
        </w:rPr>
      </w:pPr>
      <w:r w:rsidRPr="000A0DA4">
        <w:rPr>
          <w:lang w:val="en-US"/>
        </w:rPr>
        <w:t xml:space="preserve">Include </w:t>
      </w:r>
      <w:r w:rsidRPr="000A0DA4">
        <w:rPr>
          <w:b/>
          <w:bCs/>
          <w:lang w:val="en-US"/>
        </w:rPr>
        <w:t>2</w:t>
      </w:r>
      <w:r w:rsidR="000A0DA4" w:rsidRPr="000A0DA4">
        <w:rPr>
          <w:b/>
          <w:bCs/>
          <w:lang w:val="en-US"/>
        </w:rPr>
        <w:t>-</w:t>
      </w:r>
      <w:r w:rsidRPr="000A0DA4">
        <w:rPr>
          <w:b/>
          <w:bCs/>
          <w:lang w:val="en-US"/>
        </w:rPr>
        <w:t>3 figures</w:t>
      </w:r>
      <w:r w:rsidRPr="000A0DA4">
        <w:rPr>
          <w:lang w:val="en-US"/>
        </w:rPr>
        <w:t>, for example:</w:t>
      </w:r>
    </w:p>
    <w:p w14:paraId="44179BBB" w14:textId="6620CD27" w:rsidR="007926CF" w:rsidRPr="000A0DA4" w:rsidRDefault="000A0DA4" w:rsidP="000A0DA4">
      <w:pPr>
        <w:pStyle w:val="ListParagraph"/>
        <w:numPr>
          <w:ilvl w:val="1"/>
          <w:numId w:val="12"/>
        </w:numPr>
        <w:rPr>
          <w:lang w:val="en-US"/>
        </w:rPr>
      </w:pPr>
      <w:r w:rsidRPr="000A0DA4">
        <w:rPr>
          <w:lang w:val="en-US"/>
        </w:rPr>
        <w:t>Overall state distribution or index plot</w:t>
      </w:r>
    </w:p>
    <w:p w14:paraId="58BE38BD" w14:textId="1171DC7F" w:rsidR="007926CF" w:rsidRPr="007926CF" w:rsidRDefault="000A0DA4" w:rsidP="000A0DA4">
      <w:pPr>
        <w:pStyle w:val="ListParagraph"/>
        <w:numPr>
          <w:ilvl w:val="1"/>
          <w:numId w:val="12"/>
        </w:numPr>
      </w:pPr>
      <w:r w:rsidRPr="007926CF">
        <w:t>Final cluster figure</w:t>
      </w:r>
    </w:p>
    <w:p w14:paraId="14938267" w14:textId="61F83E0C" w:rsidR="007926CF" w:rsidRPr="000A0DA4" w:rsidRDefault="000A0DA4" w:rsidP="000A0DA4">
      <w:pPr>
        <w:pStyle w:val="ListParagraph"/>
        <w:numPr>
          <w:ilvl w:val="1"/>
          <w:numId w:val="12"/>
        </w:numPr>
        <w:rPr>
          <w:lang w:val="en-US"/>
        </w:rPr>
      </w:pPr>
      <w:r w:rsidRPr="000A0DA4">
        <w:rPr>
          <w:lang w:val="en-US"/>
        </w:rPr>
        <w:t>Optional outcome</w:t>
      </w:r>
      <w:r>
        <w:rPr>
          <w:lang w:val="en-US"/>
        </w:rPr>
        <w:t xml:space="preserve">: </w:t>
      </w:r>
      <w:r w:rsidRPr="000A0DA4">
        <w:rPr>
          <w:lang w:val="en-US"/>
        </w:rPr>
        <w:t>predicted-probability figure</w:t>
      </w:r>
    </w:p>
    <w:p w14:paraId="79FE77CA" w14:textId="197BFD9A" w:rsidR="007926CF" w:rsidRPr="000A0DA4" w:rsidRDefault="007926CF" w:rsidP="000A0DA4">
      <w:pPr>
        <w:pStyle w:val="ListParagraph"/>
        <w:numPr>
          <w:ilvl w:val="0"/>
          <w:numId w:val="12"/>
        </w:numPr>
        <w:rPr>
          <w:lang w:val="en-US"/>
        </w:rPr>
      </w:pPr>
      <w:r w:rsidRPr="000A0DA4">
        <w:rPr>
          <w:lang w:val="en-US"/>
        </w:rPr>
        <w:t xml:space="preserve">The text should </w:t>
      </w:r>
      <w:r w:rsidR="000A0DA4" w:rsidRPr="000A0DA4">
        <w:rPr>
          <w:lang w:val="en-US"/>
        </w:rPr>
        <w:t>comment on</w:t>
      </w:r>
      <w:r w:rsidRPr="000A0DA4">
        <w:rPr>
          <w:lang w:val="en-US"/>
        </w:rPr>
        <w:t>:</w:t>
      </w:r>
    </w:p>
    <w:p w14:paraId="32468070" w14:textId="7057D88C" w:rsidR="007926CF" w:rsidRPr="007926CF" w:rsidRDefault="000A0DA4" w:rsidP="000A0DA4">
      <w:pPr>
        <w:pStyle w:val="ListParagraph"/>
        <w:numPr>
          <w:ilvl w:val="1"/>
          <w:numId w:val="12"/>
        </w:numPr>
      </w:pPr>
      <w:r w:rsidRPr="007926CF">
        <w:t xml:space="preserve">Main sequence patterns </w:t>
      </w:r>
    </w:p>
    <w:p w14:paraId="55BA0C7F" w14:textId="386D8652" w:rsidR="007926CF" w:rsidRPr="007926CF" w:rsidRDefault="000A0DA4" w:rsidP="000A0DA4">
      <w:pPr>
        <w:pStyle w:val="ListParagraph"/>
        <w:numPr>
          <w:ilvl w:val="1"/>
          <w:numId w:val="12"/>
        </w:numPr>
      </w:pPr>
      <w:r w:rsidRPr="007926CF">
        <w:t>Chosen number of clusters</w:t>
      </w:r>
    </w:p>
    <w:p w14:paraId="5D7E4CBC" w14:textId="43F2029F" w:rsidR="007926CF" w:rsidRPr="007926CF" w:rsidRDefault="000A0DA4" w:rsidP="000A0DA4">
      <w:pPr>
        <w:pStyle w:val="ListParagraph"/>
        <w:numPr>
          <w:ilvl w:val="1"/>
          <w:numId w:val="12"/>
        </w:numPr>
      </w:pPr>
      <w:r w:rsidRPr="007926CF">
        <w:t xml:space="preserve">Meaning of </w:t>
      </w:r>
      <w:r>
        <w:t xml:space="preserve">the obtained </w:t>
      </w:r>
      <w:r w:rsidRPr="007926CF">
        <w:t>clusters</w:t>
      </w:r>
    </w:p>
    <w:p w14:paraId="5152B804" w14:textId="726FA9AF" w:rsidR="007926CF" w:rsidRPr="000A0DA4" w:rsidRDefault="000A0DA4" w:rsidP="000A0DA4">
      <w:pPr>
        <w:pStyle w:val="ListParagraph"/>
        <w:numPr>
          <w:ilvl w:val="1"/>
          <w:numId w:val="12"/>
        </w:numPr>
        <w:rPr>
          <w:lang w:val="en-US"/>
        </w:rPr>
      </w:pPr>
      <w:r w:rsidRPr="000A0DA4">
        <w:rPr>
          <w:lang w:val="en-US"/>
        </w:rPr>
        <w:t xml:space="preserve">Main association relevant to the </w:t>
      </w:r>
      <w:r>
        <w:rPr>
          <w:lang w:val="en-US"/>
        </w:rPr>
        <w:t>RQ</w:t>
      </w:r>
    </w:p>
    <w:p w14:paraId="6D6A449F" w14:textId="2018B66B" w:rsidR="007926CF" w:rsidRPr="000A0DA4" w:rsidRDefault="007926CF" w:rsidP="000A0DA4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0A0DA4">
        <w:rPr>
          <w:b/>
          <w:bCs/>
          <w:lang w:val="en-US"/>
        </w:rPr>
        <w:t>Interpretation and limitations</w:t>
      </w:r>
      <w:r w:rsidR="000A0DA4" w:rsidRPr="000A0DA4">
        <w:rPr>
          <w:b/>
          <w:bCs/>
          <w:lang w:val="en-US"/>
        </w:rPr>
        <w:t>:</w:t>
      </w:r>
      <w:r w:rsidRPr="000A0DA4">
        <w:rPr>
          <w:b/>
          <w:bCs/>
          <w:lang w:val="en-US"/>
        </w:rPr>
        <w:t xml:space="preserve"> about </w:t>
      </w:r>
      <w:r w:rsidR="000A0DA4">
        <w:rPr>
          <w:b/>
          <w:bCs/>
          <w:lang w:val="en-US"/>
        </w:rPr>
        <w:t>half a</w:t>
      </w:r>
      <w:r w:rsidRPr="000A0DA4">
        <w:rPr>
          <w:b/>
          <w:bCs/>
          <w:lang w:val="en-US"/>
        </w:rPr>
        <w:t xml:space="preserve"> page</w:t>
      </w:r>
      <w:r w:rsidR="000A0DA4">
        <w:rPr>
          <w:b/>
          <w:bCs/>
          <w:lang w:val="en-US"/>
        </w:rPr>
        <w:t xml:space="preserve"> to a page</w:t>
      </w:r>
    </w:p>
    <w:p w14:paraId="055A3992" w14:textId="77777777" w:rsidR="007926CF" w:rsidRPr="000A0DA4" w:rsidRDefault="007926CF" w:rsidP="000A0DA4">
      <w:pPr>
        <w:pStyle w:val="ListParagraph"/>
        <w:numPr>
          <w:ilvl w:val="0"/>
          <w:numId w:val="13"/>
        </w:numPr>
        <w:rPr>
          <w:lang w:val="en-US"/>
        </w:rPr>
      </w:pPr>
      <w:r w:rsidRPr="000A0DA4">
        <w:rPr>
          <w:lang w:val="en-US"/>
        </w:rPr>
        <w:t xml:space="preserve">What is the main substantive finding? </w:t>
      </w:r>
    </w:p>
    <w:p w14:paraId="715F49E3" w14:textId="77777777" w:rsidR="007926CF" w:rsidRPr="000A0DA4" w:rsidRDefault="007926CF" w:rsidP="000A0DA4">
      <w:pPr>
        <w:pStyle w:val="ListParagraph"/>
        <w:numPr>
          <w:ilvl w:val="0"/>
          <w:numId w:val="13"/>
        </w:numPr>
        <w:rPr>
          <w:lang w:val="en-US"/>
        </w:rPr>
      </w:pPr>
      <w:r w:rsidRPr="000A0DA4">
        <w:rPr>
          <w:lang w:val="en-US"/>
        </w:rPr>
        <w:t xml:space="preserve">What can the analysis conclude? </w:t>
      </w:r>
    </w:p>
    <w:p w14:paraId="6FA27DFA" w14:textId="1F4D3B9B" w:rsidR="007926CF" w:rsidRPr="000A0DA4" w:rsidRDefault="007926CF" w:rsidP="000A0DA4">
      <w:pPr>
        <w:pStyle w:val="ListParagraph"/>
        <w:numPr>
          <w:ilvl w:val="0"/>
          <w:numId w:val="13"/>
        </w:numPr>
        <w:rPr>
          <w:lang w:val="en-US"/>
        </w:rPr>
      </w:pPr>
      <w:r w:rsidRPr="000A0DA4">
        <w:rPr>
          <w:lang w:val="en-US"/>
        </w:rPr>
        <w:t xml:space="preserve">What can it </w:t>
      </w:r>
      <w:r w:rsidR="000A0DA4">
        <w:rPr>
          <w:b/>
          <w:bCs/>
          <w:lang w:val="en-US"/>
        </w:rPr>
        <w:t>NOT</w:t>
      </w:r>
      <w:r w:rsidRPr="000A0DA4">
        <w:rPr>
          <w:lang w:val="en-US"/>
        </w:rPr>
        <w:t xml:space="preserve"> conclude? </w:t>
      </w:r>
    </w:p>
    <w:p w14:paraId="47C7CB0B" w14:textId="77777777" w:rsidR="007926CF" w:rsidRPr="000A0DA4" w:rsidRDefault="007926CF" w:rsidP="000A0DA4">
      <w:pPr>
        <w:pStyle w:val="ListParagraph"/>
        <w:numPr>
          <w:ilvl w:val="0"/>
          <w:numId w:val="13"/>
        </w:numPr>
        <w:rPr>
          <w:lang w:val="en-US"/>
        </w:rPr>
      </w:pPr>
      <w:r w:rsidRPr="000A0DA4">
        <w:rPr>
          <w:lang w:val="en-US"/>
        </w:rPr>
        <w:t xml:space="preserve">Which methodological decision matters most? </w:t>
      </w:r>
    </w:p>
    <w:p w14:paraId="312E02D2" w14:textId="1988C9DD" w:rsidR="007926CF" w:rsidRPr="000A0DA4" w:rsidRDefault="000A0DA4" w:rsidP="000A0DA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What</w:t>
      </w:r>
      <w:r w:rsidR="007926CF" w:rsidRPr="000A0DA4">
        <w:rPr>
          <w:lang w:val="en-US"/>
        </w:rPr>
        <w:t xml:space="preserve"> sensitivity analyses </w:t>
      </w:r>
      <w:r>
        <w:rPr>
          <w:lang w:val="en-US"/>
        </w:rPr>
        <w:t xml:space="preserve">could </w:t>
      </w:r>
      <w:r w:rsidR="007926CF" w:rsidRPr="000A0DA4">
        <w:rPr>
          <w:lang w:val="en-US"/>
        </w:rPr>
        <w:t>change the conclusions?</w:t>
      </w:r>
      <w:r w:rsidR="00302711">
        <w:rPr>
          <w:lang w:val="en-US"/>
        </w:rPr>
        <w:t xml:space="preserve"> (Run or discuss potential future sensitivity analyses)</w:t>
      </w:r>
    </w:p>
    <w:sectPr w:rsidR="007926CF" w:rsidRPr="000A0D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598"/>
    <w:multiLevelType w:val="hybridMultilevel"/>
    <w:tmpl w:val="AE0A414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C942246"/>
    <w:multiLevelType w:val="hybridMultilevel"/>
    <w:tmpl w:val="1E5298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1D36431"/>
    <w:multiLevelType w:val="multilevel"/>
    <w:tmpl w:val="B39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1701"/>
    <w:multiLevelType w:val="hybridMultilevel"/>
    <w:tmpl w:val="66B8202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6314162"/>
    <w:multiLevelType w:val="multilevel"/>
    <w:tmpl w:val="B39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E636F"/>
    <w:multiLevelType w:val="hybridMultilevel"/>
    <w:tmpl w:val="E5DCDD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D3A38"/>
    <w:multiLevelType w:val="multilevel"/>
    <w:tmpl w:val="B39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31738"/>
    <w:multiLevelType w:val="hybridMultilevel"/>
    <w:tmpl w:val="0042604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6CC5F96"/>
    <w:multiLevelType w:val="hybridMultilevel"/>
    <w:tmpl w:val="9B2C84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B82CFF"/>
    <w:multiLevelType w:val="hybridMultilevel"/>
    <w:tmpl w:val="01BCDFA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8D719AE"/>
    <w:multiLevelType w:val="multilevel"/>
    <w:tmpl w:val="B39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65A97"/>
    <w:multiLevelType w:val="multilevel"/>
    <w:tmpl w:val="B39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24E21"/>
    <w:multiLevelType w:val="multilevel"/>
    <w:tmpl w:val="FDAE952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36661965">
    <w:abstractNumId w:val="4"/>
  </w:num>
  <w:num w:numId="2" w16cid:durableId="616836027">
    <w:abstractNumId w:val="11"/>
  </w:num>
  <w:num w:numId="3" w16cid:durableId="1156145024">
    <w:abstractNumId w:val="6"/>
  </w:num>
  <w:num w:numId="4" w16cid:durableId="1671102900">
    <w:abstractNumId w:val="12"/>
  </w:num>
  <w:num w:numId="5" w16cid:durableId="1601110483">
    <w:abstractNumId w:val="10"/>
  </w:num>
  <w:num w:numId="6" w16cid:durableId="1772705879">
    <w:abstractNumId w:val="2"/>
  </w:num>
  <w:num w:numId="7" w16cid:durableId="666402318">
    <w:abstractNumId w:val="3"/>
  </w:num>
  <w:num w:numId="8" w16cid:durableId="1536312806">
    <w:abstractNumId w:val="5"/>
  </w:num>
  <w:num w:numId="9" w16cid:durableId="311371402">
    <w:abstractNumId w:val="8"/>
  </w:num>
  <w:num w:numId="10" w16cid:durableId="1327901962">
    <w:abstractNumId w:val="1"/>
  </w:num>
  <w:num w:numId="11" w16cid:durableId="793063893">
    <w:abstractNumId w:val="9"/>
  </w:num>
  <w:num w:numId="12" w16cid:durableId="1414548424">
    <w:abstractNumId w:val="0"/>
  </w:num>
  <w:num w:numId="13" w16cid:durableId="649678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CF"/>
    <w:rsid w:val="000A0DA4"/>
    <w:rsid w:val="00302711"/>
    <w:rsid w:val="003066CA"/>
    <w:rsid w:val="004F2F31"/>
    <w:rsid w:val="00686123"/>
    <w:rsid w:val="0079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7197"/>
  <w15:chartTrackingRefBased/>
  <w15:docId w15:val="{820D01F8-46D0-4D16-8975-98E834482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Helsinki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Jany Damiens</dc:creator>
  <cp:keywords/>
  <dc:description/>
  <cp:lastModifiedBy>Joan Jany Damiens</cp:lastModifiedBy>
  <cp:revision>3</cp:revision>
  <dcterms:created xsi:type="dcterms:W3CDTF">2026-08-13T11:16:00Z</dcterms:created>
  <dcterms:modified xsi:type="dcterms:W3CDTF">2026-08-17T05:55:00Z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b99a40fc-b002-4b17-a1b6-76161f600553</vt:lpwstr>
  </property>
</Properties>
</file>