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3DE" w:rsidRPr="00355907" w:rsidRDefault="009503DE" w:rsidP="00355907">
      <w:pPr>
        <w:jc w:val="center"/>
        <w:rPr>
          <w:b/>
          <w:sz w:val="28"/>
          <w:szCs w:val="28"/>
        </w:rPr>
      </w:pPr>
      <w:bookmarkStart w:id="0" w:name="_Hlk478136051"/>
      <w:bookmarkEnd w:id="0"/>
      <w:r w:rsidRPr="00355907">
        <w:rPr>
          <w:b/>
          <w:sz w:val="28"/>
          <w:szCs w:val="28"/>
        </w:rPr>
        <w:t>C</w:t>
      </w:r>
      <w:r w:rsidR="00355907" w:rsidRPr="00355907">
        <w:rPr>
          <w:b/>
          <w:sz w:val="28"/>
          <w:szCs w:val="28"/>
        </w:rPr>
        <w:t xml:space="preserve">omputational Neuroscience </w:t>
      </w:r>
      <w:r w:rsidRPr="00355907">
        <w:rPr>
          <w:b/>
          <w:sz w:val="28"/>
          <w:szCs w:val="28"/>
        </w:rPr>
        <w:t xml:space="preserve">Coursework </w:t>
      </w:r>
      <w:r w:rsidRPr="00355907">
        <w:rPr>
          <w:rFonts w:hint="eastAsia"/>
          <w:b/>
          <w:sz w:val="28"/>
          <w:szCs w:val="28"/>
        </w:rPr>
        <w:t>2</w:t>
      </w:r>
      <w:r w:rsidRPr="00355907">
        <w:rPr>
          <w:b/>
          <w:sz w:val="28"/>
          <w:szCs w:val="28"/>
        </w:rPr>
        <w:t xml:space="preserve"> Report</w:t>
      </w:r>
    </w:p>
    <w:p w:rsidR="00DD230A" w:rsidRPr="00DD230A" w:rsidRDefault="00DD230A" w:rsidP="00DD230A">
      <w:pPr>
        <w:jc w:val="center"/>
        <w:rPr>
          <w:sz w:val="24"/>
          <w:szCs w:val="24"/>
        </w:rPr>
      </w:pPr>
      <w:r w:rsidRPr="00DD230A">
        <w:rPr>
          <w:sz w:val="24"/>
          <w:szCs w:val="24"/>
        </w:rPr>
        <w:t>Feifei Rong (ID: 1347322)</w:t>
      </w:r>
    </w:p>
    <w:p w:rsidR="00861728" w:rsidRPr="00355907" w:rsidRDefault="00861728" w:rsidP="00355907">
      <w:pPr>
        <w:pStyle w:val="Heading1"/>
      </w:pPr>
      <w:r w:rsidRPr="00355907">
        <w:t xml:space="preserve">The </w:t>
      </w:r>
      <w:r w:rsidR="00B607FE">
        <w:t>spike</w:t>
      </w:r>
      <w:r w:rsidRPr="00355907">
        <w:t xml:space="preserve"> position of each neuron</w:t>
      </w:r>
      <w:r w:rsidR="00B607FE">
        <w:t xml:space="preserve"> compared to rat </w:t>
      </w:r>
      <w:r w:rsidR="004E1205">
        <w:t xml:space="preserve">different </w:t>
      </w:r>
      <w:r w:rsidR="00B607FE">
        <w:t>speed positions</w:t>
      </w:r>
      <w:r w:rsidR="004E1205">
        <w:t xml:space="preserve"> and </w:t>
      </w:r>
      <w:r w:rsidR="005B011F">
        <w:t>large firing rate position</w:t>
      </w:r>
    </w:p>
    <w:p w:rsidR="001A1DDD" w:rsidRDefault="00355907" w:rsidP="001A1DDD">
      <w:pPr>
        <w:keepNext/>
      </w:pPr>
      <w:r>
        <w:rPr>
          <w:noProof/>
        </w:rPr>
        <w:drawing>
          <wp:inline distT="0" distB="0" distL="0" distR="0" wp14:anchorId="77B5C465" wp14:editId="59785668">
            <wp:extent cx="2880000" cy="191520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243" t="3676" r="9386" b="15124"/>
                    <a:stretch/>
                  </pic:blipFill>
                  <pic:spPr bwMode="auto">
                    <a:xfrm>
                      <a:off x="0" y="0"/>
                      <a:ext cx="2880000" cy="1915200"/>
                    </a:xfrm>
                    <a:prstGeom prst="rect">
                      <a:avLst/>
                    </a:prstGeom>
                    <a:ln>
                      <a:noFill/>
                    </a:ln>
                    <a:extLst>
                      <a:ext uri="{53640926-AAD7-44D8-BBD7-CCE9431645EC}">
                        <a14:shadowObscured xmlns:a14="http://schemas.microsoft.com/office/drawing/2010/main"/>
                      </a:ext>
                    </a:extLst>
                  </pic:spPr>
                </pic:pic>
              </a:graphicData>
            </a:graphic>
          </wp:inline>
        </w:drawing>
      </w:r>
      <w:r w:rsidR="00C91573">
        <w:rPr>
          <w:noProof/>
        </w:rPr>
        <w:t xml:space="preserve"> </w:t>
      </w:r>
      <w:r w:rsidR="001A1DDD">
        <w:rPr>
          <w:noProof/>
        </w:rPr>
        <w:drawing>
          <wp:inline distT="0" distB="0" distL="0" distR="0" wp14:anchorId="6C2866B8" wp14:editId="64F9895E">
            <wp:extent cx="2880000" cy="19044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94" t="3992" r="9029" b="15221"/>
                    <a:stretch/>
                  </pic:blipFill>
                  <pic:spPr bwMode="auto">
                    <a:xfrm>
                      <a:off x="0" y="0"/>
                      <a:ext cx="2880000" cy="1904400"/>
                    </a:xfrm>
                    <a:prstGeom prst="rect">
                      <a:avLst/>
                    </a:prstGeom>
                    <a:ln>
                      <a:noFill/>
                    </a:ln>
                    <a:extLst>
                      <a:ext uri="{53640926-AAD7-44D8-BBD7-CCE9431645EC}">
                        <a14:shadowObscured xmlns:a14="http://schemas.microsoft.com/office/drawing/2010/main"/>
                      </a:ext>
                    </a:extLst>
                  </pic:spPr>
                </pic:pic>
              </a:graphicData>
            </a:graphic>
          </wp:inline>
        </w:drawing>
      </w:r>
    </w:p>
    <w:p w:rsidR="00355907" w:rsidRDefault="001A1DDD" w:rsidP="001A1DDD">
      <w:pPr>
        <w:pStyle w:val="Caption"/>
        <w:ind w:left="2160"/>
      </w:pPr>
      <w:r>
        <w:t xml:space="preserve"> ( a )                                                                                                         ( b )</w:t>
      </w:r>
    </w:p>
    <w:p w:rsidR="008416E2" w:rsidRDefault="008416E2" w:rsidP="008416E2">
      <w:pPr>
        <w:keepNext/>
      </w:pPr>
      <w:r>
        <w:rPr>
          <w:noProof/>
        </w:rPr>
        <w:drawing>
          <wp:inline distT="0" distB="0" distL="0" distR="0" wp14:anchorId="7AA6B5A6" wp14:editId="75CE7C83">
            <wp:extent cx="2880000" cy="194040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44" t="3760" r="9474" b="14223"/>
                    <a:stretch/>
                  </pic:blipFill>
                  <pic:spPr bwMode="auto">
                    <a:xfrm>
                      <a:off x="0" y="0"/>
                      <a:ext cx="2880000" cy="1940400"/>
                    </a:xfrm>
                    <a:prstGeom prst="rect">
                      <a:avLst/>
                    </a:prstGeom>
                    <a:ln>
                      <a:noFill/>
                    </a:ln>
                    <a:extLst>
                      <a:ext uri="{53640926-AAD7-44D8-BBD7-CCE9431645EC}">
                        <a14:shadowObscured xmlns:a14="http://schemas.microsoft.com/office/drawing/2010/main"/>
                      </a:ext>
                    </a:extLst>
                  </pic:spPr>
                </pic:pic>
              </a:graphicData>
            </a:graphic>
          </wp:inline>
        </w:drawing>
      </w:r>
      <w:r w:rsidR="00C91573" w:rsidRPr="00C91573">
        <w:rPr>
          <w:noProof/>
        </w:rPr>
        <w:t xml:space="preserve"> </w:t>
      </w:r>
      <w:r w:rsidR="00C91573">
        <w:rPr>
          <w:noProof/>
        </w:rPr>
        <w:t xml:space="preserve"> </w:t>
      </w:r>
      <w:r w:rsidR="00C91573">
        <w:rPr>
          <w:noProof/>
        </w:rPr>
        <w:drawing>
          <wp:inline distT="0" distB="0" distL="0" distR="0" wp14:anchorId="78FD23BC" wp14:editId="7E1BFD09">
            <wp:extent cx="2880000" cy="158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643" t="23400" r="21501" b="25508"/>
                    <a:stretch/>
                  </pic:blipFill>
                  <pic:spPr bwMode="auto">
                    <a:xfrm>
                      <a:off x="0" y="0"/>
                      <a:ext cx="2880000" cy="1584000"/>
                    </a:xfrm>
                    <a:prstGeom prst="rect">
                      <a:avLst/>
                    </a:prstGeom>
                    <a:ln>
                      <a:noFill/>
                    </a:ln>
                    <a:extLst>
                      <a:ext uri="{53640926-AAD7-44D8-BBD7-CCE9431645EC}">
                        <a14:shadowObscured xmlns:a14="http://schemas.microsoft.com/office/drawing/2010/main"/>
                      </a:ext>
                    </a:extLst>
                  </pic:spPr>
                </pic:pic>
              </a:graphicData>
            </a:graphic>
          </wp:inline>
        </w:drawing>
      </w:r>
    </w:p>
    <w:p w:rsidR="001A1DDD" w:rsidRDefault="001A1DDD" w:rsidP="004D6E4A">
      <w:pPr>
        <w:pStyle w:val="Caption"/>
        <w:spacing w:before="240"/>
        <w:ind w:left="2160"/>
      </w:pPr>
      <w:r>
        <w:t>( c )</w:t>
      </w:r>
      <w:r>
        <w:t xml:space="preserve">                                                                                                         (</w:t>
      </w:r>
      <w:r>
        <w:t xml:space="preserve"> d </w:t>
      </w:r>
      <w:r>
        <w:t>)</w:t>
      </w:r>
    </w:p>
    <w:p w:rsidR="008416E2" w:rsidRDefault="008416E2" w:rsidP="008416E2">
      <w:pPr>
        <w:pStyle w:val="Caption"/>
      </w:pPr>
      <w:r>
        <w:t xml:space="preserve">Figure </w:t>
      </w:r>
      <w:r w:rsidR="004D6E4A">
        <w:t>1</w:t>
      </w:r>
      <w:r w:rsidR="001B3CB0">
        <w:t>.</w:t>
      </w:r>
      <w:r w:rsidR="004D6E4A">
        <w:t xml:space="preserve"> (a) All spike position</w:t>
      </w:r>
      <w:r w:rsidR="00B607FE">
        <w:t>s</w:t>
      </w:r>
      <w:r w:rsidR="004D6E4A">
        <w:t xml:space="preserve"> </w:t>
      </w:r>
      <w:r w:rsidR="00904BED">
        <w:t>of neurons</w:t>
      </w:r>
      <w:r w:rsidR="004D6E4A">
        <w:t xml:space="preserve"> and position</w:t>
      </w:r>
      <w:r w:rsidR="00B607FE">
        <w:t>s</w:t>
      </w:r>
      <w:r w:rsidR="004D6E4A">
        <w:t xml:space="preserve"> with large firing rate. (b)</w:t>
      </w:r>
      <w:r w:rsidR="00B607FE">
        <w:t xml:space="preserve"> </w:t>
      </w:r>
      <w:r w:rsidR="00B607FE">
        <w:t>All spike position</w:t>
      </w:r>
      <w:r w:rsidR="00B607FE">
        <w:t>s</w:t>
      </w:r>
      <w:r w:rsidR="00B607FE">
        <w:t xml:space="preserve"> of neurons</w:t>
      </w:r>
      <w:r w:rsidR="00B607FE">
        <w:t xml:space="preserve"> and rat large speed positions. (c) All spike positions of neurons and rat small speed positions. (d)</w:t>
      </w:r>
      <w:r w:rsidR="00D94E81">
        <w:t xml:space="preserve"> Speed change of rat throughout the time.</w:t>
      </w:r>
    </w:p>
    <w:p w:rsidR="001B3CB0" w:rsidRPr="001B3CB0" w:rsidRDefault="00C77DCE" w:rsidP="001B3CB0">
      <w:r>
        <w:t>From (a) in figure 1, neuron 1 tends to spike the most at the top right corner of the map</w:t>
      </w:r>
      <w:r w:rsidR="00FF6434">
        <w:t xml:space="preserve">. Neuron 2 tends to </w:t>
      </w:r>
      <w:r w:rsidR="008A5C84">
        <w:t>spike at the left part of the middle tunnel. Neuron 3 tends to spike at the top right end of the map. And Neuron 4 tends to spike at the left crossroad. The large firing rate positions demonstrate the same results. In (b), high speed positions mostly locate at the long tunnel in the map. Compared to (b), small speed positons mostly locate at the four ends and crossroads of the map.</w:t>
      </w:r>
      <w:r w:rsidR="00BA3944">
        <w:t xml:space="preserve"> This makes sense, since the rat has to think where to go at the crossroads and the four ends of the map, where they will have lower speed. However, in the long and straight tunnel, there is only one way to go. There</w:t>
      </w:r>
      <w:r w:rsidR="006712D7">
        <w:t>fore,</w:t>
      </w:r>
      <w:r w:rsidR="00BA3944">
        <w:t xml:space="preserve"> the </w:t>
      </w:r>
      <w:r w:rsidR="00AD2225">
        <w:t>speed tends to be a lot higher. According to the</w:t>
      </w:r>
      <w:r w:rsidR="006712D7">
        <w:t xml:space="preserve"> figure in (d), the threshold for large a</w:t>
      </w:r>
      <w:r w:rsidR="00456C70">
        <w:t>nd small speed are chosen as 3</w:t>
      </w:r>
      <w:r w:rsidR="006712D7">
        <w:t xml:space="preserve"> and 0.2 (distance/sec).</w:t>
      </w:r>
    </w:p>
    <w:p w:rsidR="00355907" w:rsidRPr="00355907" w:rsidRDefault="008416E2" w:rsidP="00355907">
      <w:r w:rsidRPr="008416E2">
        <w:rPr>
          <w:noProof/>
        </w:rPr>
        <w:t xml:space="preserve"> </w:t>
      </w:r>
    </w:p>
    <w:p w:rsidR="00857BF2" w:rsidRPr="00857BF2" w:rsidRDefault="00857BF2" w:rsidP="00857BF2"/>
    <w:p w:rsidR="009503DE" w:rsidRDefault="009503DE" w:rsidP="009503DE">
      <w:pPr>
        <w:jc w:val="center"/>
        <w:rPr>
          <w:b/>
          <w:sz w:val="40"/>
          <w:szCs w:val="40"/>
        </w:rPr>
      </w:pPr>
    </w:p>
    <w:p w:rsidR="00861728" w:rsidRDefault="00861728" w:rsidP="00355907">
      <w:pPr>
        <w:pStyle w:val="Heading1"/>
      </w:pPr>
      <w:r>
        <w:lastRenderedPageBreak/>
        <w:t xml:space="preserve">The Auto-Correlograms of four neurons </w:t>
      </w:r>
      <w:r w:rsidR="00E50670">
        <w:t>ranges in</w:t>
      </w:r>
      <w:r>
        <w:t xml:space="preserve"> 1 sec</w:t>
      </w:r>
    </w:p>
    <w:p w:rsidR="00C57D88" w:rsidRDefault="009503DE" w:rsidP="00C57D88">
      <w:pPr>
        <w:keepNext/>
        <w:jc w:val="center"/>
      </w:pPr>
      <w:r>
        <w:rPr>
          <w:noProof/>
        </w:rPr>
        <w:drawing>
          <wp:inline distT="0" distB="0" distL="0" distR="0" wp14:anchorId="5E345A38" wp14:editId="1975FEA6">
            <wp:extent cx="4827600"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corr.png"/>
                    <pic:cNvPicPr/>
                  </pic:nvPicPr>
                  <pic:blipFill rotWithShape="1">
                    <a:blip r:embed="rId10">
                      <a:extLst>
                        <a:ext uri="{28A0092B-C50C-407E-A947-70E740481C1C}">
                          <a14:useLocalDpi xmlns:a14="http://schemas.microsoft.com/office/drawing/2010/main" val="0"/>
                        </a:ext>
                      </a:extLst>
                    </a:blip>
                    <a:srcRect l="8769" r="9157" b="7551"/>
                    <a:stretch/>
                  </pic:blipFill>
                  <pic:spPr bwMode="auto">
                    <a:xfrm>
                      <a:off x="0" y="0"/>
                      <a:ext cx="4827600" cy="3240000"/>
                    </a:xfrm>
                    <a:prstGeom prst="rect">
                      <a:avLst/>
                    </a:prstGeom>
                    <a:ln>
                      <a:noFill/>
                    </a:ln>
                    <a:extLst>
                      <a:ext uri="{53640926-AAD7-44D8-BBD7-CCE9431645EC}">
                        <a14:shadowObscured xmlns:a14="http://schemas.microsoft.com/office/drawing/2010/main"/>
                      </a:ext>
                    </a:extLst>
                  </pic:spPr>
                </pic:pic>
              </a:graphicData>
            </a:graphic>
          </wp:inline>
        </w:drawing>
      </w:r>
    </w:p>
    <w:p w:rsidR="00E50670" w:rsidRDefault="00C57D88" w:rsidP="00C57D88">
      <w:pPr>
        <w:pStyle w:val="Caption"/>
        <w:jc w:val="center"/>
      </w:pPr>
      <w:r>
        <w:t>Figure 2 Auto Correlograms of the four neurons</w:t>
      </w:r>
    </w:p>
    <w:p w:rsidR="006712D7" w:rsidRPr="006712D7" w:rsidRDefault="006712D7" w:rsidP="006712D7">
      <w:r>
        <w:t xml:space="preserve">The auto correlograms of each neuron shows the relationship of moments of the spike in one </w:t>
      </w:r>
      <w:r w:rsidR="00E602B0">
        <w:t xml:space="preserve">neuron. From the </w:t>
      </w:r>
      <w:r>
        <w:t xml:space="preserve">figure </w:t>
      </w:r>
      <w:r w:rsidR="00E602B0">
        <w:t xml:space="preserve">above </w:t>
      </w:r>
      <w:r>
        <w:t>we can see that the number of the condition that</w:t>
      </w:r>
      <w:r w:rsidR="00506E2E">
        <w:t xml:space="preserve"> the</w:t>
      </w:r>
      <w:r>
        <w:t xml:space="preserve"> two moments with only very small time difference are more </w:t>
      </w:r>
      <w:r w:rsidR="006F609A">
        <w:t>than those with large differences. A decreasing tendency in time difference is shown from the centre to two the le</w:t>
      </w:r>
      <w:r w:rsidR="00912B92">
        <w:t>ft and right ends of th</w:t>
      </w:r>
      <w:r w:rsidR="000B34DA">
        <w:t>e figure and it is in a wave pattern. Though, the pattern o</w:t>
      </w:r>
      <w:r w:rsidR="000B300E">
        <w:t>f neuron is not obvious outside the [-5000,5000] range, where they all have the same time difference.</w:t>
      </w:r>
    </w:p>
    <w:p w:rsidR="00E50670" w:rsidRPr="00E50670" w:rsidRDefault="00E50670" w:rsidP="00E50670">
      <w:pPr>
        <w:pStyle w:val="Heading1"/>
        <w:rPr>
          <w:b/>
          <w:sz w:val="40"/>
          <w:szCs w:val="40"/>
        </w:rPr>
      </w:pPr>
      <w:r>
        <w:t xml:space="preserve">The Cross-Correlograms of </w:t>
      </w:r>
      <w:r>
        <w:t xml:space="preserve">the </w:t>
      </w:r>
      <w:r>
        <w:t>four neurons</w:t>
      </w:r>
      <w:r w:rsidR="003938AF">
        <w:t xml:space="preserve"> ranges</w:t>
      </w:r>
      <w:r>
        <w:t xml:space="preserve"> in 1 sec</w:t>
      </w:r>
    </w:p>
    <w:p w:rsidR="00C57D88" w:rsidRDefault="00E50670" w:rsidP="00C57D88">
      <w:pPr>
        <w:pStyle w:val="Heading1"/>
        <w:jc w:val="center"/>
      </w:pPr>
      <w:r>
        <w:rPr>
          <w:noProof/>
        </w:rPr>
        <w:drawing>
          <wp:inline distT="0" distB="0" distL="0" distR="0" wp14:anchorId="019DD219" wp14:editId="1E91C4E1">
            <wp:extent cx="4628305" cy="31476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corr.png"/>
                    <pic:cNvPicPr/>
                  </pic:nvPicPr>
                  <pic:blipFill rotWithShape="1">
                    <a:blip r:embed="rId11">
                      <a:extLst>
                        <a:ext uri="{28A0092B-C50C-407E-A947-70E740481C1C}">
                          <a14:useLocalDpi xmlns:a14="http://schemas.microsoft.com/office/drawing/2010/main" val="0"/>
                        </a:ext>
                      </a:extLst>
                    </a:blip>
                    <a:srcRect l="10388" r="8847" b="7796"/>
                    <a:stretch/>
                  </pic:blipFill>
                  <pic:spPr bwMode="auto">
                    <a:xfrm>
                      <a:off x="0" y="0"/>
                      <a:ext cx="4629055" cy="3148205"/>
                    </a:xfrm>
                    <a:prstGeom prst="rect">
                      <a:avLst/>
                    </a:prstGeom>
                    <a:ln>
                      <a:noFill/>
                    </a:ln>
                    <a:extLst>
                      <a:ext uri="{53640926-AAD7-44D8-BBD7-CCE9431645EC}">
                        <a14:shadowObscured xmlns:a14="http://schemas.microsoft.com/office/drawing/2010/main"/>
                      </a:ext>
                    </a:extLst>
                  </pic:spPr>
                </pic:pic>
              </a:graphicData>
            </a:graphic>
          </wp:inline>
        </w:drawing>
      </w:r>
    </w:p>
    <w:p w:rsidR="00861728" w:rsidRDefault="00C57D88" w:rsidP="001517C5">
      <w:pPr>
        <w:pStyle w:val="Caption"/>
        <w:jc w:val="center"/>
      </w:pPr>
      <w:r>
        <w:t xml:space="preserve">Figure </w:t>
      </w:r>
      <w:r w:rsidR="0057662A">
        <w:t>3 Cross-Correlograms of 4 n</w:t>
      </w:r>
      <w:r>
        <w:t>eurons with each other.</w:t>
      </w:r>
    </w:p>
    <w:p w:rsidR="005B6A96" w:rsidRDefault="00861728" w:rsidP="005B6A96">
      <w:pPr>
        <w:pStyle w:val="Heading1"/>
        <w:jc w:val="center"/>
      </w:pPr>
      <w:r>
        <w:lastRenderedPageBreak/>
        <w:t>Histograms of firing rate during the whole experiment time</w:t>
      </w:r>
      <w:r w:rsidR="009503DE">
        <w:rPr>
          <w:noProof/>
        </w:rPr>
        <w:drawing>
          <wp:inline distT="0" distB="0" distL="0" distR="0">
            <wp:extent cx="4747895" cy="325735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ratehisto2.png"/>
                    <pic:cNvPicPr/>
                  </pic:nvPicPr>
                  <pic:blipFill rotWithShape="1">
                    <a:blip r:embed="rId12">
                      <a:extLst>
                        <a:ext uri="{28A0092B-C50C-407E-A947-70E740481C1C}">
                          <a14:useLocalDpi xmlns:a14="http://schemas.microsoft.com/office/drawing/2010/main" val="0"/>
                        </a:ext>
                      </a:extLst>
                    </a:blip>
                    <a:srcRect l="8143" r="9013" b="4593"/>
                    <a:stretch/>
                  </pic:blipFill>
                  <pic:spPr bwMode="auto">
                    <a:xfrm>
                      <a:off x="0" y="0"/>
                      <a:ext cx="4748185" cy="3257550"/>
                    </a:xfrm>
                    <a:prstGeom prst="rect">
                      <a:avLst/>
                    </a:prstGeom>
                    <a:ln>
                      <a:noFill/>
                    </a:ln>
                    <a:extLst>
                      <a:ext uri="{53640926-AAD7-44D8-BBD7-CCE9431645EC}">
                        <a14:shadowObscured xmlns:a14="http://schemas.microsoft.com/office/drawing/2010/main"/>
                      </a:ext>
                    </a:extLst>
                  </pic:spPr>
                </pic:pic>
              </a:graphicData>
            </a:graphic>
          </wp:inline>
        </w:drawing>
      </w:r>
    </w:p>
    <w:p w:rsidR="00A9070B" w:rsidRDefault="005B6A96" w:rsidP="005B6A96">
      <w:pPr>
        <w:pStyle w:val="Caption"/>
        <w:jc w:val="center"/>
      </w:pPr>
      <w:r>
        <w:t xml:space="preserve">Figure 4 The firing rates (times per sec) histograms for 4 neurons </w:t>
      </w:r>
    </w:p>
    <w:p w:rsidR="00026963" w:rsidRPr="00026963" w:rsidRDefault="00C252B3" w:rsidP="00026963">
      <w:r>
        <w:t>In the figure 3 we can see that the cross-correlograms of neuron1 and neuron2 are very neat. In Figure 4, we can find the peak value in neuron 2 can often find the one simila</w:t>
      </w:r>
      <w:r w:rsidR="00224C0A">
        <w:t xml:space="preserve">r in neuron 1. They have 5000 </w:t>
      </w:r>
      <w:r>
        <w:t>phase shift with each other</w:t>
      </w:r>
      <w:r w:rsidR="00224C0A">
        <w:t xml:space="preserve"> according to figure 3</w:t>
      </w:r>
      <w:r>
        <w:t>. From the neuron 1 and neuron 4 cross-correlograms in figure 3, the very peak value locates around 0 for time difference, which means, these two neuron</w:t>
      </w:r>
      <w:r w:rsidR="00E76C56">
        <w:t>s</w:t>
      </w:r>
      <w:r>
        <w:t xml:space="preserve"> are synchronized.</w:t>
      </w:r>
      <w:r w:rsidR="00E76C56">
        <w:t xml:space="preserve"> Also for the neuron1 to neuron 3 cross-correlograms</w:t>
      </w:r>
      <w:r w:rsidR="00CC34F8">
        <w:t>, peak value correspond to the one second lag of neuron 3.</w:t>
      </w:r>
    </w:p>
    <w:p w:rsidR="00017880" w:rsidRDefault="00017880" w:rsidP="00017880">
      <w:pPr>
        <w:pStyle w:val="Heading1"/>
      </w:pPr>
      <w:r>
        <w:t>Animations of the rat moving in the map with spike demonstration for each neuron</w:t>
      </w:r>
    </w:p>
    <w:p w:rsidR="00C17D9B" w:rsidRDefault="004A1FBF" w:rsidP="00C17D9B">
      <w:pPr>
        <w:keepNext/>
        <w:jc w:val="center"/>
      </w:pPr>
      <w:r>
        <w:rPr>
          <w:noProof/>
        </w:rPr>
        <w:drawing>
          <wp:inline distT="0" distB="0" distL="0" distR="0" wp14:anchorId="143FCFFB" wp14:editId="682301A9">
            <wp:extent cx="4073630" cy="2508659"/>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60" t="9963" r="9220" b="13067"/>
                    <a:stretch/>
                  </pic:blipFill>
                  <pic:spPr bwMode="auto">
                    <a:xfrm>
                      <a:off x="0" y="0"/>
                      <a:ext cx="4076284" cy="2510293"/>
                    </a:xfrm>
                    <a:prstGeom prst="rect">
                      <a:avLst/>
                    </a:prstGeom>
                    <a:ln>
                      <a:noFill/>
                    </a:ln>
                    <a:extLst>
                      <a:ext uri="{53640926-AAD7-44D8-BBD7-CCE9431645EC}">
                        <a14:shadowObscured xmlns:a14="http://schemas.microsoft.com/office/drawing/2010/main"/>
                      </a:ext>
                    </a:extLst>
                  </pic:spPr>
                </pic:pic>
              </a:graphicData>
            </a:graphic>
          </wp:inline>
        </w:drawing>
      </w:r>
    </w:p>
    <w:p w:rsidR="00FD639F" w:rsidRDefault="00C17D9B" w:rsidP="00CC34F8">
      <w:pPr>
        <w:pStyle w:val="Caption"/>
        <w:jc w:val="center"/>
      </w:pPr>
      <w:r>
        <w:t xml:space="preserve">Figure 5 Animation capture of </w:t>
      </w:r>
      <w:r w:rsidR="00FD639F">
        <w:t>the rat moving around the map.</w:t>
      </w:r>
    </w:p>
    <w:p w:rsidR="00A77C1D" w:rsidRDefault="00CC34F8">
      <w:r>
        <w:t>An animation of the whole moving process has been generated in python. The green dot corresponds to the current position of the rat. The current moment time shows on the top right. A parameter at the very beginning of the program is modified for showing different target neurons. When the target neuron spikes, the green dot will turn red.</w:t>
      </w:r>
      <w:bookmarkStart w:id="1" w:name="_GoBack"/>
      <w:bookmarkEnd w:id="1"/>
    </w:p>
    <w:sectPr w:rsidR="00A77C1D" w:rsidSect="0035590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172EC5"/>
    <w:multiLevelType w:val="hybridMultilevel"/>
    <w:tmpl w:val="E1AE70F4"/>
    <w:lvl w:ilvl="0" w:tplc="AA90E222">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15:restartNumberingAfterBreak="0">
    <w:nsid w:val="790B6F7C"/>
    <w:multiLevelType w:val="hybridMultilevel"/>
    <w:tmpl w:val="E1AE70F4"/>
    <w:lvl w:ilvl="0" w:tplc="AA90E222">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096"/>
    <w:rsid w:val="00015BD0"/>
    <w:rsid w:val="00017880"/>
    <w:rsid w:val="00026963"/>
    <w:rsid w:val="00096096"/>
    <w:rsid w:val="000B300E"/>
    <w:rsid w:val="000B34DA"/>
    <w:rsid w:val="001517C5"/>
    <w:rsid w:val="00175404"/>
    <w:rsid w:val="001A1DDD"/>
    <w:rsid w:val="001B3CB0"/>
    <w:rsid w:val="00224C0A"/>
    <w:rsid w:val="00355907"/>
    <w:rsid w:val="003938AF"/>
    <w:rsid w:val="00456C70"/>
    <w:rsid w:val="00473285"/>
    <w:rsid w:val="004A1FBF"/>
    <w:rsid w:val="004D6E4A"/>
    <w:rsid w:val="004E1205"/>
    <w:rsid w:val="00506E2E"/>
    <w:rsid w:val="0057662A"/>
    <w:rsid w:val="005B011F"/>
    <w:rsid w:val="005B6A96"/>
    <w:rsid w:val="006712D7"/>
    <w:rsid w:val="006F609A"/>
    <w:rsid w:val="00783726"/>
    <w:rsid w:val="008416E2"/>
    <w:rsid w:val="00857BF2"/>
    <w:rsid w:val="00861728"/>
    <w:rsid w:val="008A5C84"/>
    <w:rsid w:val="00904BED"/>
    <w:rsid w:val="00912B92"/>
    <w:rsid w:val="009503DE"/>
    <w:rsid w:val="009B730E"/>
    <w:rsid w:val="00A72E4E"/>
    <w:rsid w:val="00A77C1D"/>
    <w:rsid w:val="00A9070B"/>
    <w:rsid w:val="00AD2225"/>
    <w:rsid w:val="00AD39BA"/>
    <w:rsid w:val="00B01F81"/>
    <w:rsid w:val="00B025EF"/>
    <w:rsid w:val="00B607FE"/>
    <w:rsid w:val="00BA3944"/>
    <w:rsid w:val="00C17D9B"/>
    <w:rsid w:val="00C252B3"/>
    <w:rsid w:val="00C31560"/>
    <w:rsid w:val="00C57D88"/>
    <w:rsid w:val="00C77DCE"/>
    <w:rsid w:val="00C91573"/>
    <w:rsid w:val="00CC34F8"/>
    <w:rsid w:val="00D87FDA"/>
    <w:rsid w:val="00D94E81"/>
    <w:rsid w:val="00DD230A"/>
    <w:rsid w:val="00E50670"/>
    <w:rsid w:val="00E602B0"/>
    <w:rsid w:val="00E76C56"/>
    <w:rsid w:val="00EA03A6"/>
    <w:rsid w:val="00FD639F"/>
    <w:rsid w:val="00FE37EA"/>
    <w:rsid w:val="00FF643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676D2"/>
  <w15:chartTrackingRefBased/>
  <w15:docId w15:val="{71ED42CB-190F-4B57-A146-9247577F3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03DE"/>
  </w:style>
  <w:style w:type="paragraph" w:styleId="Heading1">
    <w:name w:val="heading 1"/>
    <w:basedOn w:val="Normal"/>
    <w:next w:val="Normal"/>
    <w:link w:val="Heading1Char"/>
    <w:uiPriority w:val="9"/>
    <w:qFormat/>
    <w:rsid w:val="00355907"/>
    <w:pPr>
      <w:keepNext/>
      <w:keepLines/>
      <w:spacing w:before="240" w:after="0"/>
      <w:outlineLvl w:val="0"/>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907"/>
    <w:rPr>
      <w:rFonts w:asciiTheme="majorHAnsi" w:eastAsiaTheme="majorEastAsia" w:hAnsiTheme="majorHAnsi" w:cstheme="majorBidi"/>
      <w:color w:val="2F5496" w:themeColor="accent1" w:themeShade="BF"/>
      <w:sz w:val="24"/>
      <w:szCs w:val="24"/>
    </w:rPr>
  </w:style>
  <w:style w:type="paragraph" w:styleId="Caption">
    <w:name w:val="caption"/>
    <w:basedOn w:val="Normal"/>
    <w:next w:val="Normal"/>
    <w:uiPriority w:val="35"/>
    <w:unhideWhenUsed/>
    <w:qFormat/>
    <w:rsid w:val="008416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BBC4A4A-1440-4A33-B1A9-5D4ED35FE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3</Pages>
  <Words>514</Words>
  <Characters>2934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Feifei Rong</dc:creator>
  <cp:keywords/>
  <dc:description/>
  <cp:lastModifiedBy>Feifei Rong</cp:lastModifiedBy>
  <cp:revision>38</cp:revision>
  <dcterms:created xsi:type="dcterms:W3CDTF">2017-04-27T05:08:00Z</dcterms:created>
  <dcterms:modified xsi:type="dcterms:W3CDTF">2017-04-28T05:14:00Z</dcterms:modified>
</cp:coreProperties>
</file>