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12" w:rsidRDefault="000E4612">
      <w:r>
        <w:t xml:space="preserve">Logarytm dyskretny można obliczyć m.in. przy pomocy algorytmu </w:t>
      </w:r>
      <w:proofErr w:type="spellStart"/>
      <w:r>
        <w:t>Shanksa</w:t>
      </w:r>
      <w:proofErr w:type="spellEnd"/>
      <w:r>
        <w:t xml:space="preserve"> oraz </w:t>
      </w:r>
      <w:proofErr w:type="spellStart"/>
      <w:r>
        <w:t>ElGamal</w:t>
      </w:r>
      <w:proofErr w:type="spellEnd"/>
      <w:r>
        <w:t>.</w:t>
      </w:r>
      <w:r>
        <w:br/>
        <w:t xml:space="preserve">Najszybszym obecnie znanym algorytmem faktoryzacji jest algorytm GNFS (General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Fiels</w:t>
      </w:r>
      <w:proofErr w:type="spellEnd"/>
      <w:r>
        <w:t xml:space="preserve"> </w:t>
      </w:r>
      <w:proofErr w:type="spellStart"/>
      <w:r>
        <w:t>Sieve</w:t>
      </w:r>
      <w:proofErr w:type="spellEnd"/>
      <w:r>
        <w:t xml:space="preserve">), natomiast najbardziej czasochłonnym jest metoda </w:t>
      </w:r>
      <w:proofErr w:type="spellStart"/>
      <w:r>
        <w:t>bruce-force</w:t>
      </w:r>
      <w:proofErr w:type="spellEnd"/>
      <w:r>
        <w:t>.</w:t>
      </w:r>
      <w:bookmarkStart w:id="0" w:name="_GoBack"/>
      <w:bookmarkEnd w:id="0"/>
    </w:p>
    <w:sectPr w:rsidR="000E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12"/>
    <w:rsid w:val="000064EC"/>
    <w:rsid w:val="000E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9327"/>
  <w15:chartTrackingRefBased/>
  <w15:docId w15:val="{EA7E8D38-AB9B-4D5D-B438-2DC737AC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210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Samsel</dc:creator>
  <cp:keywords/>
  <dc:description/>
  <cp:lastModifiedBy>Joanna Samsel</cp:lastModifiedBy>
  <cp:revision>1</cp:revision>
  <dcterms:created xsi:type="dcterms:W3CDTF">2018-02-10T15:59:00Z</dcterms:created>
  <dcterms:modified xsi:type="dcterms:W3CDTF">2018-02-10T16:02:00Z</dcterms:modified>
</cp:coreProperties>
</file>