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EA48" w14:textId="53C0D27B" w:rsidR="005449DB" w:rsidRDefault="00B10D67" w:rsidP="00620889">
      <w:pPr>
        <w:pStyle w:val="BodyText"/>
        <w:numPr>
          <w:ilvl w:val="0"/>
          <w:numId w:val="1"/>
        </w:numPr>
        <w:spacing w:before="309" w:line="249" w:lineRule="auto"/>
        <w:ind w:right="151"/>
      </w:pPr>
      <w:bookmarkStart w:id="0" w:name="_GoBack"/>
      <w:bookmarkEnd w:id="0"/>
      <w:r>
        <w:rPr>
          <w:spacing w:val="-6"/>
          <w:w w:val="105"/>
        </w:rPr>
        <w:t xml:space="preserve">You </w:t>
      </w:r>
      <w:r>
        <w:rPr>
          <w:w w:val="105"/>
        </w:rPr>
        <w:t xml:space="preserve">are given a </w:t>
      </w:r>
      <w:r>
        <w:rPr>
          <w:spacing w:val="-3"/>
          <w:w w:val="105"/>
        </w:rPr>
        <w:t xml:space="preserve">bucket </w:t>
      </w:r>
      <w:r>
        <w:rPr>
          <w:w w:val="105"/>
        </w:rPr>
        <w:t xml:space="preserve">that contains 100 coins. 99 of these are fair coins, but one of them is a trick coin that </w:t>
      </w:r>
      <w:r>
        <w:rPr>
          <w:spacing w:val="-3"/>
          <w:w w:val="105"/>
        </w:rPr>
        <w:t xml:space="preserve">always </w:t>
      </w:r>
      <w:r>
        <w:rPr>
          <w:w w:val="105"/>
        </w:rPr>
        <w:t xml:space="preserve">comes up heads. </w:t>
      </w:r>
      <w:r>
        <w:rPr>
          <w:spacing w:val="-6"/>
          <w:w w:val="105"/>
        </w:rPr>
        <w:t xml:space="preserve">You </w:t>
      </w:r>
      <w:r>
        <w:rPr>
          <w:w w:val="105"/>
        </w:rPr>
        <w:t xml:space="preserve">select one coin from this </w:t>
      </w:r>
      <w:r>
        <w:rPr>
          <w:spacing w:val="-3"/>
          <w:w w:val="105"/>
        </w:rPr>
        <w:t xml:space="preserve">bucket  </w:t>
      </w:r>
      <w:r>
        <w:rPr>
          <w:w w:val="105"/>
        </w:rPr>
        <w:t xml:space="preserve">at random.  Let </w:t>
      </w:r>
      <w:proofErr w:type="spellStart"/>
      <w:r>
        <w:rPr>
          <w:w w:val="105"/>
        </w:rPr>
        <w:t>T</w:t>
      </w:r>
      <w:proofErr w:type="spellEnd"/>
      <w:r>
        <w:rPr>
          <w:w w:val="105"/>
        </w:rPr>
        <w:t xml:space="preserve"> </w:t>
      </w:r>
      <w:r>
        <w:rPr>
          <w:spacing w:val="1"/>
          <w:w w:val="105"/>
        </w:rPr>
        <w:t xml:space="preserve">be </w:t>
      </w:r>
      <w:r>
        <w:rPr>
          <w:w w:val="105"/>
        </w:rPr>
        <w:t xml:space="preserve">the </w:t>
      </w:r>
      <w:r>
        <w:rPr>
          <w:spacing w:val="-3"/>
          <w:w w:val="105"/>
        </w:rPr>
        <w:t xml:space="preserve">event  </w:t>
      </w:r>
      <w:r>
        <w:rPr>
          <w:w w:val="105"/>
        </w:rPr>
        <w:t xml:space="preserve">that you select  the trick coin. This means that </w:t>
      </w:r>
      <w:r>
        <w:rPr>
          <w:i/>
          <w:w w:val="105"/>
        </w:rPr>
        <w:t xml:space="preserve">P </w:t>
      </w:r>
      <w:r>
        <w:rPr>
          <w:rFonts w:ascii="Arial"/>
          <w:w w:val="105"/>
        </w:rPr>
        <w:t>(</w:t>
      </w:r>
      <w:r>
        <w:rPr>
          <w:i/>
          <w:w w:val="105"/>
        </w:rPr>
        <w:t xml:space="preserve">T </w:t>
      </w:r>
      <w:r>
        <w:rPr>
          <w:rFonts w:ascii="Arial"/>
          <w:w w:val="105"/>
        </w:rPr>
        <w:t>) =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0</w:t>
      </w:r>
      <w:r>
        <w:rPr>
          <w:i/>
          <w:w w:val="105"/>
        </w:rPr>
        <w:t>.</w:t>
      </w:r>
      <w:r>
        <w:rPr>
          <w:rFonts w:ascii="Arial"/>
          <w:w w:val="105"/>
        </w:rPr>
        <w:t>01</w:t>
      </w:r>
      <w:r>
        <w:rPr>
          <w:w w:val="105"/>
        </w:rPr>
        <w:t>.</w:t>
      </w:r>
    </w:p>
    <w:p w14:paraId="51199CA1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8" w:line="249" w:lineRule="auto"/>
        <w:ind w:right="151"/>
        <w:jc w:val="both"/>
        <w:rPr>
          <w:sz w:val="20"/>
        </w:rPr>
      </w:pPr>
      <w:r>
        <w:rPr>
          <w:spacing w:val="-9"/>
          <w:w w:val="105"/>
          <w:sz w:val="20"/>
        </w:rPr>
        <w:t xml:space="preserve">To </w:t>
      </w:r>
      <w:r>
        <w:rPr>
          <w:w w:val="105"/>
          <w:sz w:val="20"/>
        </w:rPr>
        <w:t xml:space="preserve">see if the coin you </w:t>
      </w:r>
      <w:r>
        <w:rPr>
          <w:spacing w:val="-4"/>
          <w:w w:val="105"/>
          <w:sz w:val="20"/>
        </w:rPr>
        <w:t xml:space="preserve">have </w:t>
      </w:r>
      <w:r>
        <w:rPr>
          <w:w w:val="105"/>
          <w:sz w:val="20"/>
        </w:rPr>
        <w:t xml:space="preserve">is the trick coin, you flip it </w:t>
      </w:r>
      <w:r>
        <w:rPr>
          <w:i/>
          <w:w w:val="105"/>
          <w:sz w:val="20"/>
        </w:rPr>
        <w:t xml:space="preserve">k </w:t>
      </w:r>
      <w:r>
        <w:rPr>
          <w:w w:val="105"/>
          <w:sz w:val="20"/>
        </w:rPr>
        <w:t xml:space="preserve">times. Let </w:t>
      </w:r>
      <w:proofErr w:type="spellStart"/>
      <w:r>
        <w:rPr>
          <w:i/>
          <w:w w:val="105"/>
          <w:sz w:val="20"/>
        </w:rPr>
        <w:t>H</w:t>
      </w:r>
      <w:r>
        <w:rPr>
          <w:rFonts w:ascii="Arial"/>
          <w:i/>
          <w:w w:val="105"/>
          <w:sz w:val="20"/>
          <w:vertAlign w:val="subscript"/>
        </w:rPr>
        <w:t>k</w:t>
      </w:r>
      <w:proofErr w:type="spellEnd"/>
      <w:r>
        <w:rPr>
          <w:rFonts w:ascii="Arial"/>
          <w:i/>
          <w:w w:val="105"/>
          <w:sz w:val="20"/>
        </w:rPr>
        <w:t xml:space="preserve"> </w:t>
      </w:r>
      <w:r>
        <w:rPr>
          <w:spacing w:val="1"/>
          <w:w w:val="105"/>
          <w:sz w:val="20"/>
        </w:rPr>
        <w:t xml:space="preserve">be </w:t>
      </w:r>
      <w:r>
        <w:rPr>
          <w:w w:val="105"/>
          <w:sz w:val="20"/>
        </w:rPr>
        <w:t xml:space="preserve">the </w:t>
      </w:r>
      <w:r>
        <w:rPr>
          <w:spacing w:val="-3"/>
          <w:w w:val="105"/>
          <w:sz w:val="20"/>
        </w:rPr>
        <w:t xml:space="preserve">event </w:t>
      </w:r>
      <w:r>
        <w:rPr>
          <w:w w:val="105"/>
          <w:sz w:val="20"/>
        </w:rPr>
        <w:t xml:space="preserve">that the coin comes  up heads all </w:t>
      </w:r>
      <w:r>
        <w:rPr>
          <w:i/>
          <w:w w:val="105"/>
          <w:sz w:val="20"/>
        </w:rPr>
        <w:t xml:space="preserve">k </w:t>
      </w:r>
      <w:r>
        <w:rPr>
          <w:w w:val="105"/>
          <w:sz w:val="20"/>
        </w:rPr>
        <w:t xml:space="preserve">times. If you see this occur, what is the conditional probability that you </w:t>
      </w:r>
      <w:r>
        <w:rPr>
          <w:spacing w:val="-4"/>
          <w:w w:val="105"/>
          <w:sz w:val="20"/>
        </w:rPr>
        <w:t xml:space="preserve">have </w:t>
      </w:r>
      <w:r>
        <w:rPr>
          <w:w w:val="105"/>
          <w:sz w:val="20"/>
        </w:rPr>
        <w:t xml:space="preserve">the trick  coin? In other words, what is </w:t>
      </w:r>
      <w:r>
        <w:rPr>
          <w:i/>
          <w:w w:val="105"/>
          <w:sz w:val="20"/>
        </w:rPr>
        <w:t xml:space="preserve">P </w:t>
      </w:r>
      <w:r>
        <w:rPr>
          <w:rFonts w:ascii="Arial"/>
          <w:w w:val="105"/>
          <w:sz w:val="20"/>
        </w:rPr>
        <w:t>(</w:t>
      </w:r>
      <w:r>
        <w:rPr>
          <w:i/>
          <w:w w:val="105"/>
          <w:sz w:val="20"/>
        </w:rPr>
        <w:t>T</w:t>
      </w:r>
      <w:r>
        <w:rPr>
          <w:i/>
          <w:spacing w:val="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|</w:t>
      </w:r>
      <w:proofErr w:type="spellStart"/>
      <w:r>
        <w:rPr>
          <w:i/>
          <w:w w:val="105"/>
          <w:sz w:val="20"/>
        </w:rPr>
        <w:t>H</w:t>
      </w:r>
      <w:r>
        <w:rPr>
          <w:rFonts w:ascii="Arial"/>
          <w:i/>
          <w:w w:val="105"/>
          <w:sz w:val="20"/>
          <w:vertAlign w:val="subscript"/>
        </w:rPr>
        <w:t>k</w:t>
      </w:r>
      <w:proofErr w:type="spellEnd"/>
      <w:r>
        <w:rPr>
          <w:rFonts w:ascii="Arial"/>
          <w:w w:val="105"/>
          <w:sz w:val="20"/>
        </w:rPr>
        <w:t>)</w:t>
      </w:r>
      <w:r>
        <w:rPr>
          <w:w w:val="105"/>
          <w:sz w:val="20"/>
        </w:rPr>
        <w:t>.</w:t>
      </w:r>
    </w:p>
    <w:p w14:paraId="10409FE8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5FBFFE8E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63956ADF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7631CC51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46CADB68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6F4FF297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691A903A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3B1BE733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3881591C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554448E2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6F78416C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7372D221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16F42C9C" w14:textId="77777777" w:rsid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30601073" w14:textId="77777777" w:rsidR="00620889" w:rsidRPr="00620889" w:rsidRDefault="00620889" w:rsidP="00620889">
      <w:pPr>
        <w:tabs>
          <w:tab w:val="left" w:pos="659"/>
        </w:tabs>
        <w:spacing w:before="118" w:line="249" w:lineRule="auto"/>
        <w:ind w:right="151"/>
        <w:rPr>
          <w:sz w:val="20"/>
        </w:rPr>
      </w:pPr>
    </w:p>
    <w:p w14:paraId="5E9AA979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8" w:line="249" w:lineRule="auto"/>
        <w:ind w:right="157" w:hanging="266"/>
        <w:rPr>
          <w:sz w:val="20"/>
        </w:rPr>
      </w:pPr>
      <w:r>
        <w:rPr>
          <w:w w:val="105"/>
          <w:sz w:val="20"/>
        </w:rPr>
        <w:t>H</w:t>
      </w:r>
      <w:r>
        <w:rPr>
          <w:w w:val="105"/>
          <w:sz w:val="20"/>
        </w:rPr>
        <w:t xml:space="preserve">ow many heads in a </w:t>
      </w:r>
      <w:r>
        <w:rPr>
          <w:spacing w:val="-3"/>
          <w:w w:val="105"/>
          <w:sz w:val="20"/>
        </w:rPr>
        <w:t xml:space="preserve">row </w:t>
      </w:r>
      <w:r>
        <w:rPr>
          <w:w w:val="105"/>
          <w:sz w:val="20"/>
        </w:rPr>
        <w:t xml:space="preserve">would you need to observe in order for the conditional probability that you </w:t>
      </w:r>
      <w:r>
        <w:rPr>
          <w:spacing w:val="-4"/>
          <w:w w:val="105"/>
          <w:sz w:val="20"/>
        </w:rPr>
        <w:t xml:space="preserve">have </w:t>
      </w:r>
      <w:r>
        <w:rPr>
          <w:w w:val="105"/>
          <w:sz w:val="20"/>
        </w:rPr>
        <w:t xml:space="preserve">the trick coin to </w:t>
      </w:r>
      <w:r>
        <w:rPr>
          <w:spacing w:val="1"/>
          <w:w w:val="105"/>
          <w:sz w:val="20"/>
        </w:rPr>
        <w:t>b</w:t>
      </w:r>
      <w:r>
        <w:rPr>
          <w:spacing w:val="1"/>
          <w:w w:val="105"/>
          <w:sz w:val="20"/>
        </w:rPr>
        <w:t xml:space="preserve">e </w:t>
      </w:r>
      <w:r>
        <w:rPr>
          <w:w w:val="105"/>
          <w:sz w:val="20"/>
        </w:rPr>
        <w:t>higher than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99%?</w:t>
      </w:r>
    </w:p>
    <w:p w14:paraId="7063D2F5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2542B94A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0BCB0D60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07CCC5EA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55D151A9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5A36AE50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7ECA1ECE" w14:textId="77777777" w:rsid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2B0CCCAF" w14:textId="77777777" w:rsidR="00620889" w:rsidRPr="00620889" w:rsidRDefault="00620889" w:rsidP="00620889">
      <w:pPr>
        <w:tabs>
          <w:tab w:val="left" w:pos="659"/>
        </w:tabs>
        <w:spacing w:before="118" w:line="249" w:lineRule="auto"/>
        <w:ind w:right="157"/>
        <w:rPr>
          <w:sz w:val="20"/>
        </w:rPr>
      </w:pPr>
    </w:p>
    <w:p w14:paraId="00CBA1D9" w14:textId="1F0CBD67" w:rsidR="005449DB" w:rsidRPr="00620889" w:rsidRDefault="00620889" w:rsidP="00620889">
      <w:pPr>
        <w:rPr>
          <w:sz w:val="40"/>
          <w:szCs w:val="20"/>
        </w:rPr>
      </w:pPr>
      <w:r>
        <w:rPr>
          <w:sz w:val="40"/>
        </w:rPr>
        <w:br w:type="page"/>
      </w:r>
    </w:p>
    <w:p w14:paraId="12E543D6" w14:textId="7FCFBE6F" w:rsidR="005449DB" w:rsidRPr="00620889" w:rsidRDefault="00B10D67" w:rsidP="00620889">
      <w:pPr>
        <w:pStyle w:val="Heading1"/>
        <w:numPr>
          <w:ilvl w:val="0"/>
          <w:numId w:val="1"/>
        </w:numPr>
        <w:tabs>
          <w:tab w:val="left" w:pos="555"/>
        </w:tabs>
        <w:rPr>
          <w:b w:val="0"/>
          <w:sz w:val="20"/>
          <w:szCs w:val="20"/>
        </w:rPr>
      </w:pPr>
      <w:bookmarkStart w:id="1" w:name="2._Wise_Investments"/>
      <w:bookmarkEnd w:id="1"/>
      <w:r w:rsidRPr="00620889">
        <w:rPr>
          <w:b w:val="0"/>
          <w:spacing w:val="-6"/>
          <w:w w:val="110"/>
          <w:sz w:val="20"/>
          <w:szCs w:val="20"/>
        </w:rPr>
        <w:lastRenderedPageBreak/>
        <w:t xml:space="preserve">You </w:t>
      </w:r>
      <w:r w:rsidRPr="00620889">
        <w:rPr>
          <w:b w:val="0"/>
          <w:spacing w:val="-3"/>
          <w:w w:val="110"/>
          <w:sz w:val="20"/>
          <w:szCs w:val="20"/>
        </w:rPr>
        <w:t>invest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in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spacing w:val="-4"/>
          <w:w w:val="110"/>
          <w:sz w:val="20"/>
          <w:szCs w:val="20"/>
        </w:rPr>
        <w:t>two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startup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companies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focused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on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data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science.</w:t>
      </w:r>
      <w:r w:rsidRPr="00620889">
        <w:rPr>
          <w:b w:val="0"/>
          <w:spacing w:val="10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Thanks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to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your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growing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expertise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in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this</w:t>
      </w:r>
      <w:r w:rsidRPr="00620889">
        <w:rPr>
          <w:b w:val="0"/>
          <w:spacing w:val="-6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area, each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company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will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reach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unicorn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status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(valued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at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$1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billion)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with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probability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3/4,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independent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of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>the</w:t>
      </w:r>
      <w:r w:rsidRPr="00620889">
        <w:rPr>
          <w:b w:val="0"/>
          <w:spacing w:val="-7"/>
          <w:w w:val="110"/>
          <w:sz w:val="20"/>
          <w:szCs w:val="20"/>
        </w:rPr>
        <w:t xml:space="preserve"> </w:t>
      </w:r>
      <w:r w:rsidRPr="00620889">
        <w:rPr>
          <w:b w:val="0"/>
          <w:w w:val="110"/>
          <w:sz w:val="20"/>
          <w:szCs w:val="20"/>
        </w:rPr>
        <w:t xml:space="preserve">other </w:t>
      </w:r>
      <w:r w:rsidRPr="00620889">
        <w:rPr>
          <w:b w:val="0"/>
          <w:spacing w:val="-3"/>
          <w:w w:val="110"/>
          <w:sz w:val="20"/>
          <w:szCs w:val="20"/>
        </w:rPr>
        <w:t xml:space="preserve">company. </w:t>
      </w:r>
      <w:r w:rsidRPr="00620889">
        <w:rPr>
          <w:b w:val="0"/>
          <w:w w:val="110"/>
          <w:sz w:val="20"/>
          <w:szCs w:val="20"/>
        </w:rPr>
        <w:t xml:space="preserve">Let random variable </w:t>
      </w:r>
      <w:r w:rsidRPr="00620889">
        <w:rPr>
          <w:b w:val="0"/>
          <w:i/>
          <w:w w:val="110"/>
          <w:sz w:val="20"/>
          <w:szCs w:val="20"/>
        </w:rPr>
        <w:t xml:space="preserve">X </w:t>
      </w:r>
      <w:r w:rsidRPr="00620889">
        <w:rPr>
          <w:b w:val="0"/>
          <w:spacing w:val="1"/>
          <w:w w:val="110"/>
          <w:sz w:val="20"/>
          <w:szCs w:val="20"/>
        </w:rPr>
        <w:t xml:space="preserve">be </w:t>
      </w:r>
      <w:r w:rsidRPr="00620889">
        <w:rPr>
          <w:b w:val="0"/>
          <w:w w:val="110"/>
          <w:sz w:val="20"/>
          <w:szCs w:val="20"/>
        </w:rPr>
        <w:t xml:space="preserve">the total number of companies that reach unicorn status.  X can take on the values 0, 1, and 2. Note: </w:t>
      </w:r>
      <w:r w:rsidRPr="00620889">
        <w:rPr>
          <w:b w:val="0"/>
          <w:i/>
          <w:w w:val="110"/>
          <w:sz w:val="20"/>
          <w:szCs w:val="20"/>
        </w:rPr>
        <w:t xml:space="preserve">X </w:t>
      </w:r>
      <w:r w:rsidRPr="00620889">
        <w:rPr>
          <w:b w:val="0"/>
          <w:w w:val="110"/>
          <w:sz w:val="20"/>
          <w:szCs w:val="20"/>
        </w:rPr>
        <w:t xml:space="preserve">is what </w:t>
      </w:r>
      <w:r w:rsidRPr="00620889">
        <w:rPr>
          <w:b w:val="0"/>
          <w:spacing w:val="-3"/>
          <w:w w:val="110"/>
          <w:sz w:val="20"/>
          <w:szCs w:val="20"/>
        </w:rPr>
        <w:t xml:space="preserve">we </w:t>
      </w:r>
      <w:r w:rsidRPr="00620889">
        <w:rPr>
          <w:b w:val="0"/>
          <w:w w:val="110"/>
          <w:sz w:val="20"/>
          <w:szCs w:val="20"/>
        </w:rPr>
        <w:t xml:space="preserve">call a binomial random variable with parameters </w:t>
      </w:r>
      <w:r w:rsidRPr="00620889">
        <w:rPr>
          <w:b w:val="0"/>
          <w:i/>
          <w:w w:val="110"/>
          <w:sz w:val="20"/>
          <w:szCs w:val="20"/>
        </w:rPr>
        <w:t xml:space="preserve">n </w:t>
      </w:r>
      <w:r w:rsidRPr="00620889">
        <w:rPr>
          <w:b w:val="0"/>
          <w:w w:val="110"/>
          <w:sz w:val="20"/>
          <w:szCs w:val="20"/>
        </w:rPr>
        <w:t xml:space="preserve">= 2 </w:t>
      </w:r>
      <w:r w:rsidRPr="00620889">
        <w:rPr>
          <w:b w:val="0"/>
          <w:w w:val="110"/>
          <w:sz w:val="20"/>
          <w:szCs w:val="20"/>
        </w:rPr>
        <w:t xml:space="preserve">and </w:t>
      </w:r>
      <w:r w:rsidRPr="00620889">
        <w:rPr>
          <w:b w:val="0"/>
          <w:i/>
          <w:sz w:val="20"/>
          <w:szCs w:val="20"/>
        </w:rPr>
        <w:t>p</w:t>
      </w:r>
      <w:r w:rsidRPr="00620889">
        <w:rPr>
          <w:b w:val="0"/>
          <w:i/>
          <w:spacing w:val="5"/>
          <w:sz w:val="20"/>
          <w:szCs w:val="20"/>
        </w:rPr>
        <w:t xml:space="preserve"> </w:t>
      </w:r>
      <w:r w:rsidRPr="00620889">
        <w:rPr>
          <w:b w:val="0"/>
          <w:w w:val="132"/>
          <w:sz w:val="20"/>
          <w:szCs w:val="20"/>
        </w:rPr>
        <w:t>=</w:t>
      </w:r>
      <w:r w:rsidRPr="00620889">
        <w:rPr>
          <w:b w:val="0"/>
          <w:spacing w:val="-1"/>
          <w:sz w:val="20"/>
          <w:szCs w:val="20"/>
        </w:rPr>
        <w:t xml:space="preserve"> </w:t>
      </w:r>
      <w:r w:rsidRPr="00620889">
        <w:rPr>
          <w:b w:val="0"/>
          <w:spacing w:val="-1"/>
          <w:w w:val="89"/>
          <w:sz w:val="20"/>
          <w:szCs w:val="20"/>
        </w:rPr>
        <w:t>3</w:t>
      </w:r>
      <w:r w:rsidRPr="00620889">
        <w:rPr>
          <w:b w:val="0"/>
          <w:i/>
          <w:w w:val="179"/>
          <w:sz w:val="20"/>
          <w:szCs w:val="20"/>
        </w:rPr>
        <w:t>/</w:t>
      </w:r>
      <w:r w:rsidRPr="00620889">
        <w:rPr>
          <w:b w:val="0"/>
          <w:spacing w:val="-1"/>
          <w:w w:val="89"/>
          <w:sz w:val="20"/>
          <w:szCs w:val="20"/>
        </w:rPr>
        <w:t>4</w:t>
      </w:r>
      <w:r w:rsidRPr="00620889">
        <w:rPr>
          <w:b w:val="0"/>
          <w:w w:val="110"/>
          <w:sz w:val="20"/>
          <w:szCs w:val="20"/>
        </w:rPr>
        <w:t>.</w:t>
      </w:r>
    </w:p>
    <w:p w14:paraId="00681AA6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8"/>
        <w:rPr>
          <w:sz w:val="20"/>
        </w:rPr>
      </w:pPr>
      <w:r>
        <w:rPr>
          <w:w w:val="110"/>
          <w:sz w:val="20"/>
        </w:rPr>
        <w:t>G</w:t>
      </w:r>
      <w:r>
        <w:rPr>
          <w:w w:val="110"/>
          <w:sz w:val="20"/>
        </w:rPr>
        <w:t>ive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complete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probability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mass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i/>
          <w:spacing w:val="6"/>
          <w:w w:val="110"/>
          <w:sz w:val="20"/>
        </w:rPr>
        <w:t>X</w:t>
      </w:r>
      <w:r>
        <w:rPr>
          <w:spacing w:val="6"/>
          <w:w w:val="110"/>
          <w:sz w:val="20"/>
        </w:rPr>
        <w:t>.</w:t>
      </w:r>
    </w:p>
    <w:p w14:paraId="37E37B1C" w14:textId="77777777" w:rsid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0BA70AE2" w14:textId="77777777" w:rsid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22592F75" w14:textId="77777777" w:rsid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0CC3EF32" w14:textId="77777777" w:rsid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53BC1A12" w14:textId="77777777" w:rsid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7240F443" w14:textId="77777777" w:rsid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527E6D8D" w14:textId="77777777" w:rsidR="00620889" w:rsidRPr="00620889" w:rsidRDefault="00620889" w:rsidP="00620889">
      <w:pPr>
        <w:tabs>
          <w:tab w:val="left" w:pos="659"/>
        </w:tabs>
        <w:spacing w:before="118"/>
        <w:rPr>
          <w:sz w:val="20"/>
        </w:rPr>
      </w:pPr>
    </w:p>
    <w:p w14:paraId="34D304BC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9"/>
        <w:ind w:hanging="266"/>
        <w:rPr>
          <w:sz w:val="20"/>
        </w:rPr>
      </w:pPr>
      <w:r>
        <w:rPr>
          <w:w w:val="110"/>
          <w:sz w:val="20"/>
        </w:rPr>
        <w:t>G</w:t>
      </w:r>
      <w:r>
        <w:rPr>
          <w:w w:val="110"/>
          <w:sz w:val="20"/>
        </w:rPr>
        <w:t>ive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complete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cumulative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probability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i/>
          <w:spacing w:val="6"/>
          <w:w w:val="110"/>
          <w:sz w:val="20"/>
        </w:rPr>
        <w:t>X</w:t>
      </w:r>
      <w:r>
        <w:rPr>
          <w:spacing w:val="6"/>
          <w:w w:val="110"/>
          <w:sz w:val="20"/>
        </w:rPr>
        <w:t>.</w:t>
      </w:r>
    </w:p>
    <w:p w14:paraId="573D9017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40E7925F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0EE70CDF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50E58FFE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11D1D9F8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35EF323D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1F06CF34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6347CB4A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544EC813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6D5E53D8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56C38898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265C0444" w14:textId="77777777" w:rsidR="00620889" w:rsidRP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1E695D24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ind w:hanging="244"/>
        <w:rPr>
          <w:sz w:val="20"/>
        </w:rPr>
      </w:pPr>
      <w:r>
        <w:rPr>
          <w:w w:val="115"/>
          <w:sz w:val="20"/>
        </w:rPr>
        <w:t>C</w:t>
      </w:r>
      <w:r>
        <w:rPr>
          <w:w w:val="115"/>
          <w:sz w:val="20"/>
        </w:rPr>
        <w:t>ompute</w:t>
      </w:r>
      <w:r>
        <w:rPr>
          <w:spacing w:val="7"/>
          <w:w w:val="115"/>
          <w:sz w:val="20"/>
        </w:rPr>
        <w:t xml:space="preserve"> </w:t>
      </w:r>
      <w:r>
        <w:rPr>
          <w:i/>
          <w:spacing w:val="3"/>
          <w:w w:val="115"/>
          <w:sz w:val="20"/>
        </w:rPr>
        <w:t>E</w:t>
      </w:r>
      <w:r>
        <w:rPr>
          <w:rFonts w:ascii="Arial"/>
          <w:spacing w:val="3"/>
          <w:w w:val="115"/>
          <w:sz w:val="20"/>
        </w:rPr>
        <w:t>(</w:t>
      </w:r>
      <w:r>
        <w:rPr>
          <w:i/>
          <w:spacing w:val="3"/>
          <w:w w:val="115"/>
          <w:sz w:val="20"/>
        </w:rPr>
        <w:t>X</w:t>
      </w:r>
      <w:r>
        <w:rPr>
          <w:rFonts w:ascii="Arial"/>
          <w:spacing w:val="3"/>
          <w:w w:val="115"/>
          <w:sz w:val="20"/>
        </w:rPr>
        <w:t>)</w:t>
      </w:r>
      <w:r>
        <w:rPr>
          <w:spacing w:val="3"/>
          <w:w w:val="115"/>
          <w:sz w:val="20"/>
        </w:rPr>
        <w:t>.</w:t>
      </w:r>
    </w:p>
    <w:p w14:paraId="331C5E66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1D618A94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420DFE99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2DECFB37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34670CA7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705D28E0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40F5FAC8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37A2A997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7650E503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65CFF7F1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776E3954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5A9A4F3D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6CDEBD96" w14:textId="77777777" w:rsidR="00620889" w:rsidRPr="00620889" w:rsidRDefault="00620889" w:rsidP="00620889">
      <w:pPr>
        <w:tabs>
          <w:tab w:val="left" w:pos="659"/>
        </w:tabs>
        <w:rPr>
          <w:sz w:val="20"/>
        </w:rPr>
      </w:pPr>
    </w:p>
    <w:p w14:paraId="4B2702D2" w14:textId="77777777" w:rsidR="005449DB" w:rsidRDefault="00B10D67">
      <w:pPr>
        <w:pStyle w:val="ListParagraph"/>
        <w:numPr>
          <w:ilvl w:val="1"/>
          <w:numId w:val="1"/>
        </w:numPr>
        <w:tabs>
          <w:tab w:val="left" w:pos="659"/>
        </w:tabs>
        <w:ind w:hanging="266"/>
        <w:rPr>
          <w:sz w:val="20"/>
        </w:rPr>
      </w:pPr>
      <w:r>
        <w:rPr>
          <w:w w:val="110"/>
          <w:sz w:val="20"/>
        </w:rPr>
        <w:t>C</w:t>
      </w:r>
      <w:r>
        <w:rPr>
          <w:w w:val="110"/>
          <w:sz w:val="20"/>
        </w:rPr>
        <w:t>ompute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i/>
          <w:spacing w:val="2"/>
          <w:w w:val="110"/>
          <w:sz w:val="20"/>
        </w:rPr>
        <w:t>var</w:t>
      </w:r>
      <w:proofErr w:type="spellEnd"/>
      <w:r>
        <w:rPr>
          <w:rFonts w:ascii="Arial"/>
          <w:spacing w:val="2"/>
          <w:w w:val="110"/>
          <w:sz w:val="20"/>
        </w:rPr>
        <w:t>(</w:t>
      </w:r>
      <w:r>
        <w:rPr>
          <w:i/>
          <w:spacing w:val="2"/>
          <w:w w:val="110"/>
          <w:sz w:val="20"/>
        </w:rPr>
        <w:t>X</w:t>
      </w:r>
      <w:r>
        <w:rPr>
          <w:rFonts w:ascii="Arial"/>
          <w:spacing w:val="2"/>
          <w:w w:val="110"/>
          <w:sz w:val="20"/>
        </w:rPr>
        <w:t>)</w:t>
      </w:r>
      <w:r>
        <w:rPr>
          <w:spacing w:val="2"/>
          <w:w w:val="110"/>
          <w:sz w:val="20"/>
        </w:rPr>
        <w:t>.</w:t>
      </w:r>
    </w:p>
    <w:p w14:paraId="32A41CD7" w14:textId="77777777" w:rsidR="005449DB" w:rsidRDefault="005449DB">
      <w:pPr>
        <w:pStyle w:val="BodyText"/>
        <w:spacing w:before="3"/>
        <w:ind w:left="0"/>
        <w:rPr>
          <w:sz w:val="41"/>
        </w:rPr>
      </w:pPr>
    </w:p>
    <w:p w14:paraId="006964C5" w14:textId="77777777" w:rsidR="00620889" w:rsidRDefault="00620889">
      <w:pPr>
        <w:pStyle w:val="BodyText"/>
        <w:spacing w:before="3"/>
        <w:ind w:left="0"/>
        <w:rPr>
          <w:sz w:val="41"/>
        </w:rPr>
      </w:pPr>
    </w:p>
    <w:p w14:paraId="664B7909" w14:textId="77777777" w:rsidR="00620889" w:rsidRDefault="00620889">
      <w:pPr>
        <w:pStyle w:val="BodyText"/>
        <w:spacing w:before="3"/>
        <w:ind w:left="0"/>
        <w:rPr>
          <w:sz w:val="41"/>
        </w:rPr>
      </w:pPr>
    </w:p>
    <w:p w14:paraId="1576E1DF" w14:textId="77777777" w:rsidR="00620889" w:rsidRDefault="00620889">
      <w:pPr>
        <w:rPr>
          <w:w w:val="110"/>
          <w:sz w:val="20"/>
          <w:szCs w:val="20"/>
        </w:rPr>
      </w:pPr>
      <w:bookmarkStart w:id="2" w:name="3._Relating_Min_and_Max"/>
      <w:bookmarkEnd w:id="2"/>
      <w:r>
        <w:rPr>
          <w:w w:val="110"/>
        </w:rPr>
        <w:br w:type="page"/>
      </w:r>
    </w:p>
    <w:p w14:paraId="768BAD66" w14:textId="1C80D4F8" w:rsidR="005449DB" w:rsidRDefault="00B10D67" w:rsidP="00620889">
      <w:pPr>
        <w:pStyle w:val="BodyText"/>
        <w:numPr>
          <w:ilvl w:val="0"/>
          <w:numId w:val="1"/>
        </w:numPr>
        <w:spacing w:before="308"/>
      </w:pPr>
      <w:r>
        <w:rPr>
          <w:w w:val="110"/>
        </w:rPr>
        <w:lastRenderedPageBreak/>
        <w:t>C</w:t>
      </w:r>
      <w:r>
        <w:rPr>
          <w:w w:val="110"/>
        </w:rPr>
        <w:t xml:space="preserve">ontinuous random variables </w:t>
      </w:r>
      <w:r>
        <w:rPr>
          <w:i/>
          <w:w w:val="110"/>
        </w:rPr>
        <w:t xml:space="preserve">X </w:t>
      </w:r>
      <w:r>
        <w:rPr>
          <w:w w:val="110"/>
        </w:rPr>
        <w:t xml:space="preserve">and </w:t>
      </w:r>
      <w:r>
        <w:rPr>
          <w:i/>
          <w:w w:val="110"/>
        </w:rPr>
        <w:t xml:space="preserve">Y </w:t>
      </w:r>
      <w:r>
        <w:rPr>
          <w:w w:val="110"/>
        </w:rPr>
        <w:t>have a joint distribution with probability density function,</w:t>
      </w:r>
    </w:p>
    <w:p w14:paraId="67881D76" w14:textId="77777777" w:rsidR="005449DB" w:rsidRDefault="005449DB">
      <w:pPr>
        <w:pStyle w:val="BodyText"/>
        <w:spacing w:before="4"/>
        <w:ind w:left="0"/>
        <w:rPr>
          <w:sz w:val="32"/>
        </w:rPr>
      </w:pPr>
    </w:p>
    <w:p w14:paraId="6BDF17FF" w14:textId="77777777" w:rsidR="005449DB" w:rsidRDefault="00B10D67">
      <w:pPr>
        <w:tabs>
          <w:tab w:val="left" w:pos="479"/>
          <w:tab w:val="left" w:pos="983"/>
        </w:tabs>
        <w:spacing w:line="184" w:lineRule="auto"/>
        <w:ind w:left="95"/>
        <w:jc w:val="center"/>
        <w:rPr>
          <w:rFonts w:ascii="Arial"/>
          <w:sz w:val="20"/>
        </w:rPr>
      </w:pPr>
      <w:r>
        <w:pict w14:anchorId="4EDBFE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alt="" style="position:absolute;left:0;text-align:left;margin-left:241pt;margin-top:-9.1pt;width:50.4pt;height:37.2pt;z-index:-39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72A922C" w14:textId="77777777" w:rsidR="005449DB" w:rsidRDefault="00B10D67">
                  <w:pPr>
                    <w:tabs>
                      <w:tab w:val="left" w:pos="846"/>
                    </w:tabs>
                    <w:spacing w:line="538" w:lineRule="exact"/>
                    <w:rPr>
                      <w:rFonts w:ascii="Arial"/>
                      <w:sz w:val="20"/>
                    </w:rPr>
                  </w:pPr>
                  <w:r>
                    <w:rPr>
                      <w:i/>
                      <w:w w:val="160"/>
                      <w:sz w:val="20"/>
                    </w:rPr>
                    <w:t>f</w:t>
                  </w:r>
                  <w:r>
                    <w:rPr>
                      <w:i/>
                      <w:spacing w:val="12"/>
                      <w:w w:val="160"/>
                      <w:sz w:val="20"/>
                    </w:rPr>
                    <w:t xml:space="preserve"> </w:t>
                  </w:r>
                  <w:r>
                    <w:rPr>
                      <w:i/>
                      <w:w w:val="130"/>
                      <w:sz w:val="20"/>
                    </w:rPr>
                    <w:t>x,</w:t>
                  </w:r>
                  <w:r>
                    <w:rPr>
                      <w:i/>
                      <w:spacing w:val="-34"/>
                      <w:w w:val="130"/>
                      <w:sz w:val="20"/>
                    </w:rPr>
                    <w:t xml:space="preserve"> </w:t>
                  </w:r>
                  <w:r>
                    <w:rPr>
                      <w:i/>
                      <w:w w:val="130"/>
                      <w:sz w:val="20"/>
                    </w:rPr>
                    <w:t>y</w:t>
                  </w:r>
                  <w:r>
                    <w:rPr>
                      <w:i/>
                      <w:w w:val="130"/>
                      <w:sz w:val="20"/>
                    </w:rPr>
                    <w:tab/>
                  </w:r>
                  <w:r>
                    <w:rPr>
                      <w:rFonts w:ascii="Arial"/>
                      <w:w w:val="220"/>
                      <w:position w:val="34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10"/>
          <w:position w:val="-13"/>
          <w:sz w:val="20"/>
        </w:rPr>
        <w:t>(</w:t>
      </w:r>
      <w:r>
        <w:rPr>
          <w:rFonts w:ascii="Arial"/>
          <w:w w:val="110"/>
          <w:position w:val="-13"/>
          <w:sz w:val="20"/>
        </w:rPr>
        <w:tab/>
        <w:t>)</w:t>
      </w:r>
      <w:r>
        <w:rPr>
          <w:rFonts w:ascii="Arial"/>
          <w:spacing w:val="-1"/>
          <w:w w:val="110"/>
          <w:position w:val="-13"/>
          <w:sz w:val="20"/>
        </w:rPr>
        <w:t xml:space="preserve"> </w:t>
      </w:r>
      <w:r>
        <w:rPr>
          <w:rFonts w:ascii="Arial"/>
          <w:w w:val="115"/>
          <w:position w:val="-13"/>
          <w:sz w:val="20"/>
        </w:rPr>
        <w:t>=</w:t>
      </w:r>
      <w:r>
        <w:rPr>
          <w:rFonts w:ascii="Arial"/>
          <w:w w:val="115"/>
          <w:position w:val="-13"/>
          <w:sz w:val="20"/>
        </w:rPr>
        <w:tab/>
      </w:r>
      <w:r>
        <w:rPr>
          <w:rFonts w:ascii="Arial"/>
          <w:w w:val="110"/>
          <w:sz w:val="20"/>
        </w:rPr>
        <w:t>2</w:t>
      </w:r>
      <w:r>
        <w:rPr>
          <w:i/>
          <w:w w:val="110"/>
          <w:sz w:val="20"/>
        </w:rPr>
        <w:t xml:space="preserve">,    </w:t>
      </w:r>
      <w:r>
        <w:rPr>
          <w:rFonts w:ascii="Arial"/>
          <w:w w:val="110"/>
          <w:sz w:val="20"/>
        </w:rPr>
        <w:t xml:space="preserve">0 </w:t>
      </w:r>
      <w:r>
        <w:rPr>
          <w:i/>
          <w:w w:val="110"/>
          <w:sz w:val="20"/>
        </w:rPr>
        <w:t xml:space="preserve">&lt; y &lt; </w:t>
      </w:r>
      <w:r>
        <w:rPr>
          <w:i/>
          <w:w w:val="115"/>
          <w:sz w:val="20"/>
        </w:rPr>
        <w:t xml:space="preserve">x </w:t>
      </w:r>
      <w:r>
        <w:rPr>
          <w:i/>
          <w:w w:val="110"/>
          <w:sz w:val="20"/>
        </w:rPr>
        <w:t>&lt;</w:t>
      </w:r>
      <w:r>
        <w:rPr>
          <w:i/>
          <w:spacing w:val="-28"/>
          <w:w w:val="110"/>
          <w:sz w:val="20"/>
        </w:rPr>
        <w:t xml:space="preserve"> </w:t>
      </w:r>
      <w:r>
        <w:rPr>
          <w:rFonts w:ascii="Arial"/>
          <w:w w:val="110"/>
          <w:sz w:val="20"/>
        </w:rPr>
        <w:t>1</w:t>
      </w:r>
    </w:p>
    <w:p w14:paraId="68A8938F" w14:textId="77777777" w:rsidR="005449DB" w:rsidRDefault="00B10D67">
      <w:pPr>
        <w:spacing w:line="190" w:lineRule="exact"/>
        <w:ind w:left="697"/>
        <w:jc w:val="center"/>
        <w:rPr>
          <w:i/>
          <w:sz w:val="20"/>
        </w:rPr>
      </w:pPr>
      <w:r>
        <w:rPr>
          <w:rFonts w:ascii="Arial"/>
          <w:w w:val="110"/>
          <w:sz w:val="20"/>
        </w:rPr>
        <w:t>0</w:t>
      </w:r>
      <w:r>
        <w:rPr>
          <w:i/>
          <w:w w:val="110"/>
          <w:sz w:val="20"/>
        </w:rPr>
        <w:t>,   otherwise.</w:t>
      </w:r>
    </w:p>
    <w:p w14:paraId="2631D3F4" w14:textId="77777777" w:rsidR="005449DB" w:rsidRDefault="005449DB">
      <w:pPr>
        <w:pStyle w:val="BodyText"/>
        <w:spacing w:before="10"/>
        <w:ind w:left="0"/>
        <w:rPr>
          <w:i/>
          <w:sz w:val="22"/>
        </w:rPr>
      </w:pPr>
    </w:p>
    <w:p w14:paraId="609D0CE8" w14:textId="77777777" w:rsidR="005449DB" w:rsidRDefault="00B10D67">
      <w:pPr>
        <w:pStyle w:val="BodyText"/>
        <w:spacing w:before="0" w:line="249" w:lineRule="auto"/>
        <w:ind w:left="152" w:right="157" w:hanging="1"/>
        <w:jc w:val="both"/>
      </w:pPr>
      <w:r>
        <w:rPr>
          <w:w w:val="110"/>
        </w:rPr>
        <w:t xml:space="preserve">You may wonder where you would find such a distribution. In fact, if </w:t>
      </w:r>
      <w:r>
        <w:rPr>
          <w:i/>
          <w:w w:val="110"/>
        </w:rPr>
        <w:t>A</w:t>
      </w:r>
      <w:r>
        <w:rPr>
          <w:rFonts w:ascii="Arial"/>
          <w:w w:val="110"/>
          <w:vertAlign w:val="subscript"/>
        </w:rPr>
        <w:t>1</w:t>
      </w:r>
      <w:r>
        <w:rPr>
          <w:rFonts w:ascii="Arial"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rFonts w:ascii="Arial"/>
          <w:w w:val="110"/>
          <w:vertAlign w:val="subscript"/>
        </w:rPr>
        <w:t>2</w:t>
      </w:r>
      <w:r>
        <w:rPr>
          <w:rFonts w:ascii="Arial"/>
          <w:w w:val="110"/>
        </w:rPr>
        <w:t xml:space="preserve"> </w:t>
      </w:r>
      <w:r>
        <w:rPr>
          <w:w w:val="110"/>
        </w:rPr>
        <w:t xml:space="preserve">are independent random variables uniformly distributed on </w:t>
      </w:r>
      <w:r>
        <w:rPr>
          <w:rFonts w:ascii="Arial"/>
          <w:w w:val="110"/>
        </w:rPr>
        <w:t>[0</w:t>
      </w:r>
      <w:r>
        <w:rPr>
          <w:i/>
          <w:w w:val="110"/>
        </w:rPr>
        <w:t xml:space="preserve">, </w:t>
      </w:r>
      <w:r>
        <w:rPr>
          <w:rFonts w:ascii="Arial"/>
          <w:w w:val="110"/>
        </w:rPr>
        <w:t>1]</w:t>
      </w:r>
      <w:r>
        <w:rPr>
          <w:w w:val="110"/>
        </w:rPr>
        <w:t xml:space="preserve">, and you define </w:t>
      </w:r>
      <w:r>
        <w:rPr>
          <w:i/>
          <w:w w:val="110"/>
        </w:rPr>
        <w:t xml:space="preserve">X </w:t>
      </w:r>
      <w:r>
        <w:rPr>
          <w:rFonts w:ascii="Arial"/>
          <w:w w:val="110"/>
        </w:rPr>
        <w:t xml:space="preserve">= </w:t>
      </w:r>
      <w:r>
        <w:rPr>
          <w:i/>
          <w:w w:val="110"/>
        </w:rPr>
        <w:t>max</w:t>
      </w:r>
      <w:r>
        <w:rPr>
          <w:rFonts w:ascii="Arial"/>
          <w:w w:val="110"/>
        </w:rPr>
        <w:t>(</w:t>
      </w:r>
      <w:r>
        <w:rPr>
          <w:i/>
          <w:w w:val="110"/>
        </w:rPr>
        <w:t>A</w:t>
      </w:r>
      <w:r>
        <w:rPr>
          <w:rFonts w:ascii="Arial"/>
          <w:w w:val="110"/>
          <w:vertAlign w:val="subscript"/>
        </w:rPr>
        <w:t>1</w:t>
      </w:r>
      <w:r>
        <w:rPr>
          <w:i/>
          <w:w w:val="110"/>
        </w:rPr>
        <w:t>, A</w:t>
      </w:r>
      <w:r>
        <w:rPr>
          <w:rFonts w:ascii="Arial"/>
          <w:w w:val="110"/>
          <w:vertAlign w:val="subscript"/>
        </w:rPr>
        <w:t>2</w:t>
      </w:r>
      <w:r>
        <w:rPr>
          <w:rFonts w:ascii="Arial"/>
          <w:w w:val="110"/>
        </w:rPr>
        <w:t>)</w:t>
      </w:r>
      <w:r>
        <w:rPr>
          <w:w w:val="110"/>
        </w:rPr>
        <w:t xml:space="preserve">, </w:t>
      </w:r>
      <w:r>
        <w:rPr>
          <w:i/>
          <w:w w:val="110"/>
        </w:rPr>
        <w:t xml:space="preserve">Y </w:t>
      </w:r>
      <w:r>
        <w:rPr>
          <w:rFonts w:ascii="Arial"/>
          <w:w w:val="110"/>
        </w:rPr>
        <w:t xml:space="preserve">= </w:t>
      </w:r>
      <w:r>
        <w:rPr>
          <w:i/>
          <w:w w:val="110"/>
        </w:rPr>
        <w:t>min</w:t>
      </w:r>
      <w:r>
        <w:rPr>
          <w:rFonts w:ascii="Arial"/>
          <w:w w:val="110"/>
        </w:rPr>
        <w:t>(</w:t>
      </w:r>
      <w:r>
        <w:rPr>
          <w:i/>
          <w:w w:val="110"/>
        </w:rPr>
        <w:t>A</w:t>
      </w:r>
      <w:r>
        <w:rPr>
          <w:rFonts w:ascii="Arial"/>
          <w:w w:val="110"/>
          <w:vertAlign w:val="subscript"/>
        </w:rPr>
        <w:t>1</w:t>
      </w:r>
      <w:r>
        <w:rPr>
          <w:i/>
          <w:w w:val="110"/>
        </w:rPr>
        <w:t>, A</w:t>
      </w:r>
      <w:r>
        <w:rPr>
          <w:rFonts w:ascii="Arial"/>
          <w:w w:val="110"/>
          <w:vertAlign w:val="subscript"/>
        </w:rPr>
        <w:t>2</w:t>
      </w:r>
      <w:r>
        <w:rPr>
          <w:rFonts w:ascii="Arial"/>
          <w:w w:val="110"/>
        </w:rPr>
        <w:t>)</w:t>
      </w:r>
      <w:r>
        <w:rPr>
          <w:w w:val="110"/>
        </w:rPr>
        <w:t xml:space="preserve">, then </w:t>
      </w:r>
      <w:r>
        <w:rPr>
          <w:i/>
          <w:w w:val="110"/>
        </w:rPr>
        <w:t xml:space="preserve">X </w:t>
      </w:r>
      <w:r>
        <w:rPr>
          <w:w w:val="110"/>
        </w:rPr>
        <w:t xml:space="preserve">and </w:t>
      </w:r>
      <w:r>
        <w:rPr>
          <w:i/>
          <w:w w:val="110"/>
        </w:rPr>
        <w:t xml:space="preserve">Y </w:t>
      </w:r>
      <w:r>
        <w:rPr>
          <w:w w:val="110"/>
        </w:rPr>
        <w:t>will have exactly the joint distribution defined above.</w:t>
      </w:r>
    </w:p>
    <w:p w14:paraId="04051540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9"/>
        <w:rPr>
          <w:sz w:val="20"/>
        </w:rPr>
      </w:pPr>
      <w:r>
        <w:rPr>
          <w:w w:val="110"/>
          <w:sz w:val="20"/>
        </w:rPr>
        <w:t xml:space="preserve">Draw a graph of the region for which </w:t>
      </w:r>
      <w:r>
        <w:rPr>
          <w:i/>
          <w:w w:val="110"/>
          <w:sz w:val="20"/>
        </w:rPr>
        <w:t xml:space="preserve">X </w:t>
      </w:r>
      <w:r>
        <w:rPr>
          <w:w w:val="110"/>
          <w:sz w:val="20"/>
        </w:rPr>
        <w:t xml:space="preserve">and </w:t>
      </w:r>
      <w:r>
        <w:rPr>
          <w:i/>
          <w:w w:val="110"/>
          <w:sz w:val="20"/>
        </w:rPr>
        <w:t xml:space="preserve">Y </w:t>
      </w:r>
      <w:r>
        <w:rPr>
          <w:spacing w:val="-4"/>
          <w:w w:val="110"/>
          <w:sz w:val="20"/>
        </w:rPr>
        <w:t xml:space="preserve">have </w:t>
      </w:r>
      <w:r>
        <w:rPr>
          <w:w w:val="110"/>
          <w:sz w:val="20"/>
        </w:rPr>
        <w:t xml:space="preserve">positive probability </w:t>
      </w:r>
      <w:r>
        <w:rPr>
          <w:spacing w:val="-4"/>
          <w:w w:val="110"/>
          <w:sz w:val="20"/>
        </w:rPr>
        <w:t>density.</w:t>
      </w:r>
    </w:p>
    <w:p w14:paraId="786F3332" w14:textId="77777777" w:rsid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1D4773BD" w14:textId="77777777" w:rsid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592FEE1A" w14:textId="77777777" w:rsid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1ECE507C" w14:textId="77777777" w:rsidR="00620889" w:rsidRP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6BF2743E" w14:textId="77D5D8FB" w:rsidR="00620889" w:rsidRPr="00620889" w:rsidRDefault="00B10D67" w:rsidP="00620889">
      <w:pPr>
        <w:pStyle w:val="ListParagraph"/>
        <w:numPr>
          <w:ilvl w:val="1"/>
          <w:numId w:val="1"/>
        </w:numPr>
        <w:tabs>
          <w:tab w:val="left" w:pos="659"/>
        </w:tabs>
        <w:ind w:hanging="266"/>
        <w:rPr>
          <w:sz w:val="20"/>
        </w:rPr>
      </w:pPr>
      <w:r>
        <w:rPr>
          <w:w w:val="115"/>
          <w:sz w:val="20"/>
        </w:rPr>
        <w:t>D</w:t>
      </w:r>
      <w:r>
        <w:rPr>
          <w:w w:val="115"/>
          <w:sz w:val="20"/>
        </w:rPr>
        <w:t xml:space="preserve">erive the marginal probability density function of </w:t>
      </w:r>
      <w:r>
        <w:rPr>
          <w:i/>
          <w:spacing w:val="6"/>
          <w:w w:val="115"/>
          <w:sz w:val="20"/>
        </w:rPr>
        <w:t>X</w:t>
      </w:r>
      <w:r>
        <w:rPr>
          <w:spacing w:val="6"/>
          <w:w w:val="115"/>
          <w:sz w:val="20"/>
        </w:rPr>
        <w:t xml:space="preserve">, </w:t>
      </w:r>
      <w:proofErr w:type="spellStart"/>
      <w:r>
        <w:rPr>
          <w:i/>
          <w:w w:val="125"/>
          <w:sz w:val="20"/>
        </w:rPr>
        <w:t>f</w:t>
      </w:r>
      <w:r>
        <w:rPr>
          <w:rFonts w:ascii="Arial"/>
          <w:i/>
          <w:w w:val="125"/>
          <w:sz w:val="20"/>
          <w:vertAlign w:val="subscript"/>
        </w:rPr>
        <w:t>X</w:t>
      </w:r>
      <w:proofErr w:type="spellEnd"/>
      <w:r>
        <w:rPr>
          <w:rFonts w:ascii="Arial"/>
          <w:i/>
          <w:spacing w:val="-23"/>
          <w:w w:val="125"/>
          <w:sz w:val="20"/>
        </w:rPr>
        <w:t xml:space="preserve"> </w:t>
      </w:r>
      <w:r>
        <w:rPr>
          <w:rFonts w:ascii="Arial"/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rFonts w:ascii="Arial"/>
          <w:w w:val="115"/>
          <w:sz w:val="20"/>
        </w:rPr>
        <w:t>)</w:t>
      </w:r>
      <w:r>
        <w:rPr>
          <w:w w:val="115"/>
          <w:sz w:val="20"/>
        </w:rPr>
        <w:t>.</w:t>
      </w:r>
    </w:p>
    <w:p w14:paraId="02FFA1E6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23F2A602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2ED77013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19F34F1D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262EC695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6B84FAB3" w14:textId="77777777" w:rsidR="00620889" w:rsidRPr="00620889" w:rsidRDefault="00620889" w:rsidP="00620889">
      <w:pPr>
        <w:tabs>
          <w:tab w:val="left" w:pos="659"/>
        </w:tabs>
        <w:rPr>
          <w:sz w:val="20"/>
        </w:rPr>
      </w:pPr>
    </w:p>
    <w:p w14:paraId="52188EA2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9"/>
        <w:ind w:hanging="244"/>
        <w:rPr>
          <w:sz w:val="20"/>
        </w:rPr>
      </w:pPr>
      <w:r>
        <w:rPr>
          <w:w w:val="110"/>
          <w:sz w:val="20"/>
        </w:rPr>
        <w:t>D</w:t>
      </w:r>
      <w:r>
        <w:rPr>
          <w:w w:val="110"/>
          <w:sz w:val="20"/>
        </w:rPr>
        <w:t>erive the unconditional expectation of</w:t>
      </w:r>
      <w:r>
        <w:rPr>
          <w:spacing w:val="47"/>
          <w:w w:val="110"/>
          <w:sz w:val="20"/>
        </w:rPr>
        <w:t xml:space="preserve"> </w:t>
      </w:r>
      <w:r>
        <w:rPr>
          <w:i/>
          <w:spacing w:val="6"/>
          <w:w w:val="110"/>
          <w:sz w:val="20"/>
        </w:rPr>
        <w:t>X</w:t>
      </w:r>
      <w:r>
        <w:rPr>
          <w:spacing w:val="6"/>
          <w:w w:val="110"/>
          <w:sz w:val="20"/>
        </w:rPr>
        <w:t>.</w:t>
      </w:r>
    </w:p>
    <w:p w14:paraId="6792842F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12157959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5CDD18BB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290AB020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1A138E93" w14:textId="77777777" w:rsid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7B5153CC" w14:textId="77777777" w:rsidR="00620889" w:rsidRPr="00620889" w:rsidRDefault="00620889" w:rsidP="00620889">
      <w:pPr>
        <w:tabs>
          <w:tab w:val="left" w:pos="659"/>
        </w:tabs>
        <w:spacing w:before="9"/>
        <w:rPr>
          <w:sz w:val="20"/>
        </w:rPr>
      </w:pPr>
    </w:p>
    <w:p w14:paraId="1324BF9C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9"/>
        <w:ind w:hanging="266"/>
        <w:rPr>
          <w:rFonts w:ascii="Arial"/>
          <w:sz w:val="20"/>
        </w:rPr>
      </w:pPr>
      <w:r>
        <w:pict w14:anchorId="0258C2BD">
          <v:shape id="_x0000_s1033" type="#_x0000_t202" alt="" style="position:absolute;left:0;text-align:left;margin-left:438.45pt;margin-top:2.1pt;width:21.85pt;height:17.3pt;z-index:-40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426CF9" w14:textId="77777777" w:rsidR="005449DB" w:rsidRDefault="00B10D67">
                  <w:pPr>
                    <w:tabs>
                      <w:tab w:val="left" w:pos="381"/>
                    </w:tabs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20"/>
                      <w:position w:val="-3"/>
                      <w:sz w:val="14"/>
                    </w:rPr>
                    <w:t>|</w:t>
                  </w:r>
                  <w:r>
                    <w:rPr>
                      <w:rFonts w:ascii="Arial"/>
                      <w:i/>
                      <w:w w:val="120"/>
                      <w:position w:val="-3"/>
                      <w:sz w:val="14"/>
                    </w:rPr>
                    <w:tab/>
                  </w:r>
                  <w:r>
                    <w:rPr>
                      <w:rFonts w:ascii="Arial"/>
                      <w:i/>
                      <w:w w:val="10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w w:val="115"/>
          <w:sz w:val="20"/>
        </w:rPr>
        <w:t>Derive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conditional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probability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density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function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Y</w:t>
      </w:r>
      <w:r>
        <w:rPr>
          <w:i/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conditional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3"/>
          <w:w w:val="115"/>
          <w:sz w:val="20"/>
        </w:rPr>
        <w:t xml:space="preserve"> </w:t>
      </w:r>
      <w:r>
        <w:rPr>
          <w:i/>
          <w:spacing w:val="6"/>
          <w:w w:val="115"/>
          <w:sz w:val="20"/>
        </w:rPr>
        <w:t>X</w:t>
      </w:r>
      <w:r>
        <w:rPr>
          <w:spacing w:val="6"/>
          <w:w w:val="115"/>
          <w:sz w:val="20"/>
        </w:rPr>
        <w:t>,</w:t>
      </w:r>
      <w:r>
        <w:rPr>
          <w:spacing w:val="-2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f</w:t>
      </w:r>
      <w:r>
        <w:rPr>
          <w:rFonts w:ascii="Arial"/>
          <w:i/>
          <w:w w:val="115"/>
          <w:sz w:val="20"/>
          <w:vertAlign w:val="subscript"/>
        </w:rPr>
        <w:t>Y</w:t>
      </w:r>
      <w:proofErr w:type="spellEnd"/>
      <w:r>
        <w:rPr>
          <w:rFonts w:ascii="Arial"/>
          <w:i/>
          <w:spacing w:val="3"/>
          <w:w w:val="115"/>
          <w:sz w:val="20"/>
        </w:rPr>
        <w:t xml:space="preserve"> </w:t>
      </w:r>
      <w:r>
        <w:rPr>
          <w:rFonts w:ascii="Arial"/>
          <w:i/>
          <w:w w:val="115"/>
          <w:sz w:val="20"/>
          <w:vertAlign w:val="subscript"/>
        </w:rPr>
        <w:t>X</w:t>
      </w:r>
      <w:r>
        <w:rPr>
          <w:rFonts w:ascii="Arial"/>
          <w:i/>
          <w:spacing w:val="-4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(</w:t>
      </w:r>
      <w:r>
        <w:rPr>
          <w:i/>
          <w:w w:val="115"/>
          <w:sz w:val="20"/>
        </w:rPr>
        <w:t>y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x</w:t>
      </w:r>
      <w:r>
        <w:rPr>
          <w:rFonts w:ascii="Arial"/>
          <w:w w:val="115"/>
          <w:sz w:val="20"/>
        </w:rPr>
        <w:t>)</w:t>
      </w:r>
    </w:p>
    <w:p w14:paraId="7A08B45D" w14:textId="77777777" w:rsidR="00620889" w:rsidRDefault="00620889" w:rsidP="00620889">
      <w:pPr>
        <w:tabs>
          <w:tab w:val="left" w:pos="659"/>
        </w:tabs>
        <w:spacing w:before="9"/>
        <w:rPr>
          <w:rFonts w:ascii="Arial"/>
          <w:sz w:val="20"/>
        </w:rPr>
      </w:pPr>
    </w:p>
    <w:p w14:paraId="0A9CDC64" w14:textId="77777777" w:rsidR="00620889" w:rsidRDefault="00620889" w:rsidP="00620889">
      <w:pPr>
        <w:tabs>
          <w:tab w:val="left" w:pos="659"/>
        </w:tabs>
        <w:spacing w:before="9"/>
        <w:rPr>
          <w:rFonts w:ascii="Arial"/>
          <w:sz w:val="20"/>
        </w:rPr>
      </w:pPr>
    </w:p>
    <w:p w14:paraId="3EBFA459" w14:textId="77777777" w:rsidR="00620889" w:rsidRDefault="00620889" w:rsidP="00620889">
      <w:pPr>
        <w:tabs>
          <w:tab w:val="left" w:pos="659"/>
        </w:tabs>
        <w:spacing w:before="9"/>
        <w:rPr>
          <w:rFonts w:ascii="Arial"/>
          <w:sz w:val="20"/>
        </w:rPr>
      </w:pPr>
    </w:p>
    <w:p w14:paraId="5910B0C3" w14:textId="77777777" w:rsidR="00620889" w:rsidRDefault="00620889" w:rsidP="00620889">
      <w:pPr>
        <w:tabs>
          <w:tab w:val="left" w:pos="659"/>
        </w:tabs>
        <w:spacing w:before="9"/>
        <w:rPr>
          <w:rFonts w:ascii="Arial"/>
          <w:sz w:val="20"/>
        </w:rPr>
      </w:pPr>
    </w:p>
    <w:p w14:paraId="705A1F26" w14:textId="77777777" w:rsidR="00620889" w:rsidRDefault="00620889" w:rsidP="00620889">
      <w:pPr>
        <w:tabs>
          <w:tab w:val="left" w:pos="659"/>
        </w:tabs>
        <w:spacing w:before="9"/>
        <w:rPr>
          <w:rFonts w:ascii="Arial"/>
          <w:sz w:val="20"/>
        </w:rPr>
      </w:pPr>
    </w:p>
    <w:p w14:paraId="1F9883CD" w14:textId="77777777" w:rsidR="00620889" w:rsidRPr="00620889" w:rsidRDefault="00620889" w:rsidP="00620889">
      <w:pPr>
        <w:tabs>
          <w:tab w:val="left" w:pos="659"/>
        </w:tabs>
        <w:spacing w:before="9"/>
        <w:rPr>
          <w:rFonts w:ascii="Arial"/>
          <w:sz w:val="20"/>
        </w:rPr>
      </w:pPr>
    </w:p>
    <w:p w14:paraId="03D78696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ind w:hanging="244"/>
        <w:rPr>
          <w:sz w:val="20"/>
        </w:rPr>
      </w:pPr>
      <w:r>
        <w:pict w14:anchorId="2F095665">
          <v:shape id="_x0000_s1032" type="#_x0000_t202" alt="" style="position:absolute;left:0;text-align:left;margin-left:376.35pt;margin-top:2.05pt;width:2.8pt;height:17.3pt;z-index:-40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1ABC718" w14:textId="77777777" w:rsidR="005449DB" w:rsidRDefault="00B10D67">
                  <w:pPr>
                    <w:spacing w:line="197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06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0"/>
        </w:rPr>
        <w:t xml:space="preserve">Derive the conditional expectation of </w:t>
      </w:r>
      <w:r>
        <w:rPr>
          <w:i/>
          <w:w w:val="110"/>
          <w:sz w:val="20"/>
        </w:rPr>
        <w:t xml:space="preserve">Y </w:t>
      </w:r>
      <w:r>
        <w:rPr>
          <w:w w:val="110"/>
          <w:sz w:val="20"/>
        </w:rPr>
        <w:t xml:space="preserve">, conditional on </w:t>
      </w:r>
      <w:r>
        <w:rPr>
          <w:i/>
          <w:spacing w:val="6"/>
          <w:w w:val="110"/>
          <w:sz w:val="20"/>
        </w:rPr>
        <w:t>X</w:t>
      </w:r>
      <w:r>
        <w:rPr>
          <w:spacing w:val="6"/>
          <w:w w:val="110"/>
          <w:sz w:val="20"/>
        </w:rPr>
        <w:t xml:space="preserve">, </w:t>
      </w:r>
      <w:r>
        <w:rPr>
          <w:i/>
          <w:spacing w:val="2"/>
          <w:w w:val="110"/>
          <w:sz w:val="20"/>
        </w:rPr>
        <w:t>E</w:t>
      </w:r>
      <w:r>
        <w:rPr>
          <w:rFonts w:ascii="Arial"/>
          <w:spacing w:val="2"/>
          <w:w w:val="110"/>
          <w:sz w:val="20"/>
        </w:rPr>
        <w:t>(</w:t>
      </w:r>
      <w:r>
        <w:rPr>
          <w:i/>
          <w:spacing w:val="2"/>
          <w:w w:val="110"/>
          <w:sz w:val="20"/>
        </w:rPr>
        <w:t>Y</w:t>
      </w:r>
      <w:r>
        <w:rPr>
          <w:i/>
          <w:spacing w:val="52"/>
          <w:w w:val="110"/>
          <w:sz w:val="20"/>
        </w:rPr>
        <w:t xml:space="preserve"> </w:t>
      </w:r>
      <w:r>
        <w:rPr>
          <w:i/>
          <w:spacing w:val="3"/>
          <w:w w:val="110"/>
          <w:sz w:val="20"/>
        </w:rPr>
        <w:t>X</w:t>
      </w:r>
      <w:r>
        <w:rPr>
          <w:rFonts w:ascii="Arial"/>
          <w:spacing w:val="3"/>
          <w:w w:val="110"/>
          <w:sz w:val="20"/>
        </w:rPr>
        <w:t>)</w:t>
      </w:r>
      <w:r>
        <w:rPr>
          <w:spacing w:val="3"/>
          <w:w w:val="110"/>
          <w:sz w:val="20"/>
        </w:rPr>
        <w:t>.</w:t>
      </w:r>
    </w:p>
    <w:p w14:paraId="4C69EDBD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22BD6562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56E727C8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7CEE12EC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61F2183B" w14:textId="77777777" w:rsidR="00620889" w:rsidRDefault="00620889" w:rsidP="00620889">
      <w:pPr>
        <w:tabs>
          <w:tab w:val="left" w:pos="659"/>
        </w:tabs>
        <w:rPr>
          <w:sz w:val="20"/>
        </w:rPr>
      </w:pPr>
    </w:p>
    <w:p w14:paraId="5458DDD2" w14:textId="77777777" w:rsidR="00620889" w:rsidRPr="00620889" w:rsidRDefault="00620889" w:rsidP="00620889">
      <w:pPr>
        <w:tabs>
          <w:tab w:val="left" w:pos="659"/>
        </w:tabs>
        <w:rPr>
          <w:sz w:val="20"/>
        </w:rPr>
      </w:pPr>
    </w:p>
    <w:p w14:paraId="7E52E3D5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line="249" w:lineRule="auto"/>
        <w:ind w:right="158" w:hanging="216"/>
        <w:rPr>
          <w:sz w:val="20"/>
        </w:rPr>
      </w:pPr>
      <w:r>
        <w:pict w14:anchorId="18808557">
          <v:shape id="_x0000_s1031" type="#_x0000_t202" alt="" style="position:absolute;left:0;text-align:left;margin-left:258.15pt;margin-top:14pt;width:60.6pt;height:17.3pt;z-index:-39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6B60378" w14:textId="77777777" w:rsidR="005449DB" w:rsidRDefault="00B10D67">
                  <w:pPr>
                    <w:tabs>
                      <w:tab w:val="left" w:pos="1155"/>
                    </w:tabs>
                    <w:spacing w:line="197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05"/>
                      <w:sz w:val="20"/>
                    </w:rPr>
                    <w:t>|</w:t>
                  </w:r>
                  <w:r>
                    <w:rPr>
                      <w:rFonts w:ascii="Arial"/>
                      <w:i/>
                      <w:w w:val="105"/>
                      <w:sz w:val="20"/>
                    </w:rPr>
                    <w:tab/>
                    <w:t>|</w:t>
                  </w:r>
                </w:p>
              </w:txbxContent>
            </v:textbox>
            <w10:wrap anchorx="page"/>
          </v:shape>
        </w:pict>
      </w:r>
      <w:r>
        <w:rPr>
          <w:w w:val="115"/>
          <w:sz w:val="20"/>
        </w:rPr>
        <w:t xml:space="preserve">Derive </w:t>
      </w:r>
      <w:r>
        <w:rPr>
          <w:i/>
          <w:spacing w:val="5"/>
          <w:w w:val="115"/>
          <w:sz w:val="20"/>
        </w:rPr>
        <w:t>E</w:t>
      </w:r>
      <w:r>
        <w:rPr>
          <w:rFonts w:ascii="Arial"/>
          <w:spacing w:val="5"/>
          <w:w w:val="115"/>
          <w:sz w:val="20"/>
        </w:rPr>
        <w:t>(</w:t>
      </w:r>
      <w:r>
        <w:rPr>
          <w:i/>
          <w:spacing w:val="5"/>
          <w:w w:val="115"/>
          <w:sz w:val="20"/>
        </w:rPr>
        <w:t xml:space="preserve">XY </w:t>
      </w:r>
      <w:r>
        <w:rPr>
          <w:rFonts w:ascii="Arial"/>
          <w:w w:val="115"/>
          <w:sz w:val="20"/>
        </w:rPr>
        <w:t>)</w:t>
      </w:r>
      <w:r>
        <w:rPr>
          <w:w w:val="115"/>
          <w:sz w:val="20"/>
        </w:rPr>
        <w:t xml:space="preserve">. Hint: if you take an expectation conditional on </w:t>
      </w:r>
      <w:r>
        <w:rPr>
          <w:i/>
          <w:spacing w:val="6"/>
          <w:w w:val="115"/>
          <w:sz w:val="20"/>
        </w:rPr>
        <w:t>X</w:t>
      </w:r>
      <w:r>
        <w:rPr>
          <w:spacing w:val="6"/>
          <w:w w:val="115"/>
          <w:sz w:val="20"/>
        </w:rPr>
        <w:t xml:space="preserve">, </w:t>
      </w:r>
      <w:r>
        <w:rPr>
          <w:i/>
          <w:w w:val="115"/>
          <w:sz w:val="20"/>
        </w:rPr>
        <w:t xml:space="preserve">X </w:t>
      </w:r>
      <w:r>
        <w:rPr>
          <w:w w:val="115"/>
          <w:sz w:val="20"/>
        </w:rPr>
        <w:t xml:space="preserve">is just a constant inside the expectation. This means that </w:t>
      </w:r>
      <w:r>
        <w:rPr>
          <w:i/>
          <w:spacing w:val="5"/>
          <w:w w:val="115"/>
          <w:sz w:val="20"/>
        </w:rPr>
        <w:t>E</w:t>
      </w:r>
      <w:r>
        <w:rPr>
          <w:rFonts w:ascii="Arial"/>
          <w:spacing w:val="5"/>
          <w:w w:val="115"/>
          <w:sz w:val="20"/>
        </w:rPr>
        <w:t>(</w:t>
      </w:r>
      <w:r>
        <w:rPr>
          <w:i/>
          <w:spacing w:val="5"/>
          <w:w w:val="115"/>
          <w:sz w:val="20"/>
        </w:rPr>
        <w:t xml:space="preserve">XY </w:t>
      </w:r>
      <w:r>
        <w:rPr>
          <w:i/>
          <w:spacing w:val="6"/>
          <w:w w:val="115"/>
          <w:sz w:val="20"/>
        </w:rPr>
        <w:t>X</w:t>
      </w:r>
      <w:r>
        <w:rPr>
          <w:rFonts w:ascii="Arial"/>
          <w:spacing w:val="6"/>
          <w:w w:val="115"/>
          <w:sz w:val="20"/>
        </w:rPr>
        <w:t xml:space="preserve">) </w:t>
      </w:r>
      <w:r>
        <w:rPr>
          <w:rFonts w:ascii="Arial"/>
          <w:w w:val="115"/>
          <w:sz w:val="20"/>
        </w:rPr>
        <w:t xml:space="preserve">= </w:t>
      </w:r>
      <w:r>
        <w:rPr>
          <w:i/>
          <w:spacing w:val="5"/>
          <w:w w:val="115"/>
          <w:sz w:val="20"/>
        </w:rPr>
        <w:t>XE</w:t>
      </w:r>
      <w:r>
        <w:rPr>
          <w:rFonts w:ascii="Arial"/>
          <w:spacing w:val="5"/>
          <w:w w:val="115"/>
          <w:sz w:val="20"/>
        </w:rPr>
        <w:t>(</w:t>
      </w:r>
      <w:r>
        <w:rPr>
          <w:i/>
          <w:spacing w:val="5"/>
          <w:w w:val="115"/>
          <w:sz w:val="20"/>
        </w:rPr>
        <w:t>Y</w:t>
      </w:r>
      <w:r>
        <w:rPr>
          <w:i/>
          <w:spacing w:val="-14"/>
          <w:w w:val="115"/>
          <w:sz w:val="20"/>
        </w:rPr>
        <w:t xml:space="preserve"> </w:t>
      </w:r>
      <w:r>
        <w:rPr>
          <w:i/>
          <w:spacing w:val="3"/>
          <w:w w:val="115"/>
          <w:sz w:val="20"/>
        </w:rPr>
        <w:t>X</w:t>
      </w:r>
      <w:r>
        <w:rPr>
          <w:rFonts w:ascii="Arial"/>
          <w:spacing w:val="3"/>
          <w:w w:val="115"/>
          <w:sz w:val="20"/>
        </w:rPr>
        <w:t>)</w:t>
      </w:r>
      <w:r>
        <w:rPr>
          <w:spacing w:val="3"/>
          <w:w w:val="115"/>
          <w:sz w:val="20"/>
        </w:rPr>
        <w:t>.</w:t>
      </w:r>
    </w:p>
    <w:p w14:paraId="7042A551" w14:textId="77777777" w:rsidR="00620889" w:rsidRDefault="00620889" w:rsidP="00620889">
      <w:pPr>
        <w:tabs>
          <w:tab w:val="left" w:pos="659"/>
        </w:tabs>
        <w:spacing w:line="249" w:lineRule="auto"/>
        <w:ind w:right="158"/>
        <w:rPr>
          <w:sz w:val="20"/>
        </w:rPr>
      </w:pPr>
    </w:p>
    <w:p w14:paraId="6B016AB0" w14:textId="77777777" w:rsidR="00620889" w:rsidRDefault="00620889" w:rsidP="00620889">
      <w:pPr>
        <w:tabs>
          <w:tab w:val="left" w:pos="659"/>
        </w:tabs>
        <w:spacing w:line="249" w:lineRule="auto"/>
        <w:ind w:right="158"/>
        <w:rPr>
          <w:sz w:val="20"/>
        </w:rPr>
      </w:pPr>
    </w:p>
    <w:p w14:paraId="05A9050C" w14:textId="77777777" w:rsidR="00620889" w:rsidRDefault="00620889" w:rsidP="00620889">
      <w:pPr>
        <w:tabs>
          <w:tab w:val="left" w:pos="659"/>
        </w:tabs>
        <w:spacing w:line="249" w:lineRule="auto"/>
        <w:ind w:right="158"/>
        <w:rPr>
          <w:sz w:val="20"/>
        </w:rPr>
      </w:pPr>
    </w:p>
    <w:p w14:paraId="40335D6C" w14:textId="77777777" w:rsidR="00620889" w:rsidRDefault="00620889" w:rsidP="00620889">
      <w:pPr>
        <w:tabs>
          <w:tab w:val="left" w:pos="659"/>
        </w:tabs>
        <w:spacing w:line="249" w:lineRule="auto"/>
        <w:ind w:right="158"/>
        <w:rPr>
          <w:sz w:val="20"/>
        </w:rPr>
      </w:pPr>
    </w:p>
    <w:p w14:paraId="0D93DDB1" w14:textId="77777777" w:rsidR="00620889" w:rsidRPr="00620889" w:rsidRDefault="00620889" w:rsidP="00620889">
      <w:pPr>
        <w:tabs>
          <w:tab w:val="left" w:pos="659"/>
        </w:tabs>
        <w:spacing w:line="249" w:lineRule="auto"/>
        <w:ind w:right="158"/>
        <w:rPr>
          <w:sz w:val="20"/>
        </w:rPr>
      </w:pPr>
    </w:p>
    <w:p w14:paraId="4CFB5D30" w14:textId="77777777" w:rsidR="005449DB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0" w:line="229" w:lineRule="exact"/>
        <w:rPr>
          <w:rFonts w:ascii="Arial"/>
          <w:sz w:val="20"/>
        </w:rPr>
      </w:pPr>
      <w:r>
        <w:rPr>
          <w:w w:val="105"/>
          <w:sz w:val="20"/>
        </w:rPr>
        <w:t>U</w:t>
      </w:r>
      <w:r>
        <w:rPr>
          <w:w w:val="105"/>
          <w:sz w:val="20"/>
        </w:rPr>
        <w:t xml:space="preserve">sing the previous parts, derive </w:t>
      </w:r>
      <w:proofErr w:type="spellStart"/>
      <w:r>
        <w:rPr>
          <w:i/>
          <w:w w:val="105"/>
          <w:sz w:val="20"/>
        </w:rPr>
        <w:t>cov</w:t>
      </w:r>
      <w:proofErr w:type="spellEnd"/>
      <w:r>
        <w:rPr>
          <w:rFonts w:ascii="Arial"/>
          <w:w w:val="105"/>
          <w:sz w:val="20"/>
        </w:rPr>
        <w:t>(</w:t>
      </w:r>
      <w:r>
        <w:rPr>
          <w:i/>
          <w:w w:val="105"/>
          <w:sz w:val="20"/>
        </w:rPr>
        <w:t>X, Y</w:t>
      </w:r>
      <w:r>
        <w:rPr>
          <w:i/>
          <w:spacing w:val="45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)</w:t>
      </w:r>
    </w:p>
    <w:p w14:paraId="6232C92F" w14:textId="77777777" w:rsidR="005449DB" w:rsidRDefault="005449DB">
      <w:pPr>
        <w:spacing w:line="229" w:lineRule="exact"/>
        <w:rPr>
          <w:rFonts w:ascii="Arial"/>
          <w:sz w:val="20"/>
        </w:rPr>
        <w:sectPr w:rsidR="005449DB">
          <w:footerReference w:type="default" r:id="rId7"/>
          <w:type w:val="continuous"/>
          <w:pgSz w:w="12240" w:h="15840"/>
          <w:pgMar w:top="1320" w:right="1280" w:bottom="1060" w:left="1280" w:header="720" w:footer="867" w:gutter="0"/>
          <w:pgNumType w:start="1"/>
          <w:cols w:space="720"/>
        </w:sectPr>
      </w:pPr>
    </w:p>
    <w:p w14:paraId="79B96BCC" w14:textId="220E1240" w:rsidR="005449DB" w:rsidRDefault="00B10D67" w:rsidP="00620889">
      <w:pPr>
        <w:pStyle w:val="BodyText"/>
        <w:numPr>
          <w:ilvl w:val="0"/>
          <w:numId w:val="1"/>
        </w:numPr>
        <w:spacing w:before="307" w:line="249" w:lineRule="auto"/>
        <w:ind w:right="119"/>
      </w:pPr>
      <w:bookmarkStart w:id="3" w:name="4._Circles,_Random_Samples,_and_the_Cent"/>
      <w:bookmarkEnd w:id="3"/>
      <w:r>
        <w:lastRenderedPageBreak/>
        <w:pict w14:anchorId="20BBFFDA">
          <v:shape id="_x0000_s1030" type="#_x0000_t202" alt="" style="position:absolute;left:0;text-align:left;margin-left:514.25pt;margin-top:17pt;width:7.8pt;height:17.3pt;z-index:-39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4881B22" w14:textId="77777777" w:rsidR="005449DB" w:rsidRDefault="00B10D6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 xml:space="preserve">Let </w:t>
      </w:r>
      <w:r>
        <w:rPr>
          <w:i/>
          <w:w w:val="110"/>
        </w:rPr>
        <w:t>X</w:t>
      </w:r>
      <w:r>
        <w:rPr>
          <w:rFonts w:ascii="Arial"/>
          <w:w w:val="110"/>
          <w:vertAlign w:val="subscript"/>
        </w:rPr>
        <w:t>1</w:t>
      </w:r>
      <w:r>
        <w:rPr>
          <w:i/>
          <w:w w:val="110"/>
        </w:rPr>
        <w:t>, X</w:t>
      </w:r>
      <w:r>
        <w:rPr>
          <w:rFonts w:ascii="Arial"/>
          <w:w w:val="110"/>
          <w:vertAlign w:val="subscript"/>
        </w:rPr>
        <w:t>2</w:t>
      </w:r>
      <w:r>
        <w:rPr>
          <w:i/>
          <w:w w:val="110"/>
        </w:rPr>
        <w:t xml:space="preserve">, ..., </w:t>
      </w:r>
      <w:proofErr w:type="spellStart"/>
      <w:r>
        <w:rPr>
          <w:i/>
          <w:w w:val="110"/>
        </w:rPr>
        <w:t>X</w:t>
      </w:r>
      <w:r>
        <w:rPr>
          <w:rFonts w:ascii="Arial"/>
          <w:i/>
          <w:w w:val="110"/>
          <w:vertAlign w:val="subscript"/>
        </w:rPr>
        <w:t>n</w:t>
      </w:r>
      <w:proofErr w:type="spellEnd"/>
      <w:r>
        <w:rPr>
          <w:rFonts w:ascii="Arial"/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Y</w:t>
      </w:r>
      <w:r>
        <w:rPr>
          <w:rFonts w:ascii="Arial"/>
          <w:w w:val="110"/>
          <w:vertAlign w:val="subscript"/>
        </w:rPr>
        <w:t>1</w:t>
      </w:r>
      <w:r>
        <w:rPr>
          <w:i/>
          <w:w w:val="110"/>
        </w:rPr>
        <w:t>, Y</w:t>
      </w:r>
      <w:r>
        <w:rPr>
          <w:rFonts w:ascii="Arial"/>
          <w:w w:val="110"/>
          <w:vertAlign w:val="subscript"/>
        </w:rPr>
        <w:t>2</w:t>
      </w:r>
      <w:r>
        <w:rPr>
          <w:i/>
          <w:w w:val="110"/>
        </w:rPr>
        <w:t xml:space="preserve">, ..., </w:t>
      </w:r>
      <w:proofErr w:type="spellStart"/>
      <w:r>
        <w:rPr>
          <w:i/>
          <w:w w:val="110"/>
        </w:rPr>
        <w:t>Y</w:t>
      </w:r>
      <w:r>
        <w:rPr>
          <w:rFonts w:ascii="Arial"/>
          <w:i/>
          <w:w w:val="110"/>
          <w:vertAlign w:val="subscript"/>
        </w:rPr>
        <w:t>n</w:t>
      </w:r>
      <w:proofErr w:type="spellEnd"/>
      <w:r>
        <w:rPr>
          <w:rFonts w:ascii="Arial"/>
          <w:i/>
          <w:w w:val="110"/>
        </w:rPr>
        <w:t xml:space="preserve"> </w:t>
      </w:r>
      <w:r>
        <w:rPr>
          <w:w w:val="110"/>
        </w:rPr>
        <w:t xml:space="preserve">be independent random samples from a uniform distribution on </w:t>
      </w:r>
      <w:r>
        <w:rPr>
          <w:rFonts w:ascii="Arial"/>
          <w:w w:val="110"/>
        </w:rPr>
        <w:t>[ 1</w:t>
      </w:r>
      <w:r>
        <w:rPr>
          <w:i/>
          <w:w w:val="110"/>
        </w:rPr>
        <w:t xml:space="preserve">, </w:t>
      </w:r>
      <w:r>
        <w:rPr>
          <w:rFonts w:ascii="Arial"/>
          <w:w w:val="110"/>
        </w:rPr>
        <w:t>1]</w:t>
      </w:r>
      <w:r>
        <w:rPr>
          <w:w w:val="110"/>
        </w:rPr>
        <w:t xml:space="preserve">. Let </w:t>
      </w:r>
      <w:r>
        <w:rPr>
          <w:i/>
          <w:w w:val="115"/>
        </w:rPr>
        <w:t>D</w:t>
      </w:r>
      <w:r>
        <w:rPr>
          <w:rFonts w:ascii="Arial"/>
          <w:i/>
          <w:w w:val="115"/>
          <w:vertAlign w:val="subscript"/>
        </w:rPr>
        <w:t>i</w:t>
      </w:r>
      <w:r>
        <w:rPr>
          <w:rFonts w:ascii="Arial"/>
          <w:i/>
          <w:w w:val="115"/>
        </w:rPr>
        <w:t xml:space="preserve"> </w:t>
      </w:r>
      <w:r>
        <w:rPr>
          <w:w w:val="110"/>
        </w:rPr>
        <w:t xml:space="preserve">be a random variable that indicates if </w:t>
      </w:r>
      <w:r>
        <w:rPr>
          <w:rFonts w:ascii="Arial"/>
          <w:w w:val="110"/>
        </w:rPr>
        <w:t>(</w:t>
      </w:r>
      <w:r>
        <w:rPr>
          <w:i/>
          <w:w w:val="110"/>
        </w:rPr>
        <w:t>X</w:t>
      </w:r>
      <w:r>
        <w:rPr>
          <w:rFonts w:ascii="Arial"/>
          <w:i/>
          <w:w w:val="110"/>
          <w:vertAlign w:val="subscript"/>
        </w:rPr>
        <w:t>i</w:t>
      </w:r>
      <w:r>
        <w:rPr>
          <w:i/>
          <w:w w:val="110"/>
        </w:rPr>
        <w:t>, Y</w:t>
      </w:r>
      <w:r>
        <w:rPr>
          <w:rFonts w:ascii="Arial"/>
          <w:i/>
          <w:w w:val="110"/>
          <w:vertAlign w:val="subscript"/>
        </w:rPr>
        <w:t>i</w:t>
      </w:r>
      <w:r>
        <w:rPr>
          <w:rFonts w:ascii="Arial"/>
          <w:w w:val="110"/>
        </w:rPr>
        <w:t xml:space="preserve">) </w:t>
      </w:r>
      <w:r>
        <w:rPr>
          <w:w w:val="110"/>
        </w:rPr>
        <w:t xml:space="preserve">falls within the unit circle centered at the origin. We can define </w:t>
      </w:r>
      <w:r>
        <w:rPr>
          <w:i/>
          <w:w w:val="115"/>
        </w:rPr>
        <w:t>D</w:t>
      </w:r>
      <w:r>
        <w:rPr>
          <w:rFonts w:ascii="Arial"/>
          <w:i/>
          <w:w w:val="115"/>
          <w:vertAlign w:val="subscript"/>
        </w:rPr>
        <w:t>i</w:t>
      </w:r>
      <w:r>
        <w:rPr>
          <w:rFonts w:ascii="Arial"/>
          <w:i/>
          <w:w w:val="115"/>
        </w:rPr>
        <w:t xml:space="preserve"> </w:t>
      </w:r>
      <w:r>
        <w:rPr>
          <w:w w:val="110"/>
        </w:rPr>
        <w:t>as follows:</w:t>
      </w:r>
    </w:p>
    <w:p w14:paraId="59697AFA" w14:textId="77777777" w:rsidR="005449DB" w:rsidRDefault="00B10D67">
      <w:pPr>
        <w:spacing w:before="162" w:line="180" w:lineRule="auto"/>
        <w:ind w:left="262"/>
        <w:jc w:val="center"/>
        <w:rPr>
          <w:rFonts w:ascii="Arial"/>
          <w:sz w:val="20"/>
        </w:rPr>
      </w:pPr>
      <w:r>
        <w:pict w14:anchorId="7B257F18">
          <v:shape id="_x0000_s1029" type="#_x0000_t202" alt="" style="position:absolute;left:0;text-align:left;margin-left:251.9pt;margin-top:26.2pt;width:11.1pt;height:10.75pt;z-index:1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C9E8BF6" w14:textId="77777777" w:rsidR="005449DB" w:rsidRDefault="00B10D67">
                  <w:pPr>
                    <w:spacing w:line="193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i/>
                      <w:spacing w:val="-15"/>
                      <w:w w:val="140"/>
                      <w:sz w:val="20"/>
                    </w:rPr>
                    <w:t>D</w:t>
                  </w:r>
                  <w:r>
                    <w:rPr>
                      <w:rFonts w:ascii="Arial"/>
                      <w:i/>
                      <w:spacing w:val="-15"/>
                      <w:w w:val="140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 w14:anchorId="077998CB">
          <v:shape id="_x0000_s1028" type="#_x0000_t202" alt="" style="position:absolute;left:0;text-align:left;margin-left:284.8pt;margin-top:30pt;width:5pt;height:14.15pt;z-index:-38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7378320" w14:textId="77777777" w:rsidR="005449DB" w:rsidRDefault="00B10D67">
                  <w:pPr>
                    <w:pStyle w:val="BodyText"/>
                    <w:spacing w:before="37"/>
                    <w:ind w:left="0"/>
                    <w:rPr>
                      <w:rFonts w:ascii="Arial"/>
                    </w:rPr>
                  </w:pPr>
                  <w:r>
                    <w:rPr>
                      <w:rFonts w:ascii="Arial"/>
                      <w:w w:val="8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6E967A05">
          <v:shape id="_x0000_s1027" type="#_x0000_t202" alt="" style="position:absolute;left:0;text-align:left;margin-left:310.75pt;margin-top:24.25pt;width:2.85pt;height:7pt;z-index:-38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1415F31" w14:textId="77777777" w:rsidR="005449DB" w:rsidRDefault="00B10D67">
                  <w:pPr>
                    <w:spacing w:line="134" w:lineRule="exact"/>
                    <w:rPr>
                      <w:rFonts w:ascii="Arial"/>
                      <w:i/>
                      <w:sz w:val="14"/>
                    </w:rPr>
                  </w:pPr>
                  <w:proofErr w:type="spellStart"/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97C95BD">
          <v:shape id="_x0000_s1026" type="#_x0000_t202" alt="" style="position:absolute;left:0;text-align:left;margin-left:333.95pt;margin-top:24.25pt;width:2.85pt;height:7pt;z-index:-38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C949EAA" w14:textId="77777777" w:rsidR="005449DB" w:rsidRDefault="00B10D67">
                  <w:pPr>
                    <w:spacing w:line="134" w:lineRule="exact"/>
                    <w:rPr>
                      <w:rFonts w:ascii="Arial"/>
                      <w:i/>
                      <w:sz w:val="14"/>
                    </w:rPr>
                  </w:pPr>
                  <w:proofErr w:type="spellStart"/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w w:val="132"/>
          <w:position w:val="-13"/>
          <w:sz w:val="20"/>
        </w:rPr>
        <w:t>=</w:t>
      </w:r>
      <w:r>
        <w:rPr>
          <w:rFonts w:ascii="Arial"/>
          <w:spacing w:val="-1"/>
          <w:position w:val="-13"/>
          <w:sz w:val="20"/>
        </w:rPr>
        <w:t xml:space="preserve"> </w:t>
      </w:r>
      <w:r>
        <w:rPr>
          <w:rFonts w:ascii="Arial"/>
          <w:spacing w:val="-1"/>
          <w:w w:val="241"/>
          <w:position w:val="20"/>
          <w:sz w:val="20"/>
        </w:rPr>
        <w:t>(</w:t>
      </w:r>
      <w:r>
        <w:rPr>
          <w:rFonts w:ascii="Arial"/>
          <w:spacing w:val="-1"/>
          <w:w w:val="89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z w:val="20"/>
        </w:rPr>
        <w:t xml:space="preserve">   </w:t>
      </w:r>
      <w:r>
        <w:rPr>
          <w:i/>
          <w:spacing w:val="-1"/>
          <w:sz w:val="20"/>
        </w:rPr>
        <w:t xml:space="preserve"> </w:t>
      </w:r>
      <w:r>
        <w:rPr>
          <w:i/>
          <w:spacing w:val="15"/>
          <w:w w:val="135"/>
          <w:sz w:val="20"/>
        </w:rPr>
        <w:t>X</w:t>
      </w:r>
      <w:r>
        <w:rPr>
          <w:rFonts w:ascii="Arial"/>
          <w:w w:val="94"/>
          <w:sz w:val="20"/>
          <w:vertAlign w:val="superscript"/>
        </w:rPr>
        <w:t>2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w w:val="132"/>
          <w:sz w:val="20"/>
        </w:rPr>
        <w:t>+</w:t>
      </w:r>
      <w:r>
        <w:rPr>
          <w:rFonts w:ascii="Arial"/>
          <w:spacing w:val="-12"/>
          <w:sz w:val="20"/>
        </w:rPr>
        <w:t xml:space="preserve"> </w:t>
      </w:r>
      <w:r>
        <w:rPr>
          <w:i/>
          <w:w w:val="104"/>
          <w:sz w:val="20"/>
        </w:rPr>
        <w:t>Y</w:t>
      </w:r>
      <w:r>
        <w:rPr>
          <w:i/>
          <w:spacing w:val="-6"/>
          <w:sz w:val="20"/>
        </w:rPr>
        <w:t xml:space="preserve"> </w:t>
      </w:r>
      <w:r>
        <w:rPr>
          <w:rFonts w:ascii="Arial"/>
          <w:w w:val="94"/>
          <w:sz w:val="20"/>
          <w:vertAlign w:val="superscript"/>
        </w:rPr>
        <w:t>2</w:t>
      </w:r>
      <w:r>
        <w:rPr>
          <w:rFonts w:ascii="Arial"/>
          <w:spacing w:val="8"/>
          <w:sz w:val="20"/>
        </w:rPr>
        <w:t xml:space="preserve"> </w:t>
      </w:r>
      <w:r>
        <w:rPr>
          <w:i/>
          <w:w w:val="114"/>
          <w:sz w:val="20"/>
        </w:rPr>
        <w:t>&lt;</w:t>
      </w:r>
      <w:r>
        <w:rPr>
          <w:i/>
          <w:spacing w:val="5"/>
          <w:sz w:val="20"/>
        </w:rPr>
        <w:t xml:space="preserve"> </w:t>
      </w:r>
      <w:r>
        <w:rPr>
          <w:rFonts w:ascii="Arial"/>
          <w:w w:val="89"/>
          <w:sz w:val="20"/>
        </w:rPr>
        <w:t>1</w:t>
      </w:r>
    </w:p>
    <w:p w14:paraId="3E9FAB0D" w14:textId="77777777" w:rsidR="005449DB" w:rsidRDefault="00B10D67">
      <w:pPr>
        <w:spacing w:line="193" w:lineRule="exact"/>
        <w:ind w:left="4515"/>
        <w:rPr>
          <w:i/>
          <w:sz w:val="20"/>
        </w:rPr>
      </w:pPr>
      <w:r>
        <w:rPr>
          <w:i/>
          <w:w w:val="110"/>
          <w:sz w:val="20"/>
        </w:rPr>
        <w:t>, otherwise</w:t>
      </w:r>
    </w:p>
    <w:p w14:paraId="0E71F096" w14:textId="77777777" w:rsidR="005449DB" w:rsidRDefault="005449DB">
      <w:pPr>
        <w:pStyle w:val="BodyText"/>
        <w:spacing w:before="10"/>
        <w:ind w:left="0"/>
        <w:rPr>
          <w:i/>
          <w:sz w:val="22"/>
        </w:rPr>
      </w:pPr>
    </w:p>
    <w:p w14:paraId="44275C52" w14:textId="77777777" w:rsidR="005449DB" w:rsidRDefault="00B10D67">
      <w:pPr>
        <w:pStyle w:val="BodyText"/>
        <w:spacing w:before="0"/>
        <w:ind w:left="160"/>
      </w:pPr>
      <w:r>
        <w:rPr>
          <w:w w:val="115"/>
        </w:rPr>
        <w:t xml:space="preserve">Each </w:t>
      </w:r>
      <w:r>
        <w:rPr>
          <w:i/>
          <w:w w:val="115"/>
        </w:rPr>
        <w:t>D</w:t>
      </w:r>
      <w:r>
        <w:rPr>
          <w:rFonts w:ascii="Arial"/>
          <w:i/>
          <w:w w:val="115"/>
          <w:vertAlign w:val="subscript"/>
        </w:rPr>
        <w:t>i</w:t>
      </w:r>
      <w:r>
        <w:rPr>
          <w:rFonts w:ascii="Arial"/>
          <w:i/>
          <w:w w:val="115"/>
        </w:rPr>
        <w:t xml:space="preserve"> </w:t>
      </w:r>
      <w:r>
        <w:rPr>
          <w:w w:val="115"/>
        </w:rPr>
        <w:t xml:space="preserve">is a Bernoulli variable. Furthermore, all </w:t>
      </w:r>
      <w:r>
        <w:rPr>
          <w:i/>
          <w:w w:val="115"/>
        </w:rPr>
        <w:t>D</w:t>
      </w:r>
      <w:r>
        <w:rPr>
          <w:rFonts w:ascii="Arial"/>
          <w:i/>
          <w:w w:val="115"/>
          <w:vertAlign w:val="subscript"/>
        </w:rPr>
        <w:t>i</w:t>
      </w:r>
      <w:r>
        <w:rPr>
          <w:rFonts w:ascii="Arial"/>
          <w:i/>
          <w:w w:val="115"/>
        </w:rPr>
        <w:t xml:space="preserve"> </w:t>
      </w:r>
      <w:r>
        <w:rPr>
          <w:w w:val="115"/>
        </w:rPr>
        <w:t>are independent and identically distributed.</w:t>
      </w:r>
    </w:p>
    <w:p w14:paraId="350D879D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28" w:line="249" w:lineRule="auto"/>
        <w:ind w:right="151"/>
        <w:rPr>
          <w:sz w:val="20"/>
        </w:rPr>
      </w:pPr>
      <w:r>
        <w:rPr>
          <w:w w:val="110"/>
          <w:sz w:val="20"/>
        </w:rPr>
        <w:t xml:space="preserve">Compute the expectation of each indicator variable, </w:t>
      </w:r>
      <w:r>
        <w:rPr>
          <w:i/>
          <w:spacing w:val="1"/>
          <w:w w:val="110"/>
          <w:sz w:val="20"/>
        </w:rPr>
        <w:t>E</w:t>
      </w:r>
      <w:r>
        <w:rPr>
          <w:rFonts w:ascii="Arial"/>
          <w:spacing w:val="1"/>
          <w:w w:val="110"/>
          <w:sz w:val="20"/>
        </w:rPr>
        <w:t>(</w:t>
      </w:r>
      <w:r>
        <w:rPr>
          <w:i/>
          <w:spacing w:val="1"/>
          <w:w w:val="110"/>
          <w:sz w:val="20"/>
        </w:rPr>
        <w:t>D</w:t>
      </w:r>
      <w:r>
        <w:rPr>
          <w:rFonts w:ascii="Arial"/>
          <w:i/>
          <w:spacing w:val="1"/>
          <w:w w:val="110"/>
          <w:sz w:val="20"/>
          <w:vertAlign w:val="subscript"/>
        </w:rPr>
        <w:t>i</w:t>
      </w:r>
      <w:r>
        <w:rPr>
          <w:rFonts w:ascii="Arial"/>
          <w:spacing w:val="1"/>
          <w:w w:val="110"/>
          <w:sz w:val="20"/>
        </w:rPr>
        <w:t>)</w:t>
      </w:r>
      <w:r>
        <w:rPr>
          <w:spacing w:val="1"/>
          <w:w w:val="110"/>
          <w:sz w:val="20"/>
        </w:rPr>
        <w:t xml:space="preserve">. </w:t>
      </w:r>
      <w:r>
        <w:rPr>
          <w:w w:val="110"/>
          <w:sz w:val="20"/>
        </w:rPr>
        <w:t xml:space="preserve">Hint: your answer should </w:t>
      </w:r>
      <w:r>
        <w:rPr>
          <w:spacing w:val="-3"/>
          <w:w w:val="110"/>
          <w:sz w:val="20"/>
        </w:rPr>
        <w:t xml:space="preserve">involve </w:t>
      </w:r>
      <w:r>
        <w:rPr>
          <w:w w:val="110"/>
          <w:sz w:val="20"/>
        </w:rPr>
        <w:t>a Greek letter.</w:t>
      </w:r>
    </w:p>
    <w:p w14:paraId="39050652" w14:textId="77777777" w:rsidR="00620889" w:rsidRDefault="00620889" w:rsidP="00620889">
      <w:pPr>
        <w:tabs>
          <w:tab w:val="left" w:pos="659"/>
        </w:tabs>
        <w:spacing w:before="128" w:line="249" w:lineRule="auto"/>
        <w:ind w:right="151"/>
        <w:rPr>
          <w:sz w:val="20"/>
        </w:rPr>
      </w:pPr>
    </w:p>
    <w:p w14:paraId="2EC4760B" w14:textId="77777777" w:rsidR="00620889" w:rsidRDefault="00620889" w:rsidP="00620889">
      <w:pPr>
        <w:tabs>
          <w:tab w:val="left" w:pos="659"/>
        </w:tabs>
        <w:spacing w:before="128" w:line="249" w:lineRule="auto"/>
        <w:ind w:right="151"/>
        <w:rPr>
          <w:sz w:val="20"/>
        </w:rPr>
      </w:pPr>
    </w:p>
    <w:p w14:paraId="41F14EED" w14:textId="77777777" w:rsidR="00620889" w:rsidRDefault="00620889" w:rsidP="00620889">
      <w:pPr>
        <w:tabs>
          <w:tab w:val="left" w:pos="659"/>
        </w:tabs>
        <w:spacing w:before="128" w:line="249" w:lineRule="auto"/>
        <w:ind w:right="151"/>
        <w:rPr>
          <w:sz w:val="20"/>
        </w:rPr>
      </w:pPr>
    </w:p>
    <w:p w14:paraId="616DA626" w14:textId="77777777" w:rsidR="00620889" w:rsidRPr="00620889" w:rsidRDefault="00620889" w:rsidP="00620889">
      <w:pPr>
        <w:tabs>
          <w:tab w:val="left" w:pos="659"/>
        </w:tabs>
        <w:spacing w:before="128" w:line="249" w:lineRule="auto"/>
        <w:ind w:right="151"/>
        <w:rPr>
          <w:sz w:val="20"/>
        </w:rPr>
      </w:pPr>
    </w:p>
    <w:p w14:paraId="631852FF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9"/>
        <w:ind w:hanging="266"/>
        <w:rPr>
          <w:sz w:val="20"/>
        </w:rPr>
      </w:pPr>
      <w:r>
        <w:rPr>
          <w:w w:val="110"/>
          <w:sz w:val="20"/>
        </w:rPr>
        <w:t>C</w:t>
      </w:r>
      <w:r>
        <w:rPr>
          <w:w w:val="110"/>
          <w:sz w:val="20"/>
        </w:rPr>
        <w:t>ompute the standard deviation of each</w:t>
      </w:r>
      <w:r>
        <w:rPr>
          <w:spacing w:val="6"/>
          <w:w w:val="110"/>
          <w:sz w:val="20"/>
        </w:rPr>
        <w:t xml:space="preserve"> </w:t>
      </w:r>
      <w:r>
        <w:rPr>
          <w:i/>
          <w:spacing w:val="1"/>
          <w:w w:val="110"/>
          <w:sz w:val="20"/>
        </w:rPr>
        <w:t>D</w:t>
      </w:r>
      <w:r>
        <w:rPr>
          <w:rFonts w:ascii="Arial"/>
          <w:i/>
          <w:spacing w:val="1"/>
          <w:w w:val="110"/>
          <w:sz w:val="20"/>
          <w:vertAlign w:val="subscript"/>
        </w:rPr>
        <w:t>i</w:t>
      </w:r>
      <w:r>
        <w:rPr>
          <w:spacing w:val="1"/>
          <w:w w:val="110"/>
          <w:sz w:val="20"/>
        </w:rPr>
        <w:t>.</w:t>
      </w:r>
    </w:p>
    <w:p w14:paraId="468BE7A8" w14:textId="77777777" w:rsid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1D918982" w14:textId="77777777" w:rsid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73550C33" w14:textId="77777777" w:rsid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4EB10B86" w14:textId="77777777" w:rsidR="00620889" w:rsidRPr="00620889" w:rsidRDefault="00620889" w:rsidP="00620889">
      <w:pPr>
        <w:tabs>
          <w:tab w:val="left" w:pos="659"/>
        </w:tabs>
        <w:spacing w:before="119"/>
        <w:rPr>
          <w:sz w:val="20"/>
        </w:rPr>
      </w:pPr>
    </w:p>
    <w:p w14:paraId="3734ECFC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77" w:line="249" w:lineRule="auto"/>
        <w:ind w:right="157" w:hanging="244"/>
        <w:rPr>
          <w:sz w:val="20"/>
        </w:rPr>
      </w:pPr>
      <w:r>
        <w:rPr>
          <w:w w:val="106"/>
          <w:sz w:val="20"/>
        </w:rPr>
        <w:t>L</w:t>
      </w:r>
      <w:r>
        <w:rPr>
          <w:w w:val="106"/>
          <w:sz w:val="20"/>
        </w:rPr>
        <w:t>et</w:t>
      </w:r>
      <w:r>
        <w:rPr>
          <w:spacing w:val="10"/>
          <w:sz w:val="20"/>
        </w:rPr>
        <w:t xml:space="preserve"> </w:t>
      </w:r>
      <w:r>
        <w:rPr>
          <w:i/>
          <w:spacing w:val="-119"/>
          <w:w w:val="114"/>
          <w:sz w:val="20"/>
        </w:rPr>
        <w:t>D</w:t>
      </w:r>
      <w:r>
        <w:rPr>
          <w:rFonts w:ascii="Arial" w:hAnsi="Arial"/>
          <w:w w:val="90"/>
          <w:position w:val="5"/>
          <w:sz w:val="20"/>
        </w:rPr>
        <w:t>¯</w:t>
      </w:r>
      <w:r>
        <w:rPr>
          <w:rFonts w:ascii="Arial" w:hAnsi="Arial"/>
          <w:position w:val="5"/>
          <w:sz w:val="20"/>
        </w:rPr>
        <w:t xml:space="preserve"> </w:t>
      </w:r>
      <w:r>
        <w:rPr>
          <w:rFonts w:ascii="Arial" w:hAnsi="Arial"/>
          <w:spacing w:val="-24"/>
          <w:position w:val="5"/>
          <w:sz w:val="20"/>
        </w:rPr>
        <w:t xml:space="preserve"> </w:t>
      </w:r>
      <w:r>
        <w:rPr>
          <w:spacing w:val="5"/>
          <w:w w:val="108"/>
          <w:sz w:val="20"/>
        </w:rPr>
        <w:t>b</w:t>
      </w:r>
      <w:r>
        <w:rPr>
          <w:w w:val="97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11"/>
          <w:sz w:val="20"/>
        </w:rPr>
        <w:t>th</w:t>
      </w:r>
      <w:r>
        <w:rPr>
          <w:w w:val="111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w w:val="103"/>
          <w:sz w:val="20"/>
        </w:rPr>
        <w:t>sample</w:t>
      </w:r>
      <w:r>
        <w:rPr>
          <w:spacing w:val="12"/>
          <w:sz w:val="20"/>
        </w:rPr>
        <w:t xml:space="preserve"> </w:t>
      </w:r>
      <w:r>
        <w:rPr>
          <w:spacing w:val="-6"/>
          <w:w w:val="109"/>
          <w:sz w:val="20"/>
        </w:rPr>
        <w:t>a</w:t>
      </w:r>
      <w:r>
        <w:rPr>
          <w:spacing w:val="-6"/>
          <w:w w:val="103"/>
          <w:sz w:val="20"/>
        </w:rPr>
        <w:t>v</w:t>
      </w:r>
      <w:r>
        <w:rPr>
          <w:w w:val="102"/>
          <w:sz w:val="20"/>
        </w:rPr>
        <w:t>erage</w:t>
      </w:r>
      <w:r>
        <w:rPr>
          <w:spacing w:val="12"/>
          <w:sz w:val="20"/>
        </w:rPr>
        <w:t xml:space="preserve"> </w:t>
      </w:r>
      <w:r>
        <w:rPr>
          <w:w w:val="94"/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pacing w:val="-1"/>
          <w:w w:val="111"/>
          <w:sz w:val="20"/>
        </w:rPr>
        <w:t>th</w:t>
      </w:r>
      <w:r>
        <w:rPr>
          <w:w w:val="111"/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i/>
          <w:spacing w:val="-1"/>
          <w:w w:val="114"/>
          <w:sz w:val="20"/>
        </w:rPr>
        <w:t>D</w:t>
      </w:r>
      <w:r>
        <w:rPr>
          <w:rFonts w:ascii="Arial" w:hAnsi="Arial"/>
          <w:i/>
          <w:spacing w:val="8"/>
          <w:w w:val="172"/>
          <w:sz w:val="20"/>
          <w:vertAlign w:val="subscript"/>
        </w:rPr>
        <w:t>i</w:t>
      </w:r>
      <w:r>
        <w:rPr>
          <w:w w:val="108"/>
          <w:sz w:val="20"/>
        </w:rPr>
        <w:t>.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106"/>
          <w:sz w:val="20"/>
        </w:rPr>
        <w:t>Compute</w:t>
      </w:r>
      <w:r>
        <w:rPr>
          <w:spacing w:val="12"/>
          <w:sz w:val="20"/>
        </w:rPr>
        <w:t xml:space="preserve"> </w:t>
      </w:r>
      <w:r>
        <w:rPr>
          <w:spacing w:val="-1"/>
          <w:w w:val="118"/>
          <w:sz w:val="20"/>
        </w:rPr>
        <w:t>th</w:t>
      </w:r>
      <w:r>
        <w:rPr>
          <w:w w:val="97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w w:val="110"/>
          <w:sz w:val="20"/>
        </w:rPr>
        <w:t>standard</w:t>
      </w:r>
      <w:r>
        <w:rPr>
          <w:spacing w:val="12"/>
          <w:sz w:val="20"/>
        </w:rPr>
        <w:t xml:space="preserve"> </w:t>
      </w:r>
      <w:r>
        <w:rPr>
          <w:w w:val="106"/>
          <w:sz w:val="20"/>
        </w:rPr>
        <w:t>error</w:t>
      </w:r>
      <w:r>
        <w:rPr>
          <w:spacing w:val="12"/>
          <w:sz w:val="20"/>
        </w:rPr>
        <w:t xml:space="preserve"> </w:t>
      </w:r>
      <w:r>
        <w:rPr>
          <w:w w:val="94"/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i/>
          <w:spacing w:val="-119"/>
          <w:w w:val="114"/>
          <w:sz w:val="20"/>
        </w:rPr>
        <w:t>D</w:t>
      </w:r>
      <w:r>
        <w:rPr>
          <w:rFonts w:ascii="Arial" w:hAnsi="Arial"/>
          <w:w w:val="90"/>
          <w:position w:val="5"/>
          <w:sz w:val="20"/>
        </w:rPr>
        <w:t>¯</w:t>
      </w:r>
      <w:r>
        <w:rPr>
          <w:rFonts w:ascii="Arial" w:hAnsi="Arial"/>
          <w:spacing w:val="-32"/>
          <w:position w:val="5"/>
          <w:sz w:val="20"/>
        </w:rPr>
        <w:t xml:space="preserve"> </w:t>
      </w:r>
      <w:r>
        <w:rPr>
          <w:w w:val="108"/>
          <w:sz w:val="20"/>
        </w:rPr>
        <w:t>.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107"/>
          <w:sz w:val="20"/>
        </w:rPr>
        <w:t>This</w:t>
      </w:r>
      <w:r>
        <w:rPr>
          <w:spacing w:val="12"/>
          <w:sz w:val="20"/>
        </w:rPr>
        <w:t xml:space="preserve"> </w:t>
      </w:r>
      <w:r>
        <w:rPr>
          <w:w w:val="104"/>
          <w:sz w:val="20"/>
        </w:rPr>
        <w:t>s</w:t>
      </w:r>
      <w:r>
        <w:rPr>
          <w:spacing w:val="-1"/>
          <w:w w:val="104"/>
          <w:sz w:val="20"/>
        </w:rPr>
        <w:t>h</w:t>
      </w:r>
      <w:r>
        <w:rPr>
          <w:w w:val="103"/>
          <w:sz w:val="20"/>
        </w:rPr>
        <w:t>ould</w:t>
      </w:r>
      <w:r>
        <w:rPr>
          <w:spacing w:val="12"/>
          <w:sz w:val="20"/>
        </w:rPr>
        <w:t xml:space="preserve"> </w:t>
      </w:r>
      <w:r>
        <w:rPr>
          <w:spacing w:val="5"/>
          <w:w w:val="108"/>
          <w:sz w:val="20"/>
        </w:rPr>
        <w:t>b</w:t>
      </w:r>
      <w:r>
        <w:rPr>
          <w:w w:val="97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w w:val="109"/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pacing w:val="-1"/>
          <w:w w:val="105"/>
          <w:sz w:val="20"/>
        </w:rPr>
        <w:t>functio</w:t>
      </w:r>
      <w:r>
        <w:rPr>
          <w:w w:val="10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w w:val="94"/>
          <w:sz w:val="20"/>
        </w:rPr>
        <w:t xml:space="preserve">of </w:t>
      </w:r>
      <w:r>
        <w:rPr>
          <w:w w:val="110"/>
          <w:sz w:val="20"/>
        </w:rPr>
        <w:t>sample size</w:t>
      </w:r>
      <w:r>
        <w:rPr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.</w:t>
      </w:r>
    </w:p>
    <w:p w14:paraId="7913F04A" w14:textId="77777777" w:rsidR="00620889" w:rsidRDefault="00620889" w:rsidP="00620889">
      <w:pPr>
        <w:tabs>
          <w:tab w:val="left" w:pos="659"/>
        </w:tabs>
        <w:spacing w:before="77" w:line="249" w:lineRule="auto"/>
        <w:ind w:right="157"/>
        <w:rPr>
          <w:sz w:val="20"/>
        </w:rPr>
      </w:pPr>
    </w:p>
    <w:p w14:paraId="12BA53BF" w14:textId="77777777" w:rsidR="00620889" w:rsidRDefault="00620889" w:rsidP="00620889">
      <w:pPr>
        <w:tabs>
          <w:tab w:val="left" w:pos="659"/>
        </w:tabs>
        <w:spacing w:before="77" w:line="249" w:lineRule="auto"/>
        <w:ind w:right="157"/>
        <w:rPr>
          <w:sz w:val="20"/>
        </w:rPr>
      </w:pPr>
    </w:p>
    <w:p w14:paraId="112B8122" w14:textId="77777777" w:rsidR="00620889" w:rsidRDefault="00620889" w:rsidP="00620889">
      <w:pPr>
        <w:tabs>
          <w:tab w:val="left" w:pos="659"/>
        </w:tabs>
        <w:spacing w:before="77" w:line="249" w:lineRule="auto"/>
        <w:ind w:right="157"/>
        <w:rPr>
          <w:sz w:val="20"/>
        </w:rPr>
      </w:pPr>
    </w:p>
    <w:p w14:paraId="4D05B869" w14:textId="77777777" w:rsidR="00620889" w:rsidRDefault="00620889" w:rsidP="00620889">
      <w:pPr>
        <w:tabs>
          <w:tab w:val="left" w:pos="659"/>
        </w:tabs>
        <w:spacing w:before="77" w:line="249" w:lineRule="auto"/>
        <w:ind w:right="157"/>
        <w:rPr>
          <w:sz w:val="20"/>
        </w:rPr>
      </w:pPr>
    </w:p>
    <w:p w14:paraId="6F8083C9" w14:textId="77777777" w:rsidR="00620889" w:rsidRPr="00620889" w:rsidRDefault="00620889" w:rsidP="00620889">
      <w:pPr>
        <w:tabs>
          <w:tab w:val="left" w:pos="659"/>
        </w:tabs>
        <w:spacing w:before="77" w:line="249" w:lineRule="auto"/>
        <w:ind w:right="157"/>
        <w:rPr>
          <w:sz w:val="20"/>
        </w:rPr>
      </w:pPr>
    </w:p>
    <w:p w14:paraId="04744C0D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69" w:line="249" w:lineRule="auto"/>
        <w:ind w:right="119" w:hanging="266"/>
        <w:rPr>
          <w:sz w:val="20"/>
        </w:rPr>
      </w:pPr>
      <w:r>
        <w:rPr>
          <w:w w:val="101"/>
          <w:sz w:val="20"/>
        </w:rPr>
        <w:t>N</w:t>
      </w:r>
      <w:r>
        <w:rPr>
          <w:spacing w:val="-6"/>
          <w:w w:val="101"/>
          <w:sz w:val="20"/>
        </w:rPr>
        <w:t>o</w:t>
      </w:r>
      <w:r>
        <w:rPr>
          <w:w w:val="99"/>
          <w:sz w:val="20"/>
        </w:rPr>
        <w:t>w</w:t>
      </w:r>
      <w:r>
        <w:rPr>
          <w:spacing w:val="15"/>
          <w:sz w:val="20"/>
        </w:rPr>
        <w:t xml:space="preserve"> </w:t>
      </w:r>
      <w:r>
        <w:rPr>
          <w:spacing w:val="-1"/>
          <w:w w:val="110"/>
          <w:sz w:val="20"/>
        </w:rPr>
        <w:t>le</w:t>
      </w:r>
      <w:r>
        <w:rPr>
          <w:w w:val="110"/>
          <w:sz w:val="20"/>
        </w:rPr>
        <w:t>t</w:t>
      </w:r>
      <w:r>
        <w:rPr>
          <w:spacing w:val="15"/>
          <w:sz w:val="20"/>
        </w:rPr>
        <w:t xml:space="preserve"> </w:t>
      </w:r>
      <w:r>
        <w:rPr>
          <w:spacing w:val="-1"/>
          <w:w w:val="109"/>
          <w:sz w:val="20"/>
        </w:rPr>
        <w:t>n=100</w:t>
      </w:r>
      <w:r>
        <w:rPr>
          <w:w w:val="109"/>
          <w:sz w:val="20"/>
        </w:rPr>
        <w:t>.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w w:val="102"/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pacing w:val="-1"/>
          <w:w w:val="112"/>
          <w:sz w:val="20"/>
        </w:rPr>
        <w:t>th</w:t>
      </w:r>
      <w:r>
        <w:rPr>
          <w:w w:val="112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Ce</w:t>
      </w:r>
      <w:r>
        <w:rPr>
          <w:spacing w:val="-6"/>
          <w:w w:val="106"/>
          <w:sz w:val="20"/>
        </w:rPr>
        <w:t>n</w:t>
      </w:r>
      <w:r>
        <w:rPr>
          <w:spacing w:val="-1"/>
          <w:w w:val="116"/>
          <w:sz w:val="20"/>
        </w:rPr>
        <w:t>tra</w:t>
      </w:r>
      <w:r>
        <w:rPr>
          <w:w w:val="116"/>
          <w:sz w:val="20"/>
        </w:rPr>
        <w:t>l</w:t>
      </w:r>
      <w:r>
        <w:rPr>
          <w:spacing w:val="15"/>
          <w:sz w:val="20"/>
        </w:rPr>
        <w:t xml:space="preserve"> </w:t>
      </w:r>
      <w:r>
        <w:rPr>
          <w:w w:val="107"/>
          <w:sz w:val="20"/>
        </w:rPr>
        <w:t>Limit</w:t>
      </w:r>
      <w:r>
        <w:rPr>
          <w:spacing w:val="15"/>
          <w:sz w:val="20"/>
        </w:rPr>
        <w:t xml:space="preserve"> </w:t>
      </w:r>
      <w:r>
        <w:rPr>
          <w:w w:val="107"/>
          <w:sz w:val="20"/>
        </w:rPr>
        <w:t>Theorem,</w:t>
      </w:r>
      <w:r>
        <w:rPr>
          <w:spacing w:val="15"/>
          <w:sz w:val="20"/>
        </w:rPr>
        <w:t xml:space="preserve"> </w:t>
      </w:r>
      <w:r>
        <w:rPr>
          <w:w w:val="107"/>
          <w:sz w:val="20"/>
        </w:rPr>
        <w:t>compute</w:t>
      </w:r>
      <w:r>
        <w:rPr>
          <w:spacing w:val="15"/>
          <w:sz w:val="20"/>
        </w:rPr>
        <w:t xml:space="preserve"> </w:t>
      </w:r>
      <w:r>
        <w:rPr>
          <w:spacing w:val="-1"/>
          <w:w w:val="112"/>
          <w:sz w:val="20"/>
        </w:rPr>
        <w:t>th</w:t>
      </w:r>
      <w:r>
        <w:rPr>
          <w:w w:val="112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pacing w:val="-1"/>
          <w:w w:val="109"/>
          <w:sz w:val="20"/>
        </w:rPr>
        <w:t>probabili</w:t>
      </w:r>
      <w:r>
        <w:rPr>
          <w:spacing w:val="-6"/>
          <w:w w:val="109"/>
          <w:sz w:val="20"/>
        </w:rPr>
        <w:t>t</w:t>
      </w:r>
      <w:r>
        <w:rPr>
          <w:w w:val="104"/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pacing w:val="-1"/>
          <w:w w:val="121"/>
          <w:sz w:val="20"/>
        </w:rPr>
        <w:t>tha</w:t>
      </w:r>
      <w:r>
        <w:rPr>
          <w:w w:val="121"/>
          <w:sz w:val="20"/>
        </w:rPr>
        <w:t>t</w:t>
      </w:r>
      <w:r>
        <w:rPr>
          <w:spacing w:val="15"/>
          <w:sz w:val="20"/>
        </w:rPr>
        <w:t xml:space="preserve"> </w:t>
      </w:r>
      <w:r>
        <w:rPr>
          <w:i/>
          <w:spacing w:val="-119"/>
          <w:w w:val="114"/>
          <w:sz w:val="20"/>
        </w:rPr>
        <w:t>D</w:t>
      </w:r>
      <w:r>
        <w:rPr>
          <w:rFonts w:ascii="Arial" w:hAnsi="Arial"/>
          <w:w w:val="90"/>
          <w:position w:val="5"/>
          <w:sz w:val="20"/>
        </w:rPr>
        <w:t>¯</w:t>
      </w:r>
      <w:r>
        <w:rPr>
          <w:rFonts w:ascii="Arial" w:hAnsi="Arial"/>
          <w:position w:val="5"/>
          <w:sz w:val="20"/>
        </w:rPr>
        <w:t xml:space="preserve"> </w:t>
      </w:r>
      <w:r>
        <w:rPr>
          <w:rFonts w:ascii="Arial" w:hAnsi="Arial"/>
          <w:spacing w:val="-21"/>
          <w:position w:val="5"/>
          <w:sz w:val="20"/>
        </w:rPr>
        <w:t xml:space="preserve"> 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06"/>
          <w:sz w:val="20"/>
        </w:rPr>
        <w:t>large</w:t>
      </w:r>
      <w:r>
        <w:rPr>
          <w:w w:val="106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n</w:t>
      </w:r>
      <w:r>
        <w:rPr>
          <w:spacing w:val="15"/>
          <w:sz w:val="20"/>
        </w:rPr>
        <w:t xml:space="preserve"> </w:t>
      </w:r>
      <w:r>
        <w:rPr>
          <w:rFonts w:ascii="Arial" w:hAnsi="Arial"/>
          <w:w w:val="89"/>
          <w:sz w:val="20"/>
        </w:rPr>
        <w:t>3</w:t>
      </w:r>
      <w:r>
        <w:rPr>
          <w:i/>
          <w:spacing w:val="-1"/>
          <w:w w:val="179"/>
          <w:sz w:val="20"/>
        </w:rPr>
        <w:t>/</w:t>
      </w:r>
      <w:r>
        <w:rPr>
          <w:rFonts w:ascii="Arial" w:hAnsi="Arial"/>
          <w:spacing w:val="-1"/>
          <w:w w:val="89"/>
          <w:sz w:val="20"/>
        </w:rPr>
        <w:t>4</w:t>
      </w:r>
      <w:r>
        <w:rPr>
          <w:w w:val="110"/>
          <w:sz w:val="20"/>
        </w:rPr>
        <w:t>. Make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5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how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Limit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Theorem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helps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304CA896" w14:textId="77777777" w:rsidR="00620889" w:rsidRDefault="00620889" w:rsidP="00620889">
      <w:pPr>
        <w:tabs>
          <w:tab w:val="left" w:pos="659"/>
        </w:tabs>
        <w:spacing w:before="69" w:line="249" w:lineRule="auto"/>
        <w:ind w:right="119"/>
        <w:rPr>
          <w:sz w:val="20"/>
        </w:rPr>
      </w:pPr>
    </w:p>
    <w:p w14:paraId="30252DE2" w14:textId="77777777" w:rsidR="00620889" w:rsidRDefault="00620889" w:rsidP="00620889">
      <w:pPr>
        <w:tabs>
          <w:tab w:val="left" w:pos="659"/>
        </w:tabs>
        <w:spacing w:before="69" w:line="249" w:lineRule="auto"/>
        <w:ind w:right="119"/>
        <w:rPr>
          <w:sz w:val="20"/>
        </w:rPr>
      </w:pPr>
    </w:p>
    <w:p w14:paraId="1D5DFDFC" w14:textId="77777777" w:rsidR="00620889" w:rsidRDefault="00620889" w:rsidP="00620889">
      <w:pPr>
        <w:tabs>
          <w:tab w:val="left" w:pos="659"/>
        </w:tabs>
        <w:spacing w:before="69" w:line="249" w:lineRule="auto"/>
        <w:ind w:right="119"/>
        <w:rPr>
          <w:sz w:val="20"/>
        </w:rPr>
      </w:pPr>
    </w:p>
    <w:p w14:paraId="39E57FF1" w14:textId="77777777" w:rsidR="00620889" w:rsidRDefault="00620889" w:rsidP="00620889">
      <w:pPr>
        <w:tabs>
          <w:tab w:val="left" w:pos="659"/>
        </w:tabs>
        <w:spacing w:before="69" w:line="249" w:lineRule="auto"/>
        <w:ind w:right="119"/>
        <w:rPr>
          <w:sz w:val="20"/>
        </w:rPr>
      </w:pPr>
    </w:p>
    <w:p w14:paraId="346A20C2" w14:textId="77777777" w:rsidR="00620889" w:rsidRPr="00620889" w:rsidRDefault="00620889" w:rsidP="00620889">
      <w:pPr>
        <w:tabs>
          <w:tab w:val="left" w:pos="659"/>
        </w:tabs>
        <w:spacing w:before="69" w:line="249" w:lineRule="auto"/>
        <w:ind w:right="119"/>
        <w:rPr>
          <w:sz w:val="20"/>
        </w:rPr>
      </w:pPr>
    </w:p>
    <w:p w14:paraId="7C9653A7" w14:textId="77777777" w:rsidR="005449DB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8" w:line="249" w:lineRule="auto"/>
        <w:ind w:left="647" w:right="119" w:hanging="233"/>
        <w:jc w:val="both"/>
        <w:rPr>
          <w:sz w:val="20"/>
        </w:rPr>
      </w:pPr>
      <w:r>
        <w:rPr>
          <w:w w:val="105"/>
          <w:sz w:val="20"/>
        </w:rPr>
        <w:t>N</w:t>
      </w:r>
      <w:r>
        <w:rPr>
          <w:w w:val="105"/>
          <w:sz w:val="20"/>
        </w:rPr>
        <w:t xml:space="preserve">ow let </w:t>
      </w:r>
      <w:r>
        <w:rPr>
          <w:i/>
          <w:w w:val="105"/>
          <w:sz w:val="20"/>
        </w:rPr>
        <w:t xml:space="preserve">n </w:t>
      </w:r>
      <w:r>
        <w:rPr>
          <w:rFonts w:ascii="Arial"/>
          <w:w w:val="105"/>
          <w:sz w:val="20"/>
        </w:rPr>
        <w:t>= 100</w:t>
      </w:r>
      <w:r>
        <w:rPr>
          <w:w w:val="105"/>
          <w:sz w:val="20"/>
        </w:rPr>
        <w:t xml:space="preserve">. Use R to simulate a draw for </w:t>
      </w:r>
      <w:r>
        <w:rPr>
          <w:i/>
          <w:spacing w:val="2"/>
          <w:w w:val="105"/>
          <w:sz w:val="20"/>
        </w:rPr>
        <w:t>X</w:t>
      </w:r>
      <w:r>
        <w:rPr>
          <w:rFonts w:ascii="Arial"/>
          <w:spacing w:val="2"/>
          <w:w w:val="105"/>
          <w:sz w:val="20"/>
          <w:vertAlign w:val="subscript"/>
        </w:rPr>
        <w:t>1</w:t>
      </w:r>
      <w:r>
        <w:rPr>
          <w:i/>
          <w:spacing w:val="2"/>
          <w:w w:val="105"/>
          <w:sz w:val="20"/>
        </w:rPr>
        <w:t>, X</w:t>
      </w:r>
      <w:r>
        <w:rPr>
          <w:rFonts w:ascii="Arial"/>
          <w:spacing w:val="2"/>
          <w:w w:val="105"/>
          <w:sz w:val="20"/>
          <w:vertAlign w:val="subscript"/>
        </w:rPr>
        <w:t>2</w:t>
      </w:r>
      <w:r>
        <w:rPr>
          <w:i/>
          <w:spacing w:val="2"/>
          <w:w w:val="105"/>
          <w:sz w:val="20"/>
        </w:rPr>
        <w:t xml:space="preserve">, </w:t>
      </w:r>
      <w:r>
        <w:rPr>
          <w:i/>
          <w:w w:val="105"/>
          <w:sz w:val="20"/>
        </w:rPr>
        <w:t xml:space="preserve">..., </w:t>
      </w:r>
      <w:proofErr w:type="spellStart"/>
      <w:r>
        <w:rPr>
          <w:i/>
          <w:w w:val="105"/>
          <w:sz w:val="20"/>
        </w:rPr>
        <w:t>X</w:t>
      </w:r>
      <w:r>
        <w:rPr>
          <w:rFonts w:ascii="Arial"/>
          <w:i/>
          <w:w w:val="105"/>
          <w:sz w:val="20"/>
          <w:vertAlign w:val="subscript"/>
        </w:rPr>
        <w:t>n</w:t>
      </w:r>
      <w:proofErr w:type="spellEnd"/>
      <w:r>
        <w:rPr>
          <w:rFonts w:ascii="Arial"/>
          <w:i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i/>
          <w:spacing w:val="2"/>
          <w:w w:val="105"/>
          <w:sz w:val="20"/>
        </w:rPr>
        <w:t>Y</w:t>
      </w:r>
      <w:r>
        <w:rPr>
          <w:rFonts w:ascii="Arial"/>
          <w:spacing w:val="2"/>
          <w:w w:val="105"/>
          <w:sz w:val="20"/>
          <w:vertAlign w:val="subscript"/>
        </w:rPr>
        <w:t>1</w:t>
      </w:r>
      <w:r>
        <w:rPr>
          <w:i/>
          <w:spacing w:val="2"/>
          <w:w w:val="105"/>
          <w:sz w:val="20"/>
        </w:rPr>
        <w:t>, Y</w:t>
      </w:r>
      <w:r>
        <w:rPr>
          <w:rFonts w:ascii="Arial"/>
          <w:spacing w:val="2"/>
          <w:w w:val="105"/>
          <w:sz w:val="20"/>
          <w:vertAlign w:val="subscript"/>
        </w:rPr>
        <w:t>2</w:t>
      </w:r>
      <w:r>
        <w:rPr>
          <w:i/>
          <w:spacing w:val="2"/>
          <w:w w:val="105"/>
          <w:sz w:val="20"/>
        </w:rPr>
        <w:t xml:space="preserve">, </w:t>
      </w:r>
      <w:r>
        <w:rPr>
          <w:i/>
          <w:w w:val="105"/>
          <w:sz w:val="20"/>
        </w:rPr>
        <w:t xml:space="preserve">..., </w:t>
      </w:r>
      <w:proofErr w:type="spellStart"/>
      <w:r>
        <w:rPr>
          <w:i/>
          <w:spacing w:val="1"/>
          <w:w w:val="105"/>
          <w:sz w:val="20"/>
        </w:rPr>
        <w:t>Y</w:t>
      </w:r>
      <w:r>
        <w:rPr>
          <w:rFonts w:ascii="Arial"/>
          <w:i/>
          <w:spacing w:val="1"/>
          <w:w w:val="105"/>
          <w:sz w:val="20"/>
          <w:vertAlign w:val="subscript"/>
        </w:rPr>
        <w:t>n</w:t>
      </w:r>
      <w:proofErr w:type="spellEnd"/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 xml:space="preserve">Calculate the resulting </w:t>
      </w:r>
      <w:r>
        <w:rPr>
          <w:spacing w:val="-3"/>
          <w:w w:val="105"/>
          <w:sz w:val="20"/>
        </w:rPr>
        <w:t xml:space="preserve">values </w:t>
      </w:r>
      <w:r>
        <w:rPr>
          <w:w w:val="105"/>
          <w:sz w:val="20"/>
        </w:rPr>
        <w:t xml:space="preserve">for </w:t>
      </w:r>
      <w:r>
        <w:rPr>
          <w:i/>
          <w:spacing w:val="2"/>
          <w:w w:val="105"/>
          <w:sz w:val="20"/>
        </w:rPr>
        <w:t>D</w:t>
      </w:r>
      <w:r>
        <w:rPr>
          <w:rFonts w:ascii="Arial"/>
          <w:spacing w:val="2"/>
          <w:w w:val="105"/>
          <w:sz w:val="20"/>
          <w:vertAlign w:val="subscript"/>
        </w:rPr>
        <w:t>1</w:t>
      </w:r>
      <w:r>
        <w:rPr>
          <w:i/>
          <w:spacing w:val="2"/>
          <w:w w:val="105"/>
          <w:sz w:val="20"/>
        </w:rPr>
        <w:t>, D</w:t>
      </w:r>
      <w:r>
        <w:rPr>
          <w:rFonts w:ascii="Arial"/>
          <w:spacing w:val="2"/>
          <w:w w:val="105"/>
          <w:sz w:val="20"/>
          <w:vertAlign w:val="subscript"/>
        </w:rPr>
        <w:t>2</w:t>
      </w:r>
      <w:r>
        <w:rPr>
          <w:i/>
          <w:spacing w:val="2"/>
          <w:w w:val="105"/>
          <w:sz w:val="20"/>
        </w:rPr>
        <w:t xml:space="preserve">, </w:t>
      </w:r>
      <w:r>
        <w:rPr>
          <w:i/>
          <w:w w:val="105"/>
          <w:sz w:val="20"/>
        </w:rPr>
        <w:t>...D</w:t>
      </w:r>
      <w:r>
        <w:rPr>
          <w:rFonts w:ascii="Arial"/>
          <w:i/>
          <w:w w:val="105"/>
          <w:sz w:val="20"/>
          <w:vertAlign w:val="subscript"/>
        </w:rPr>
        <w:t>n</w:t>
      </w:r>
      <w:r>
        <w:rPr>
          <w:w w:val="105"/>
          <w:sz w:val="20"/>
        </w:rPr>
        <w:t xml:space="preserve">.  Create a plot to visualize your draws, with </w:t>
      </w:r>
      <w:r>
        <w:rPr>
          <w:i/>
          <w:w w:val="105"/>
          <w:sz w:val="20"/>
        </w:rPr>
        <w:t xml:space="preserve">X  </w:t>
      </w:r>
      <w:r>
        <w:rPr>
          <w:w w:val="105"/>
          <w:sz w:val="20"/>
        </w:rPr>
        <w:t xml:space="preserve">on one axis and </w:t>
      </w:r>
      <w:r>
        <w:rPr>
          <w:i/>
          <w:w w:val="105"/>
          <w:sz w:val="20"/>
        </w:rPr>
        <w:t xml:space="preserve">Y  </w:t>
      </w:r>
      <w:r>
        <w:rPr>
          <w:w w:val="105"/>
          <w:sz w:val="20"/>
        </w:rPr>
        <w:t xml:space="preserve">on the other.  </w:t>
      </w:r>
      <w:r>
        <w:rPr>
          <w:spacing w:val="-9"/>
          <w:w w:val="105"/>
          <w:sz w:val="20"/>
        </w:rPr>
        <w:t xml:space="preserve">We </w:t>
      </w:r>
      <w:r>
        <w:rPr>
          <w:w w:val="105"/>
          <w:sz w:val="20"/>
        </w:rPr>
        <w:t xml:space="preserve">suggest using a command like the following to assign a different color to each point, based on whether it falls inside the unit circle or outside it. Note that </w:t>
      </w:r>
      <w:r>
        <w:rPr>
          <w:spacing w:val="-3"/>
          <w:w w:val="105"/>
          <w:sz w:val="20"/>
        </w:rPr>
        <w:t xml:space="preserve">we </w:t>
      </w:r>
      <w:r>
        <w:rPr>
          <w:w w:val="105"/>
          <w:sz w:val="20"/>
        </w:rPr>
        <w:t xml:space="preserve">pass </w:t>
      </w:r>
      <w:r>
        <w:rPr>
          <w:i/>
          <w:w w:val="105"/>
          <w:sz w:val="20"/>
        </w:rPr>
        <w:t xml:space="preserve">d </w:t>
      </w:r>
      <w:r>
        <w:rPr>
          <w:rFonts w:ascii="Arial"/>
          <w:w w:val="105"/>
          <w:sz w:val="20"/>
        </w:rPr>
        <w:t xml:space="preserve">+ 1 </w:t>
      </w:r>
      <w:r>
        <w:rPr>
          <w:w w:val="105"/>
          <w:sz w:val="20"/>
        </w:rPr>
        <w:t xml:space="preserve">instead of </w:t>
      </w:r>
      <w:r>
        <w:rPr>
          <w:i/>
          <w:w w:val="105"/>
          <w:sz w:val="20"/>
        </w:rPr>
        <w:t xml:space="preserve">d </w:t>
      </w:r>
      <w:r>
        <w:rPr>
          <w:w w:val="105"/>
          <w:sz w:val="20"/>
        </w:rPr>
        <w:t>into the color argument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corresponds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color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white.</w:t>
      </w:r>
    </w:p>
    <w:p w14:paraId="66779501" w14:textId="77777777" w:rsidR="00620889" w:rsidRDefault="00B10D67">
      <w:pPr>
        <w:pStyle w:val="BodyText"/>
        <w:tabs>
          <w:tab w:val="left" w:pos="9579"/>
        </w:tabs>
        <w:spacing w:before="2"/>
        <w:ind w:left="100"/>
        <w:rPr>
          <w:rFonts w:ascii="Monaco"/>
          <w:w w:val="90"/>
          <w:shd w:val="clear" w:color="auto" w:fill="F7F7F7"/>
        </w:rPr>
      </w:pPr>
      <w:r>
        <w:rPr>
          <w:color w:val="214987"/>
          <w:spacing w:val="8"/>
          <w:w w:val="99"/>
          <w:shd w:val="clear" w:color="auto" w:fill="F7F7F7"/>
        </w:rPr>
        <w:t xml:space="preserve"> </w:t>
      </w:r>
      <w:r>
        <w:rPr>
          <w:rFonts w:ascii="Courier New"/>
          <w:b/>
          <w:color w:val="214987"/>
          <w:w w:val="90"/>
          <w:shd w:val="clear" w:color="auto" w:fill="F7F7F7"/>
        </w:rPr>
        <w:t>pl</w:t>
      </w:r>
      <w:r>
        <w:rPr>
          <w:rFonts w:ascii="Courier New"/>
          <w:b/>
          <w:color w:val="214987"/>
          <w:w w:val="90"/>
          <w:shd w:val="clear" w:color="auto" w:fill="F7F7F7"/>
        </w:rPr>
        <w:t>ot</w:t>
      </w:r>
      <w:r>
        <w:rPr>
          <w:rFonts w:ascii="Monaco"/>
          <w:w w:val="90"/>
          <w:shd w:val="clear" w:color="auto" w:fill="F7F7F7"/>
        </w:rPr>
        <w:t>(</w:t>
      </w:r>
      <w:proofErr w:type="spellStart"/>
      <w:r>
        <w:rPr>
          <w:rFonts w:ascii="Monaco"/>
          <w:w w:val="90"/>
          <w:shd w:val="clear" w:color="auto" w:fill="F7F7F7"/>
        </w:rPr>
        <w:t>x,y</w:t>
      </w:r>
      <w:proofErr w:type="spellEnd"/>
      <w:r>
        <w:rPr>
          <w:rFonts w:ascii="Monaco"/>
          <w:w w:val="90"/>
          <w:shd w:val="clear" w:color="auto" w:fill="F7F7F7"/>
        </w:rPr>
        <w:t xml:space="preserve">, </w:t>
      </w:r>
      <w:r>
        <w:rPr>
          <w:rFonts w:ascii="Monaco"/>
          <w:color w:val="214987"/>
          <w:w w:val="90"/>
          <w:shd w:val="clear" w:color="auto" w:fill="F7F7F7"/>
        </w:rPr>
        <w:t>col=</w:t>
      </w:r>
      <w:r>
        <w:rPr>
          <w:rFonts w:ascii="Monaco"/>
          <w:w w:val="90"/>
          <w:shd w:val="clear" w:color="auto" w:fill="F7F7F7"/>
        </w:rPr>
        <w:t>d</w:t>
      </w:r>
      <w:r>
        <w:rPr>
          <w:rFonts w:ascii="Monaco"/>
          <w:color w:val="0000CE"/>
          <w:w w:val="90"/>
          <w:shd w:val="clear" w:color="auto" w:fill="F7F7F7"/>
        </w:rPr>
        <w:t>+1</w:t>
      </w:r>
      <w:r>
        <w:rPr>
          <w:rFonts w:ascii="Monaco"/>
          <w:w w:val="90"/>
          <w:shd w:val="clear" w:color="auto" w:fill="F7F7F7"/>
        </w:rPr>
        <w:t>,</w:t>
      </w:r>
      <w:r>
        <w:rPr>
          <w:rFonts w:ascii="Monaco"/>
          <w:spacing w:val="-88"/>
          <w:w w:val="90"/>
          <w:shd w:val="clear" w:color="auto" w:fill="F7F7F7"/>
        </w:rPr>
        <w:t xml:space="preserve"> </w:t>
      </w:r>
      <w:r>
        <w:rPr>
          <w:rFonts w:ascii="Monaco"/>
          <w:color w:val="214987"/>
          <w:w w:val="90"/>
          <w:shd w:val="clear" w:color="auto" w:fill="F7F7F7"/>
        </w:rPr>
        <w:t>asp=</w:t>
      </w:r>
      <w:r>
        <w:rPr>
          <w:rFonts w:ascii="Monaco"/>
          <w:color w:val="0000CE"/>
          <w:w w:val="90"/>
          <w:shd w:val="clear" w:color="auto" w:fill="F7F7F7"/>
        </w:rPr>
        <w:t>1</w:t>
      </w:r>
      <w:r>
        <w:rPr>
          <w:rFonts w:ascii="Monaco"/>
          <w:w w:val="90"/>
          <w:shd w:val="clear" w:color="auto" w:fill="F7F7F7"/>
        </w:rPr>
        <w:t>)</w:t>
      </w:r>
    </w:p>
    <w:p w14:paraId="49A080CA" w14:textId="77777777" w:rsidR="00620889" w:rsidRDefault="00620889">
      <w:pPr>
        <w:pStyle w:val="BodyText"/>
        <w:tabs>
          <w:tab w:val="left" w:pos="9579"/>
        </w:tabs>
        <w:spacing w:before="2"/>
        <w:ind w:left="100"/>
        <w:rPr>
          <w:rFonts w:ascii="Monaco"/>
          <w:shd w:val="clear" w:color="auto" w:fill="F7F7F7"/>
        </w:rPr>
      </w:pPr>
    </w:p>
    <w:p w14:paraId="2D7998B4" w14:textId="77777777" w:rsidR="00620889" w:rsidRDefault="00620889">
      <w:pPr>
        <w:pStyle w:val="BodyText"/>
        <w:tabs>
          <w:tab w:val="left" w:pos="9579"/>
        </w:tabs>
        <w:spacing w:before="2"/>
        <w:ind w:left="100"/>
        <w:rPr>
          <w:rFonts w:ascii="Monaco"/>
          <w:shd w:val="clear" w:color="auto" w:fill="F7F7F7"/>
        </w:rPr>
      </w:pPr>
    </w:p>
    <w:p w14:paraId="2CE40AA2" w14:textId="77777777" w:rsidR="00620889" w:rsidRDefault="00620889">
      <w:pPr>
        <w:pStyle w:val="BodyText"/>
        <w:tabs>
          <w:tab w:val="left" w:pos="9579"/>
        </w:tabs>
        <w:spacing w:before="2"/>
        <w:ind w:left="100"/>
        <w:rPr>
          <w:rFonts w:ascii="Monaco"/>
          <w:shd w:val="clear" w:color="auto" w:fill="F7F7F7"/>
        </w:rPr>
      </w:pPr>
    </w:p>
    <w:p w14:paraId="4378A924" w14:textId="77777777" w:rsidR="00620889" w:rsidRDefault="00620889">
      <w:pPr>
        <w:pStyle w:val="BodyText"/>
        <w:tabs>
          <w:tab w:val="left" w:pos="9579"/>
        </w:tabs>
        <w:spacing w:before="2"/>
        <w:ind w:left="100"/>
        <w:rPr>
          <w:rFonts w:ascii="Monaco"/>
          <w:shd w:val="clear" w:color="auto" w:fill="F7F7F7"/>
        </w:rPr>
      </w:pPr>
    </w:p>
    <w:p w14:paraId="2E143211" w14:textId="149C4219" w:rsidR="005449DB" w:rsidRDefault="00B10D67">
      <w:pPr>
        <w:pStyle w:val="BodyText"/>
        <w:tabs>
          <w:tab w:val="left" w:pos="9579"/>
        </w:tabs>
        <w:spacing w:before="2"/>
        <w:ind w:left="100"/>
        <w:rPr>
          <w:rFonts w:ascii="Monaco"/>
        </w:rPr>
      </w:pPr>
      <w:r>
        <w:rPr>
          <w:rFonts w:ascii="Monaco"/>
          <w:shd w:val="clear" w:color="auto" w:fill="F7F7F7"/>
        </w:rPr>
        <w:tab/>
      </w:r>
    </w:p>
    <w:p w14:paraId="57D18E84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41"/>
        <w:ind w:hanging="216"/>
        <w:rPr>
          <w:sz w:val="20"/>
        </w:rPr>
      </w:pPr>
      <w:r>
        <w:rPr>
          <w:spacing w:val="-1"/>
          <w:w w:val="113"/>
          <w:sz w:val="20"/>
        </w:rPr>
        <w:lastRenderedPageBreak/>
        <w:t>Wha</w:t>
      </w:r>
      <w:r>
        <w:rPr>
          <w:w w:val="113"/>
          <w:sz w:val="20"/>
        </w:rPr>
        <w:t>t</w:t>
      </w:r>
      <w:r>
        <w:rPr>
          <w:spacing w:val="15"/>
          <w:sz w:val="20"/>
        </w:rPr>
        <w:t xml:space="preserve"> </w:t>
      </w:r>
      <w:r>
        <w:rPr>
          <w:spacing w:val="-11"/>
          <w:w w:val="105"/>
          <w:sz w:val="20"/>
        </w:rPr>
        <w:t>v</w:t>
      </w:r>
      <w:r>
        <w:rPr>
          <w:w w:val="106"/>
          <w:sz w:val="20"/>
        </w:rPr>
        <w:t>alue</w:t>
      </w:r>
      <w:r>
        <w:rPr>
          <w:spacing w:val="15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w w:val="105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6"/>
          <w:w w:val="105"/>
          <w:sz w:val="20"/>
        </w:rPr>
        <w:t>y</w:t>
      </w:r>
      <w:r>
        <w:rPr>
          <w:w w:val="105"/>
          <w:sz w:val="20"/>
        </w:rPr>
        <w:t>ou</w:t>
      </w:r>
      <w:r>
        <w:rPr>
          <w:spacing w:val="15"/>
          <w:sz w:val="20"/>
        </w:rPr>
        <w:t xml:space="preserve"> </w:t>
      </w:r>
      <w:r>
        <w:rPr>
          <w:w w:val="108"/>
          <w:sz w:val="20"/>
        </w:rPr>
        <w:t>get</w:t>
      </w:r>
      <w:r>
        <w:rPr>
          <w:spacing w:val="15"/>
          <w:sz w:val="20"/>
        </w:rPr>
        <w:t xml:space="preserve"> </w:t>
      </w:r>
      <w:r>
        <w:rPr>
          <w:spacing w:val="-1"/>
          <w:w w:val="102"/>
          <w:sz w:val="20"/>
        </w:rPr>
        <w:t>fo</w:t>
      </w:r>
      <w:r>
        <w:rPr>
          <w:w w:val="102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113"/>
          <w:sz w:val="20"/>
        </w:rPr>
        <w:t>th</w:t>
      </w:r>
      <w:r>
        <w:rPr>
          <w:w w:val="113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105"/>
          <w:sz w:val="20"/>
        </w:rPr>
        <w:t>sample</w:t>
      </w:r>
      <w:r>
        <w:rPr>
          <w:spacing w:val="15"/>
          <w:sz w:val="20"/>
        </w:rPr>
        <w:t xml:space="preserve"> </w:t>
      </w:r>
      <w:r>
        <w:rPr>
          <w:spacing w:val="-6"/>
          <w:w w:val="112"/>
          <w:sz w:val="20"/>
        </w:rPr>
        <w:t>a</w:t>
      </w:r>
      <w:r>
        <w:rPr>
          <w:spacing w:val="-6"/>
          <w:w w:val="105"/>
          <w:sz w:val="20"/>
        </w:rPr>
        <w:t>v</w:t>
      </w:r>
      <w:r>
        <w:rPr>
          <w:w w:val="105"/>
          <w:sz w:val="20"/>
        </w:rPr>
        <w:t>erage,</w:t>
      </w:r>
      <w:r>
        <w:rPr>
          <w:spacing w:val="15"/>
          <w:sz w:val="20"/>
        </w:rPr>
        <w:t xml:space="preserve"> </w:t>
      </w:r>
      <w:r>
        <w:rPr>
          <w:i/>
          <w:spacing w:val="-119"/>
          <w:w w:val="114"/>
          <w:sz w:val="20"/>
        </w:rPr>
        <w:t>D</w:t>
      </w:r>
      <w:r>
        <w:rPr>
          <w:rFonts w:ascii="Arial" w:hAnsi="Arial"/>
          <w:w w:val="90"/>
          <w:position w:val="5"/>
          <w:sz w:val="20"/>
        </w:rPr>
        <w:t>¯</w:t>
      </w:r>
      <w:r>
        <w:rPr>
          <w:rFonts w:ascii="Arial" w:hAnsi="Arial"/>
          <w:spacing w:val="-32"/>
          <w:position w:val="5"/>
          <w:sz w:val="20"/>
        </w:rPr>
        <w:t xml:space="preserve"> </w:t>
      </w:r>
      <w:r>
        <w:rPr>
          <w:w w:val="105"/>
          <w:sz w:val="20"/>
        </w:rPr>
        <w:t>?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w w:val="101"/>
          <w:sz w:val="20"/>
        </w:rPr>
        <w:t>H</w:t>
      </w:r>
      <w:r>
        <w:rPr>
          <w:spacing w:val="-6"/>
          <w:w w:val="101"/>
          <w:sz w:val="20"/>
        </w:rPr>
        <w:t>o</w:t>
      </w:r>
      <w:r>
        <w:rPr>
          <w:w w:val="99"/>
          <w:sz w:val="20"/>
        </w:rPr>
        <w:t>w</w:t>
      </w:r>
      <w:r>
        <w:rPr>
          <w:spacing w:val="15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spacing w:val="5"/>
          <w:w w:val="105"/>
          <w:sz w:val="20"/>
        </w:rPr>
        <w:t>o</w:t>
      </w:r>
      <w:r>
        <w:rPr>
          <w:sz w:val="20"/>
        </w:rPr>
        <w:t>es</w:t>
      </w:r>
      <w:r>
        <w:rPr>
          <w:spacing w:val="15"/>
          <w:sz w:val="20"/>
        </w:rPr>
        <w:t xml:space="preserve"> </w:t>
      </w:r>
      <w:r>
        <w:rPr>
          <w:spacing w:val="-1"/>
          <w:w w:val="119"/>
          <w:sz w:val="20"/>
        </w:rPr>
        <w:t>i</w:t>
      </w:r>
      <w:r>
        <w:rPr>
          <w:w w:val="119"/>
          <w:sz w:val="20"/>
        </w:rPr>
        <w:t>t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compare</w:t>
      </w:r>
      <w:r>
        <w:rPr>
          <w:spacing w:val="15"/>
          <w:sz w:val="20"/>
        </w:rPr>
        <w:t xml:space="preserve"> </w:t>
      </w:r>
      <w:r>
        <w:rPr>
          <w:spacing w:val="-1"/>
          <w:w w:val="113"/>
          <w:sz w:val="20"/>
        </w:rPr>
        <w:t>t</w:t>
      </w:r>
      <w:r>
        <w:rPr>
          <w:w w:val="113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6"/>
          <w:w w:val="105"/>
          <w:sz w:val="20"/>
        </w:rPr>
        <w:t>y</w:t>
      </w:r>
      <w:r>
        <w:rPr>
          <w:w w:val="108"/>
          <w:sz w:val="20"/>
        </w:rPr>
        <w:t>our</w:t>
      </w:r>
      <w:r>
        <w:rPr>
          <w:spacing w:val="15"/>
          <w:sz w:val="20"/>
        </w:rPr>
        <w:t xml:space="preserve"> </w:t>
      </w:r>
      <w:r>
        <w:rPr>
          <w:w w:val="105"/>
          <w:sz w:val="20"/>
        </w:rPr>
        <w:t>ans</w:t>
      </w:r>
      <w:r>
        <w:rPr>
          <w:spacing w:val="-6"/>
          <w:w w:val="105"/>
          <w:sz w:val="20"/>
        </w:rPr>
        <w:t>w</w:t>
      </w:r>
      <w:r>
        <w:rPr>
          <w:w w:val="107"/>
          <w:sz w:val="20"/>
        </w:rPr>
        <w:t>er</w:t>
      </w:r>
      <w:r>
        <w:rPr>
          <w:spacing w:val="15"/>
          <w:sz w:val="20"/>
        </w:rPr>
        <w:t xml:space="preserve"> </w:t>
      </w:r>
      <w:r>
        <w:rPr>
          <w:spacing w:val="-1"/>
          <w:w w:val="102"/>
          <w:sz w:val="20"/>
        </w:rPr>
        <w:t>fo</w:t>
      </w:r>
      <w:r>
        <w:rPr>
          <w:w w:val="102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117"/>
          <w:sz w:val="20"/>
        </w:rPr>
        <w:t>par</w:t>
      </w:r>
      <w:r>
        <w:rPr>
          <w:w w:val="117"/>
          <w:sz w:val="20"/>
        </w:rPr>
        <w:t>t</w:t>
      </w:r>
      <w:r>
        <w:rPr>
          <w:spacing w:val="15"/>
          <w:sz w:val="20"/>
        </w:rPr>
        <w:t xml:space="preserve"> </w:t>
      </w:r>
      <w:r>
        <w:rPr>
          <w:w w:val="109"/>
          <w:sz w:val="20"/>
        </w:rPr>
        <w:t>a?</w:t>
      </w:r>
    </w:p>
    <w:p w14:paraId="06FD9E14" w14:textId="77777777" w:rsidR="00620889" w:rsidRDefault="00620889" w:rsidP="00620889">
      <w:pPr>
        <w:tabs>
          <w:tab w:val="left" w:pos="659"/>
        </w:tabs>
        <w:spacing w:before="141"/>
        <w:rPr>
          <w:sz w:val="20"/>
        </w:rPr>
      </w:pPr>
    </w:p>
    <w:p w14:paraId="5B421EFC" w14:textId="77777777" w:rsidR="00620889" w:rsidRDefault="00620889" w:rsidP="00620889">
      <w:pPr>
        <w:tabs>
          <w:tab w:val="left" w:pos="659"/>
        </w:tabs>
        <w:spacing w:before="141"/>
        <w:rPr>
          <w:sz w:val="20"/>
        </w:rPr>
      </w:pPr>
    </w:p>
    <w:p w14:paraId="12AB996B" w14:textId="77777777" w:rsidR="00620889" w:rsidRDefault="00620889" w:rsidP="00620889">
      <w:pPr>
        <w:tabs>
          <w:tab w:val="left" w:pos="659"/>
        </w:tabs>
        <w:spacing w:before="141"/>
        <w:rPr>
          <w:sz w:val="20"/>
        </w:rPr>
      </w:pPr>
    </w:p>
    <w:p w14:paraId="5C29589D" w14:textId="77777777" w:rsidR="00620889" w:rsidRDefault="00620889" w:rsidP="00620889">
      <w:pPr>
        <w:tabs>
          <w:tab w:val="left" w:pos="659"/>
        </w:tabs>
        <w:spacing w:before="141"/>
        <w:rPr>
          <w:sz w:val="20"/>
        </w:rPr>
      </w:pPr>
    </w:p>
    <w:p w14:paraId="39396876" w14:textId="77777777" w:rsidR="00620889" w:rsidRPr="00620889" w:rsidRDefault="00620889" w:rsidP="00620889">
      <w:pPr>
        <w:tabs>
          <w:tab w:val="left" w:pos="659"/>
        </w:tabs>
        <w:spacing w:before="141"/>
        <w:rPr>
          <w:sz w:val="20"/>
        </w:rPr>
      </w:pPr>
    </w:p>
    <w:p w14:paraId="1D553DB7" w14:textId="77777777" w:rsidR="005449DB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28"/>
        <w:rPr>
          <w:rFonts w:ascii="Arial"/>
          <w:i/>
          <w:sz w:val="20"/>
        </w:rPr>
      </w:pPr>
      <w:r>
        <w:rPr>
          <w:w w:val="115"/>
          <w:sz w:val="20"/>
        </w:rPr>
        <w:t>N</w:t>
      </w:r>
      <w:r>
        <w:rPr>
          <w:w w:val="115"/>
          <w:sz w:val="20"/>
        </w:rPr>
        <w:t>ow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use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R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replicate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previous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experiment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10,000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times,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generating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sample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average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0"/>
          <w:w w:val="115"/>
          <w:sz w:val="20"/>
        </w:rPr>
        <w:t xml:space="preserve"> </w:t>
      </w:r>
      <w:r>
        <w:rPr>
          <w:i/>
          <w:w w:val="115"/>
          <w:sz w:val="20"/>
        </w:rPr>
        <w:t>D</w:t>
      </w:r>
      <w:r>
        <w:rPr>
          <w:rFonts w:ascii="Arial"/>
          <w:i/>
          <w:w w:val="115"/>
          <w:sz w:val="20"/>
          <w:vertAlign w:val="subscript"/>
        </w:rPr>
        <w:t>i</w:t>
      </w:r>
    </w:p>
    <w:p w14:paraId="6A2D4E33" w14:textId="77777777" w:rsidR="005449DB" w:rsidRDefault="00B10D67">
      <w:pPr>
        <w:pStyle w:val="BodyText"/>
        <w:spacing w:before="9"/>
        <w:rPr>
          <w:w w:val="110"/>
        </w:rPr>
      </w:pPr>
      <w:r>
        <w:rPr>
          <w:w w:val="110"/>
        </w:rPr>
        <w:t>each time. Plot a histogram of the sample averages.</w:t>
      </w:r>
    </w:p>
    <w:p w14:paraId="6A694025" w14:textId="77777777" w:rsidR="00620889" w:rsidRDefault="00620889">
      <w:pPr>
        <w:pStyle w:val="BodyText"/>
        <w:spacing w:before="9"/>
        <w:rPr>
          <w:w w:val="110"/>
        </w:rPr>
      </w:pPr>
    </w:p>
    <w:p w14:paraId="62CEBE01" w14:textId="77777777" w:rsidR="00620889" w:rsidRDefault="00620889">
      <w:pPr>
        <w:pStyle w:val="BodyText"/>
        <w:spacing w:before="9"/>
        <w:rPr>
          <w:w w:val="110"/>
        </w:rPr>
      </w:pPr>
    </w:p>
    <w:p w14:paraId="305C2227" w14:textId="77777777" w:rsidR="00620889" w:rsidRDefault="00620889">
      <w:pPr>
        <w:pStyle w:val="BodyText"/>
        <w:spacing w:before="9"/>
        <w:rPr>
          <w:w w:val="110"/>
        </w:rPr>
      </w:pPr>
    </w:p>
    <w:p w14:paraId="5996FA53" w14:textId="77777777" w:rsidR="00620889" w:rsidRDefault="00620889">
      <w:pPr>
        <w:pStyle w:val="BodyText"/>
        <w:spacing w:before="9"/>
        <w:rPr>
          <w:w w:val="110"/>
        </w:rPr>
      </w:pPr>
    </w:p>
    <w:p w14:paraId="100E18EC" w14:textId="77777777" w:rsidR="00620889" w:rsidRDefault="00620889">
      <w:pPr>
        <w:pStyle w:val="BodyText"/>
        <w:spacing w:before="9"/>
        <w:rPr>
          <w:w w:val="110"/>
        </w:rPr>
      </w:pPr>
    </w:p>
    <w:p w14:paraId="07DED640" w14:textId="77777777" w:rsidR="00620889" w:rsidRDefault="00620889">
      <w:pPr>
        <w:pStyle w:val="BodyText"/>
        <w:spacing w:before="9"/>
        <w:rPr>
          <w:w w:val="110"/>
        </w:rPr>
      </w:pPr>
    </w:p>
    <w:p w14:paraId="0ACE17CA" w14:textId="77777777" w:rsidR="00620889" w:rsidRDefault="00620889">
      <w:pPr>
        <w:pStyle w:val="BodyText"/>
        <w:spacing w:before="9"/>
        <w:rPr>
          <w:w w:val="110"/>
        </w:rPr>
      </w:pPr>
    </w:p>
    <w:p w14:paraId="1F735F40" w14:textId="77777777" w:rsidR="00620889" w:rsidRDefault="00620889">
      <w:pPr>
        <w:pStyle w:val="BodyText"/>
        <w:spacing w:before="9"/>
      </w:pPr>
    </w:p>
    <w:p w14:paraId="671DE79F" w14:textId="77777777" w:rsidR="005449DB" w:rsidRPr="00620889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29" w:line="249" w:lineRule="auto"/>
        <w:ind w:right="150" w:hanging="266"/>
        <w:rPr>
          <w:sz w:val="20"/>
        </w:rPr>
      </w:pPr>
      <w:r>
        <w:rPr>
          <w:w w:val="110"/>
          <w:sz w:val="20"/>
        </w:rPr>
        <w:t xml:space="preserve">Compute the standard deviation of your sample averages to see if it’s close to the </w:t>
      </w:r>
      <w:r>
        <w:rPr>
          <w:spacing w:val="-3"/>
          <w:w w:val="110"/>
          <w:sz w:val="20"/>
        </w:rPr>
        <w:t xml:space="preserve">value </w:t>
      </w:r>
      <w:r>
        <w:rPr>
          <w:w w:val="110"/>
          <w:sz w:val="20"/>
        </w:rPr>
        <w:t>you expect from part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c.</w:t>
      </w:r>
    </w:p>
    <w:p w14:paraId="2819DCF0" w14:textId="77777777" w:rsidR="00620889" w:rsidRDefault="00620889" w:rsidP="00620889">
      <w:pPr>
        <w:tabs>
          <w:tab w:val="left" w:pos="659"/>
        </w:tabs>
        <w:spacing w:before="129" w:line="249" w:lineRule="auto"/>
        <w:ind w:right="150"/>
        <w:rPr>
          <w:sz w:val="20"/>
        </w:rPr>
      </w:pPr>
    </w:p>
    <w:p w14:paraId="3C137597" w14:textId="77777777" w:rsidR="00620889" w:rsidRDefault="00620889" w:rsidP="00620889">
      <w:pPr>
        <w:tabs>
          <w:tab w:val="left" w:pos="659"/>
        </w:tabs>
        <w:spacing w:before="129" w:line="249" w:lineRule="auto"/>
        <w:ind w:right="150"/>
        <w:rPr>
          <w:sz w:val="20"/>
        </w:rPr>
      </w:pPr>
    </w:p>
    <w:p w14:paraId="5192E30B" w14:textId="77777777" w:rsidR="00620889" w:rsidRDefault="00620889" w:rsidP="00620889">
      <w:pPr>
        <w:tabs>
          <w:tab w:val="left" w:pos="659"/>
        </w:tabs>
        <w:spacing w:before="129" w:line="249" w:lineRule="auto"/>
        <w:ind w:right="150"/>
        <w:rPr>
          <w:sz w:val="20"/>
        </w:rPr>
      </w:pPr>
    </w:p>
    <w:p w14:paraId="0B1CF7E3" w14:textId="77777777" w:rsidR="00620889" w:rsidRDefault="00620889" w:rsidP="00620889">
      <w:pPr>
        <w:tabs>
          <w:tab w:val="left" w:pos="659"/>
        </w:tabs>
        <w:spacing w:before="129" w:line="249" w:lineRule="auto"/>
        <w:ind w:right="150"/>
        <w:rPr>
          <w:sz w:val="20"/>
        </w:rPr>
      </w:pPr>
    </w:p>
    <w:p w14:paraId="715E7F9A" w14:textId="77777777" w:rsidR="00620889" w:rsidRDefault="00620889" w:rsidP="00620889">
      <w:pPr>
        <w:tabs>
          <w:tab w:val="left" w:pos="659"/>
        </w:tabs>
        <w:spacing w:before="129" w:line="249" w:lineRule="auto"/>
        <w:ind w:right="150"/>
        <w:rPr>
          <w:sz w:val="20"/>
        </w:rPr>
      </w:pPr>
    </w:p>
    <w:p w14:paraId="5152235E" w14:textId="77777777" w:rsidR="00620889" w:rsidRPr="00620889" w:rsidRDefault="00620889" w:rsidP="00620889">
      <w:pPr>
        <w:tabs>
          <w:tab w:val="left" w:pos="659"/>
        </w:tabs>
        <w:spacing w:before="129" w:line="249" w:lineRule="auto"/>
        <w:ind w:right="150"/>
        <w:rPr>
          <w:sz w:val="20"/>
        </w:rPr>
      </w:pPr>
    </w:p>
    <w:p w14:paraId="014BAA96" w14:textId="77777777" w:rsidR="005449DB" w:rsidRDefault="00B10D67">
      <w:pPr>
        <w:pStyle w:val="ListParagraph"/>
        <w:numPr>
          <w:ilvl w:val="1"/>
          <w:numId w:val="1"/>
        </w:numPr>
        <w:tabs>
          <w:tab w:val="left" w:pos="659"/>
        </w:tabs>
        <w:spacing w:before="118" w:line="249" w:lineRule="auto"/>
        <w:ind w:left="652" w:right="157" w:hanging="205"/>
        <w:rPr>
          <w:sz w:val="20"/>
        </w:rPr>
      </w:pPr>
      <w:r>
        <w:rPr>
          <w:w w:val="110"/>
          <w:sz w:val="20"/>
        </w:rPr>
        <w:t>C</w:t>
      </w:r>
      <w:r>
        <w:rPr>
          <w:w w:val="110"/>
          <w:sz w:val="20"/>
        </w:rPr>
        <w:t xml:space="preserve">ompute the fraction of your sample averages that are larger that </w:t>
      </w:r>
      <w:r>
        <w:rPr>
          <w:rFonts w:ascii="Arial" w:hAnsi="Arial"/>
          <w:w w:val="110"/>
          <w:sz w:val="20"/>
        </w:rPr>
        <w:t>3</w:t>
      </w:r>
      <w:r>
        <w:rPr>
          <w:i/>
          <w:w w:val="110"/>
          <w:sz w:val="20"/>
        </w:rPr>
        <w:t>/</w:t>
      </w:r>
      <w:r>
        <w:rPr>
          <w:rFonts w:ascii="Arial" w:hAnsi="Arial"/>
          <w:w w:val="110"/>
          <w:sz w:val="20"/>
        </w:rPr>
        <w:t xml:space="preserve">4 </w:t>
      </w:r>
      <w:r>
        <w:rPr>
          <w:w w:val="110"/>
          <w:sz w:val="20"/>
        </w:rPr>
        <w:t xml:space="preserve">to see if it’s close </w:t>
      </w:r>
      <w:r>
        <w:rPr>
          <w:w w:val="110"/>
          <w:sz w:val="20"/>
        </w:rPr>
        <w:t xml:space="preserve">to the </w:t>
      </w:r>
      <w:r>
        <w:rPr>
          <w:spacing w:val="-3"/>
          <w:w w:val="110"/>
          <w:sz w:val="20"/>
        </w:rPr>
        <w:t xml:space="preserve">value </w:t>
      </w:r>
      <w:r>
        <w:rPr>
          <w:w w:val="110"/>
          <w:sz w:val="20"/>
        </w:rPr>
        <w:t>you expect from part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d.</w:t>
      </w:r>
    </w:p>
    <w:sectPr w:rsidR="005449DB">
      <w:pgSz w:w="12240" w:h="15840"/>
      <w:pgMar w:top="124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B3AF7" w14:textId="77777777" w:rsidR="00B10D67" w:rsidRDefault="00B10D67">
      <w:r>
        <w:separator/>
      </w:r>
    </w:p>
  </w:endnote>
  <w:endnote w:type="continuationSeparator" w:id="0">
    <w:p w14:paraId="07150124" w14:textId="77777777" w:rsidR="00B10D67" w:rsidRDefault="00B1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EE96" w14:textId="77777777" w:rsidR="005449DB" w:rsidRDefault="00B10D67">
    <w:pPr>
      <w:pStyle w:val="BodyText"/>
      <w:spacing w:before="0" w:line="14" w:lineRule="auto"/>
      <w:ind w:left="0"/>
    </w:pPr>
    <w:r>
      <w:pict w14:anchorId="6C1936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1.5pt;margin-top:737.65pt;width:9pt;height:16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175131" w14:textId="77777777" w:rsidR="005449DB" w:rsidRDefault="00B10D67">
                <w:pPr>
                  <w:pStyle w:val="BodyText"/>
                  <w:spacing w:before="58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458B6" w14:textId="77777777" w:rsidR="00B10D67" w:rsidRDefault="00B10D67">
      <w:r>
        <w:separator/>
      </w:r>
    </w:p>
  </w:footnote>
  <w:footnote w:type="continuationSeparator" w:id="0">
    <w:p w14:paraId="6A2AA8BA" w14:textId="77777777" w:rsidR="00B10D67" w:rsidRDefault="00B10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0666"/>
    <w:multiLevelType w:val="hybridMultilevel"/>
    <w:tmpl w:val="4EAECAA8"/>
    <w:lvl w:ilvl="0" w:tplc="17BA7EB2">
      <w:start w:val="1"/>
      <w:numFmt w:val="decimal"/>
      <w:lvlText w:val="%1."/>
      <w:lvlJc w:val="left"/>
      <w:pPr>
        <w:ind w:left="554" w:hanging="395"/>
        <w:jc w:val="left"/>
      </w:pPr>
      <w:rPr>
        <w:rFonts w:ascii="Times New Roman" w:eastAsia="Times New Roman" w:hAnsi="Times New Roman" w:cs="Times New Roman"/>
        <w:b w:val="0"/>
        <w:bCs/>
        <w:spacing w:val="-1"/>
        <w:w w:val="119"/>
        <w:sz w:val="20"/>
        <w:szCs w:val="20"/>
      </w:rPr>
    </w:lvl>
    <w:lvl w:ilvl="1" w:tplc="B660144A">
      <w:start w:val="1"/>
      <w:numFmt w:val="lowerLetter"/>
      <w:lvlText w:val="%2."/>
      <w:lvlJc w:val="left"/>
      <w:pPr>
        <w:ind w:left="658" w:hanging="255"/>
        <w:jc w:val="left"/>
      </w:pPr>
      <w:rPr>
        <w:rFonts w:ascii="Times New Roman" w:eastAsia="Times New Roman" w:hAnsi="Times New Roman" w:cs="Times New Roman" w:hint="default"/>
        <w:w w:val="111"/>
        <w:sz w:val="20"/>
        <w:szCs w:val="20"/>
      </w:rPr>
    </w:lvl>
    <w:lvl w:ilvl="2" w:tplc="C7488CB8">
      <w:numFmt w:val="bullet"/>
      <w:lvlText w:val="•"/>
      <w:lvlJc w:val="left"/>
      <w:pPr>
        <w:ind w:left="1662" w:hanging="255"/>
      </w:pPr>
      <w:rPr>
        <w:rFonts w:hint="default"/>
      </w:rPr>
    </w:lvl>
    <w:lvl w:ilvl="3" w:tplc="E5FA53B0">
      <w:numFmt w:val="bullet"/>
      <w:lvlText w:val="•"/>
      <w:lvlJc w:val="left"/>
      <w:pPr>
        <w:ind w:left="2664" w:hanging="255"/>
      </w:pPr>
      <w:rPr>
        <w:rFonts w:hint="default"/>
      </w:rPr>
    </w:lvl>
    <w:lvl w:ilvl="4" w:tplc="025CEB68">
      <w:numFmt w:val="bullet"/>
      <w:lvlText w:val="•"/>
      <w:lvlJc w:val="left"/>
      <w:pPr>
        <w:ind w:left="3666" w:hanging="255"/>
      </w:pPr>
      <w:rPr>
        <w:rFonts w:hint="default"/>
      </w:rPr>
    </w:lvl>
    <w:lvl w:ilvl="5" w:tplc="9CBEA3BA">
      <w:numFmt w:val="bullet"/>
      <w:lvlText w:val="•"/>
      <w:lvlJc w:val="left"/>
      <w:pPr>
        <w:ind w:left="4668" w:hanging="255"/>
      </w:pPr>
      <w:rPr>
        <w:rFonts w:hint="default"/>
      </w:rPr>
    </w:lvl>
    <w:lvl w:ilvl="6" w:tplc="8F5A00F6">
      <w:numFmt w:val="bullet"/>
      <w:lvlText w:val="•"/>
      <w:lvlJc w:val="left"/>
      <w:pPr>
        <w:ind w:left="5671" w:hanging="255"/>
      </w:pPr>
      <w:rPr>
        <w:rFonts w:hint="default"/>
      </w:rPr>
    </w:lvl>
    <w:lvl w:ilvl="7" w:tplc="3EF80C2A">
      <w:numFmt w:val="bullet"/>
      <w:lvlText w:val="•"/>
      <w:lvlJc w:val="left"/>
      <w:pPr>
        <w:ind w:left="6673" w:hanging="255"/>
      </w:pPr>
      <w:rPr>
        <w:rFonts w:hint="default"/>
      </w:rPr>
    </w:lvl>
    <w:lvl w:ilvl="8" w:tplc="06ECF296">
      <w:numFmt w:val="bullet"/>
      <w:lvlText w:val="•"/>
      <w:lvlJc w:val="left"/>
      <w:pPr>
        <w:ind w:left="7675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9DB"/>
    <w:rsid w:val="005449DB"/>
    <w:rsid w:val="00620889"/>
    <w:rsid w:val="00B1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5F6EF4"/>
  <w15:docId w15:val="{DD6173CB-2FD6-AE42-BE8B-F0941BE7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4" w:hanging="39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8"/>
      <w:ind w:left="65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658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Probability Theory</dc:title>
  <cp:lastModifiedBy>Microsoft Office User</cp:lastModifiedBy>
  <cp:revision>2</cp:revision>
  <dcterms:created xsi:type="dcterms:W3CDTF">2018-10-15T21:50:00Z</dcterms:created>
  <dcterms:modified xsi:type="dcterms:W3CDTF">2018-10-15T21:56:00Z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2018-10-15T00:00:00Z</vt:filetime>
  </property>
</Properties>
</file>