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劳动合同</w:t>
      </w:r>
    </w:p>
    <w:p>
      <w:r>
        <w:rPr>
          <w:sz w:val="24"/>
          <w:szCs w:val="24"/>
        </w:rPr>
        <w:t xml:space="preserve"/>
      </w:r>
    </w:p>
    <w:p>
      <w:pPr>
        <w:spacing w:after="60" w:line="360"/>
      </w:pPr>
      <w:r>
        <w:rPr>
          <w:rFonts w:ascii="仿宋" w:cs="仿宋" w:eastAsia="仿宋" w:hAnsi="仿宋"/>
          <w:sz w:val="24"/>
          <w:szCs w:val="24"/>
        </w:rPr>
        <w:t xml:space="preserve">甲方（用人单位）：北京示例科技有限公司</w:t>
      </w:r>
    </w:p>
    <w:p>
      <w:pPr>
        <w:spacing w:after="60" w:line="360"/>
      </w:pPr>
      <w:r>
        <w:rPr>
          <w:rFonts w:ascii="仿宋" w:cs="仿宋" w:eastAsia="仿宋" w:hAnsi="仿宋"/>
          <w:sz w:val="24"/>
          <w:szCs w:val="24"/>
        </w:rPr>
        <w:t xml:space="preserve">地　　　　　　址：北京市朝阳区望京街道10号</w:t>
      </w:r>
    </w:p>
    <w:p>
      <w:pPr>
        <w:spacing w:after="60" w:line="360"/>
      </w:pPr>
      <w:r>
        <w:rPr>
          <w:rFonts w:ascii="仿宋" w:cs="仿宋" w:eastAsia="仿宋" w:hAnsi="仿宋"/>
          <w:sz w:val="24"/>
          <w:szCs w:val="24"/>
        </w:rPr>
        <w:t xml:space="preserve">法定代表人：王小明</w:t>
      </w:r>
    </w:p>
    <w:p>
      <w:r>
        <w:rPr>
          <w:sz w:val="24"/>
          <w:szCs w:val="24"/>
        </w:rPr>
        <w:t xml:space="preserve"/>
      </w:r>
    </w:p>
    <w:p>
      <w:pPr>
        <w:spacing w:after="60" w:line="360"/>
      </w:pPr>
      <w:r>
        <w:rPr>
          <w:rFonts w:ascii="仿宋" w:cs="仿宋" w:eastAsia="仿宋" w:hAnsi="仿宋"/>
          <w:sz w:val="24"/>
          <w:szCs w:val="24"/>
        </w:rPr>
        <w:t xml:space="preserve">乙方（劳动者）：张三</w:t>
      </w:r>
    </w:p>
    <w:p>
      <w:pPr>
        <w:spacing w:after="60" w:line="360"/>
      </w:pPr>
      <w:r>
        <w:rPr>
          <w:rFonts w:ascii="仿宋" w:cs="仿宋" w:eastAsia="仿宋" w:hAnsi="仿宋"/>
          <w:sz w:val="24"/>
          <w:szCs w:val="24"/>
        </w:rPr>
        <w:t xml:space="preserve">身份证号：110101199001011234</w:t>
      </w:r>
    </w:p>
    <w:p>
      <w:pPr>
        <w:spacing w:after="60" w:line="360"/>
      </w:pPr>
      <w:r>
        <w:rPr>
          <w:rFonts w:ascii="仿宋" w:cs="仿宋" w:eastAsia="仿宋" w:hAnsi="仿宋"/>
          <w:sz w:val="24"/>
          <w:szCs w:val="24"/>
        </w:rPr>
        <w:t xml:space="preserve">住　　　址：北京市海淀区学院路1号</w:t>
      </w:r>
    </w:p>
    <w:p>
      <w:r>
        <w:rPr>
          <w:sz w:val="24"/>
          <w:szCs w:val="24"/>
        </w:rPr>
        <w:t xml:space="preserve"/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甲乙双方依据《中华人民共和国劳动合同法》及相关法律法规，遵循平等自愿、协商一致的原则，订立本合同。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第一条　合同期限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本合同期限类型：固定期限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合同期限自 2025-05-01 起至 2028-04-30 止。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第二条　试用期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试用期自 2025-05-01 至 2025-07-31，共 3 个月。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试用期工资为人民币 12000 元/月（税前）。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第三条　工作内容和工作地点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乙方担任 高级产品经理 岗位，工作地点为 北京市朝阳区望京街道10号。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甲方因生产经营需要，可依法调整乙方的工作岗位，但应与乙方协商一致。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第四条　工作时间和休息休假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乙方执行标准工时制，每日工作不超过8小时，每周不超过40小时，每周至少休息一天。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年带薪年假依据累计工作年限按法律规定享有。法定节假日按国家规定执行（共11天）。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第五条　劳动报酬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乙方月基本工资为人民币 20000 元（税前）。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甲方于每月 15 日前以银行转账方式足额支付乙方工资。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加班工资：工作日延长工作时间按150%、休息日安排工作（不补休）按200%、法定节假日按300%支付。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第六条　社会保险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甲方依法为乙方缴纳基本养老、基本医疗、失业、工伤、生育保险及住房公积金，乙方个人应缴部分由甲方从工资中代扣代缴。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第七条　劳动保护和劳动条件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甲方为乙方提供必要的劳动保护，依法改善劳动条件，保障乙方人身安全和身体健康。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第八条　劳动纪律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乙方应遵守甲方依法制定并公示的规章制度和劳动纪律，包括考勤、保密及职业行为规范。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第九条　合同解除和终止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本合同的解除和终止依照《劳动合同法》第三十六条至第五十条执行。经济补偿金按乙方在甲方工作年限，每满一年支付一个月工资计算。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第十条　争议解决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双方因履行本合同发生劳动争议，应协商解决；协商不成，可向用人单位所在地劳动争议仲裁委员会申请仲裁；对仲裁裁决不服的，可依法提起诉讼。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第十一条　其他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本合同一式两份，甲乙双方各执一份，具有同等法律效力。本合同自双方签字（盖章）之日起生效。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甲方（用人单位盖章）：北京示例科技有限公司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乙方（劳动者签名）：张三</w:t>
            </w:r>
          </w:p>
        </w:tc>
      </w:tr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授权代表（签字）：　　　　　　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授权代表（签字）：　　　　　　</w:t>
            </w:r>
          </w:p>
        </w:tc>
      </w:tr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签署日期：　　年　　月　　日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签署日期：　　年　　月　　日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spacing w:after="60" w:line="360"/>
      </w:pPr>
      <w:r>
        <w:rPr>
          <w:rFonts w:ascii="仿宋" w:cs="仿宋" w:eastAsia="仿宋" w:hAnsi="仿宋"/>
          <w:sz w:val="24"/>
          <w:szCs w:val="24"/>
        </w:rPr>
        <w:t xml:space="preserve">⚠️ 法律免责声明：本合同由 AI 根据中国现行法律框架自动生成，仅供参考。实际使用前建议由具备执业资格的劳动法律师审阅。各省市最低工资标准以当地人力资源和社会保障局公告为准。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2026-04-02T06:20:09.200Z</dcterms:created>
  <dcterms:modified xsi:type="dcterms:W3CDTF">2026-04-02T06:20:09.200Z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