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EA32" w14:textId="182E3D33" w:rsidR="00294D3E" w:rsidRDefault="008A5E5C">
      <w:pPr>
        <w:pStyle w:val="Heading2"/>
      </w:pPr>
      <w:bookmarkStart w:id="0" w:name="Xfabefd100c2dba4b8e90b7a9fd4071a987ba64c"/>
      <w:r>
        <w:t>CSC 1700 – While Loop Questions</w:t>
      </w:r>
    </w:p>
    <w:p w14:paraId="6878EA33" w14:textId="77777777" w:rsidR="00294D3E" w:rsidRDefault="008A5E5C">
      <w:pPr>
        <w:pStyle w:val="Heading3"/>
      </w:pPr>
      <w:bookmarkStart w:id="1" w:name="counting-with-a-while-loop"/>
      <w:r>
        <w:t>1. Counting with a While Loop</w:t>
      </w:r>
    </w:p>
    <w:p w14:paraId="6878EA34" w14:textId="77777777" w:rsidR="00294D3E" w:rsidRDefault="008A5E5C"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6878EA35" w14:textId="77777777" w:rsidR="00294D3E" w:rsidRDefault="008A5E5C">
      <w:pPr>
        <w:pStyle w:val="FirstParagraph"/>
      </w:pPr>
      <w:r>
        <w:rPr>
          <w:b/>
          <w:bCs/>
        </w:rPr>
        <w:t>Discussion Questions:</w:t>
      </w:r>
    </w:p>
    <w:p w14:paraId="6878EA36" w14:textId="77777777" w:rsidR="00294D3E" w:rsidRDefault="008A5E5C">
      <w:pPr>
        <w:numPr>
          <w:ilvl w:val="0"/>
          <w:numId w:val="2"/>
        </w:numPr>
      </w:pPr>
      <w:r>
        <w:t>What numbers will this program print?</w:t>
      </w:r>
    </w:p>
    <w:p w14:paraId="6878EA37" w14:textId="77777777" w:rsidR="00294D3E" w:rsidRDefault="008A5E5C">
      <w:pPr>
        <w:numPr>
          <w:ilvl w:val="0"/>
          <w:numId w:val="2"/>
        </w:numPr>
      </w:pPr>
      <w:r>
        <w:t xml:space="preserve">What happens if we forget </w:t>
      </w:r>
      <w:r>
        <w:rPr>
          <w:rStyle w:val="VerbatimChar"/>
        </w:rPr>
        <w:t>i += 1</w:t>
      </w:r>
      <w:r>
        <w:t>?</w:t>
      </w:r>
    </w:p>
    <w:p w14:paraId="6878EA39" w14:textId="77777777" w:rsidR="00294D3E" w:rsidRDefault="008A5E5C">
      <w:r>
        <w:pict w14:anchorId="6878EA58">
          <v:rect id="_x0000_i1026" style="width:0;height:1.5pt" o:hralign="center" o:hrstd="t" o:hr="t"/>
        </w:pict>
      </w:r>
    </w:p>
    <w:p w14:paraId="6878EA3A" w14:textId="77777777" w:rsidR="00294D3E" w:rsidRDefault="008A5E5C">
      <w:pPr>
        <w:pStyle w:val="Heading3"/>
      </w:pPr>
      <w:bookmarkStart w:id="2" w:name="summing-numbers"/>
      <w:bookmarkEnd w:id="1"/>
      <w:r>
        <w:t>2. Summing Numbers</w:t>
      </w:r>
    </w:p>
    <w:p w14:paraId="6878EA3B" w14:textId="77777777" w:rsidR="00294D3E" w:rsidRDefault="008A5E5C">
      <w:pPr>
        <w:pStyle w:val="SourceCode"/>
      </w:pPr>
      <w:r>
        <w:rPr>
          <w:rStyle w:val="NormalTok"/>
        </w:rPr>
        <w:t xml:space="preserve">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num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="</w:t>
      </w:r>
      <w:r>
        <w:rPr>
          <w:rStyle w:val="NormalTok"/>
        </w:rPr>
        <w:t>, total)</w:t>
      </w:r>
    </w:p>
    <w:p w14:paraId="6878EA3C" w14:textId="77777777" w:rsidR="00294D3E" w:rsidRDefault="008A5E5C">
      <w:pPr>
        <w:pStyle w:val="FirstParagraph"/>
      </w:pPr>
      <w:r>
        <w:rPr>
          <w:b/>
          <w:bCs/>
        </w:rPr>
        <w:t>Discussion Questions:</w:t>
      </w:r>
    </w:p>
    <w:p w14:paraId="6878EA3D" w14:textId="77777777" w:rsidR="00294D3E" w:rsidRDefault="008A5E5C">
      <w:pPr>
        <w:numPr>
          <w:ilvl w:val="0"/>
          <w:numId w:val="3"/>
        </w:numPr>
      </w:pPr>
      <w:r>
        <w:t xml:space="preserve">What is the final value of </w:t>
      </w:r>
      <w:r>
        <w:rPr>
          <w:rStyle w:val="VerbatimChar"/>
        </w:rPr>
        <w:t>total</w:t>
      </w:r>
      <w:r>
        <w:t>?</w:t>
      </w:r>
    </w:p>
    <w:p w14:paraId="6878EA3F" w14:textId="77777777" w:rsidR="00294D3E" w:rsidRDefault="008A5E5C">
      <w:pPr>
        <w:numPr>
          <w:ilvl w:val="0"/>
          <w:numId w:val="3"/>
        </w:numPr>
      </w:pPr>
      <w:r>
        <w:t xml:space="preserve">How could you modify this program to sum </w:t>
      </w:r>
      <w:r>
        <w:rPr>
          <w:b/>
          <w:bCs/>
        </w:rPr>
        <w:t>even numbers only</w:t>
      </w:r>
      <w:r>
        <w:t>?</w:t>
      </w:r>
    </w:p>
    <w:p w14:paraId="6878EA40" w14:textId="77777777" w:rsidR="00294D3E" w:rsidRDefault="008A5E5C">
      <w:r>
        <w:pict w14:anchorId="6878EA59">
          <v:rect id="_x0000_i1027" style="width:0;height:1.5pt" o:hralign="center" o:hrstd="t" o:hr="t"/>
        </w:pict>
      </w:r>
    </w:p>
    <w:p w14:paraId="6878EA41" w14:textId="77777777" w:rsidR="00294D3E" w:rsidRDefault="008A5E5C">
      <w:pPr>
        <w:pStyle w:val="Heading3"/>
      </w:pPr>
      <w:bookmarkStart w:id="3" w:name="input-until-quit"/>
      <w:bookmarkEnd w:id="2"/>
      <w:r>
        <w:t>3. Input Until Quit</w:t>
      </w:r>
    </w:p>
    <w:p w14:paraId="6878EA42" w14:textId="77777777" w:rsidR="00294D3E" w:rsidRDefault="008A5E5C">
      <w:pPr>
        <w:pStyle w:val="SourceCode"/>
      </w:pPr>
      <w:r>
        <w:rPr>
          <w:rStyle w:val="NormalTok"/>
        </w:rPr>
        <w:t xml:space="preserve">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a word (type 'quit' to stop): 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word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"quit"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"You typed:"</w:t>
      </w:r>
      <w:r>
        <w:rPr>
          <w:rStyle w:val="NormalTok"/>
        </w:rPr>
        <w:t>, word)</w:t>
      </w:r>
      <w:r>
        <w:br/>
      </w:r>
      <w:r>
        <w:rPr>
          <w:rStyle w:val="NormalTok"/>
        </w:rPr>
        <w:t xml:space="preserve">    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a word (type 'quit' to stop): "</w:t>
      </w:r>
      <w:r>
        <w:rPr>
          <w:rStyle w:val="NormalTok"/>
        </w:rPr>
        <w:t>)</w:t>
      </w:r>
    </w:p>
    <w:p w14:paraId="6878EA43" w14:textId="77777777" w:rsidR="00294D3E" w:rsidRDefault="008A5E5C">
      <w:pPr>
        <w:pStyle w:val="FirstParagraph"/>
      </w:pPr>
      <w:r>
        <w:rPr>
          <w:b/>
          <w:bCs/>
        </w:rPr>
        <w:t>Discussion Questions:</w:t>
      </w:r>
    </w:p>
    <w:p w14:paraId="6878EA44" w14:textId="77777777" w:rsidR="00294D3E" w:rsidRDefault="008A5E5C">
      <w:pPr>
        <w:numPr>
          <w:ilvl w:val="0"/>
          <w:numId w:val="4"/>
        </w:numPr>
      </w:pPr>
      <w:r>
        <w:t xml:space="preserve">What will this program do if the user types </w:t>
      </w:r>
      <w:r>
        <w:rPr>
          <w:rStyle w:val="VerbatimChar"/>
        </w:rPr>
        <w:t>"quit"</w:t>
      </w:r>
      <w:r>
        <w:t xml:space="preserve"> on the first input?</w:t>
      </w:r>
    </w:p>
    <w:p w14:paraId="6878EA46" w14:textId="77777777" w:rsidR="00294D3E" w:rsidRDefault="008A5E5C">
      <w:pPr>
        <w:numPr>
          <w:ilvl w:val="0"/>
          <w:numId w:val="4"/>
        </w:numPr>
      </w:pPr>
      <w:r>
        <w:t>How can we count how many words the user typed before quitting?</w:t>
      </w:r>
    </w:p>
    <w:p w14:paraId="6878EA47" w14:textId="77777777" w:rsidR="00294D3E" w:rsidRDefault="008A5E5C">
      <w:r>
        <w:pict w14:anchorId="6878EA5A">
          <v:rect id="_x0000_i1028" style="width:0;height:1.5pt" o:hralign="center" o:hrstd="t" o:hr="t"/>
        </w:pict>
      </w:r>
    </w:p>
    <w:p w14:paraId="5BBDB3E7" w14:textId="77777777" w:rsidR="007526B5" w:rsidRDefault="007526B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guess-the-secret-number"/>
      <w:bookmarkEnd w:id="3"/>
      <w:r>
        <w:br w:type="page"/>
      </w:r>
    </w:p>
    <w:p w14:paraId="6878EA48" w14:textId="1922810E" w:rsidR="00294D3E" w:rsidRDefault="008A5E5C">
      <w:pPr>
        <w:pStyle w:val="Heading3"/>
      </w:pPr>
      <w:r>
        <w:lastRenderedPageBreak/>
        <w:t>4. Guess the Secret Number</w:t>
      </w:r>
    </w:p>
    <w:p w14:paraId="6878EA49" w14:textId="77777777" w:rsidR="00294D3E" w:rsidRDefault="008A5E5C">
      <w:pPr>
        <w:pStyle w:val="SourceCode"/>
      </w:pPr>
      <w:r>
        <w:rPr>
          <w:rStyle w:val="NormalTok"/>
        </w:rPr>
        <w:t xml:space="preserve">secret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guess </w:t>
      </w:r>
      <w:r>
        <w:rPr>
          <w:rStyle w:val="OperatorTok"/>
        </w:rPr>
        <w:t>!=</w:t>
      </w:r>
      <w:r>
        <w:rPr>
          <w:rStyle w:val="NormalTok"/>
        </w:rPr>
        <w:t xml:space="preserve"> secret:</w:t>
      </w:r>
      <w:r>
        <w:br/>
      </w:r>
      <w:r>
        <w:rPr>
          <w:rStyle w:val="NormalTok"/>
        </w:rPr>
        <w:t xml:space="preserve">    guess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"Guess the number: "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"Correct!"</w:t>
      </w:r>
      <w:r>
        <w:rPr>
          <w:rStyle w:val="NormalTok"/>
        </w:rPr>
        <w:t>)</w:t>
      </w:r>
    </w:p>
    <w:p w14:paraId="6878EA4A" w14:textId="77777777" w:rsidR="00294D3E" w:rsidRDefault="008A5E5C">
      <w:pPr>
        <w:pStyle w:val="FirstParagraph"/>
      </w:pPr>
      <w:r>
        <w:rPr>
          <w:b/>
          <w:bCs/>
        </w:rPr>
        <w:t>Discussion Questions:</w:t>
      </w:r>
    </w:p>
    <w:p w14:paraId="6878EA4B" w14:textId="77777777" w:rsidR="00294D3E" w:rsidRDefault="008A5E5C">
      <w:pPr>
        <w:numPr>
          <w:ilvl w:val="0"/>
          <w:numId w:val="5"/>
        </w:numPr>
      </w:pPr>
      <w:r>
        <w:t xml:space="preserve">What happens if the secret number is </w:t>
      </w:r>
      <w:r>
        <w:rPr>
          <w:rStyle w:val="VerbatimChar"/>
        </w:rPr>
        <w:t>7</w:t>
      </w:r>
      <w:r>
        <w:t xml:space="preserve"> and the user enters </w:t>
      </w:r>
      <w:r>
        <w:rPr>
          <w:rStyle w:val="VerbatimChar"/>
        </w:rPr>
        <w:t>7</w:t>
      </w:r>
      <w:r>
        <w:t xml:space="preserve"> on the first try?</w:t>
      </w:r>
    </w:p>
    <w:p w14:paraId="6878EA4D" w14:textId="77777777" w:rsidR="00294D3E" w:rsidRDefault="008A5E5C">
      <w:pPr>
        <w:numPr>
          <w:ilvl w:val="0"/>
          <w:numId w:val="5"/>
        </w:numPr>
      </w:pPr>
      <w:r>
        <w:t xml:space="preserve">How would we give the user a </w:t>
      </w:r>
      <w:r>
        <w:rPr>
          <w:b/>
          <w:bCs/>
        </w:rPr>
        <w:t>hint</w:t>
      </w:r>
      <w:r>
        <w:t xml:space="preserve"> (“Too high” or “Too low”)?</w:t>
      </w:r>
    </w:p>
    <w:p w14:paraId="6878EA4E" w14:textId="77777777" w:rsidR="00294D3E" w:rsidRDefault="008A5E5C">
      <w:r>
        <w:pict w14:anchorId="6878EA5B">
          <v:rect id="_x0000_i1029" style="width:0;height:1.5pt" o:hralign="center" o:hrstd="t" o:hr="t"/>
        </w:pict>
      </w:r>
    </w:p>
    <w:p w14:paraId="6878EA4F" w14:textId="77777777" w:rsidR="00294D3E" w:rsidRDefault="008A5E5C">
      <w:pPr>
        <w:pStyle w:val="Heading3"/>
      </w:pPr>
      <w:bookmarkStart w:id="5" w:name="multiplication-table"/>
      <w:bookmarkEnd w:id="4"/>
      <w:r>
        <w:t>5. Multiplication Table</w:t>
      </w:r>
    </w:p>
    <w:p w14:paraId="6878EA50" w14:textId="77777777" w:rsidR="00294D3E" w:rsidRDefault="008A5E5C"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a number: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(n, </w:t>
      </w:r>
      <w:r>
        <w:rPr>
          <w:rStyle w:val="StringTok"/>
        </w:rPr>
        <w:t>"x"</w:t>
      </w:r>
      <w:r>
        <w:rPr>
          <w:rStyle w:val="NormalTok"/>
        </w:rPr>
        <w:t xml:space="preserve">, i, </w:t>
      </w:r>
      <w:r>
        <w:rPr>
          <w:rStyle w:val="StringTok"/>
        </w:rPr>
        <w:t>"="</w:t>
      </w:r>
      <w:r>
        <w:rPr>
          <w:rStyle w:val="NormalTok"/>
        </w:rPr>
        <w:t xml:space="preserve">, n </w:t>
      </w:r>
      <w:r>
        <w:rPr>
          <w:rStyle w:val="OperatorTok"/>
        </w:rPr>
        <w:t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6878EA51" w14:textId="77777777" w:rsidR="00294D3E" w:rsidRDefault="008A5E5C">
      <w:pPr>
        <w:pStyle w:val="FirstParagraph"/>
      </w:pPr>
      <w:r>
        <w:rPr>
          <w:b/>
          <w:bCs/>
        </w:rPr>
        <w:t>Discussion Questions:</w:t>
      </w:r>
    </w:p>
    <w:p w14:paraId="6878EA52" w14:textId="77777777" w:rsidR="00294D3E" w:rsidRDefault="008A5E5C">
      <w:pPr>
        <w:numPr>
          <w:ilvl w:val="0"/>
          <w:numId w:val="6"/>
        </w:numPr>
      </w:pPr>
      <w:r>
        <w:t xml:space="preserve">What output will this produce if the user enters </w:t>
      </w:r>
      <w:r>
        <w:rPr>
          <w:rStyle w:val="VerbatimChar"/>
        </w:rPr>
        <w:t>3</w:t>
      </w:r>
      <w:r>
        <w:t>?</w:t>
      </w:r>
    </w:p>
    <w:p w14:paraId="6878EA53" w14:textId="77777777" w:rsidR="00294D3E" w:rsidRDefault="008A5E5C">
      <w:pPr>
        <w:numPr>
          <w:ilvl w:val="0"/>
          <w:numId w:val="6"/>
        </w:numPr>
      </w:pPr>
      <w:r>
        <w:t xml:space="preserve">How can we extend the table to </w:t>
      </w:r>
      <w:r>
        <w:rPr>
          <w:rStyle w:val="VerbatimChar"/>
        </w:rPr>
        <w:t>10</w:t>
      </w:r>
      <w:r>
        <w:t xml:space="preserve"> instead of </w:t>
      </w:r>
      <w:r>
        <w:rPr>
          <w:rStyle w:val="VerbatimChar"/>
        </w:rPr>
        <w:t>5</w:t>
      </w:r>
      <w:r>
        <w:t>?</w:t>
      </w:r>
    </w:p>
    <w:bookmarkEnd w:id="5"/>
    <w:bookmarkEnd w:id="0"/>
    <w:sectPr w:rsidR="00294D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8EA61" w14:textId="77777777" w:rsidR="008A5E5C" w:rsidRDefault="008A5E5C">
      <w:pPr>
        <w:spacing w:after="0"/>
      </w:pPr>
      <w:r>
        <w:separator/>
      </w:r>
    </w:p>
  </w:endnote>
  <w:endnote w:type="continuationSeparator" w:id="0">
    <w:p w14:paraId="6878EA63" w14:textId="77777777" w:rsidR="008A5E5C" w:rsidRDefault="008A5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8EA5D" w14:textId="77777777" w:rsidR="00294D3E" w:rsidRDefault="008A5E5C">
      <w:r>
        <w:separator/>
      </w:r>
    </w:p>
  </w:footnote>
  <w:footnote w:type="continuationSeparator" w:id="0">
    <w:p w14:paraId="6878EA5E" w14:textId="77777777" w:rsidR="00294D3E" w:rsidRDefault="008A5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37AA2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E4A75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10734460">
    <w:abstractNumId w:val="0"/>
  </w:num>
  <w:num w:numId="2" w16cid:durableId="1529564232">
    <w:abstractNumId w:val="1"/>
  </w:num>
  <w:num w:numId="3" w16cid:durableId="44989936">
    <w:abstractNumId w:val="1"/>
  </w:num>
  <w:num w:numId="4" w16cid:durableId="551426820">
    <w:abstractNumId w:val="1"/>
  </w:num>
  <w:num w:numId="5" w16cid:durableId="42605842">
    <w:abstractNumId w:val="1"/>
  </w:num>
  <w:num w:numId="6" w16cid:durableId="183810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D3E"/>
    <w:rsid w:val="00224AB2"/>
    <w:rsid w:val="00294D3E"/>
    <w:rsid w:val="00432B71"/>
    <w:rsid w:val="007526B5"/>
    <w:rsid w:val="007D600C"/>
    <w:rsid w:val="00813A6F"/>
    <w:rsid w:val="008742B4"/>
    <w:rsid w:val="008A5E5C"/>
    <w:rsid w:val="009119B7"/>
    <w:rsid w:val="00DE47D7"/>
    <w:rsid w:val="00E4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878EA30"/>
  <w15:docId w15:val="{3E1D2640-DF64-4397-B71F-50CC125C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FFFFF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1F1C1B"/>
      <w:sz w:val="22"/>
      <w:shd w:val="clear" w:color="auto" w:fill="FFFFFF"/>
    </w:rPr>
  </w:style>
  <w:style w:type="character" w:customStyle="1" w:styleId="DataTypeTok">
    <w:name w:val="DataTypeTok"/>
    <w:basedOn w:val="VerbatimChar"/>
    <w:rPr>
      <w:rFonts w:ascii="Consolas" w:hAnsi="Consolas"/>
      <w:color w:val="0057AE"/>
      <w:sz w:val="22"/>
      <w:shd w:val="clear" w:color="auto" w:fill="FFFFFF"/>
    </w:rPr>
  </w:style>
  <w:style w:type="character" w:customStyle="1" w:styleId="DecValTok">
    <w:name w:val="DecValTok"/>
    <w:basedOn w:val="VerbatimChar"/>
    <w:rPr>
      <w:rFonts w:ascii="Consolas" w:hAnsi="Consolas"/>
      <w:color w:val="B08000"/>
      <w:sz w:val="22"/>
      <w:shd w:val="clear" w:color="auto" w:fill="FFFFFF"/>
    </w:rPr>
  </w:style>
  <w:style w:type="character" w:customStyle="1" w:styleId="BaseNTok">
    <w:name w:val="BaseNTok"/>
    <w:basedOn w:val="VerbatimChar"/>
    <w:rPr>
      <w:rFonts w:ascii="Consolas" w:hAnsi="Consolas"/>
      <w:color w:val="B08000"/>
      <w:sz w:val="22"/>
      <w:shd w:val="clear" w:color="auto" w:fill="FFFFFF"/>
    </w:rPr>
  </w:style>
  <w:style w:type="character" w:customStyle="1" w:styleId="FloatTok">
    <w:name w:val="FloatTok"/>
    <w:basedOn w:val="VerbatimChar"/>
    <w:rPr>
      <w:rFonts w:ascii="Consolas" w:hAnsi="Consolas"/>
      <w:color w:val="B08000"/>
      <w:sz w:val="22"/>
      <w:shd w:val="clear" w:color="auto" w:fill="FFFFFF"/>
    </w:rPr>
  </w:style>
  <w:style w:type="character" w:customStyle="1" w:styleId="ConstantTok">
    <w:name w:val="ConstantTok"/>
    <w:basedOn w:val="VerbatimChar"/>
    <w:rPr>
      <w:rFonts w:ascii="Consolas" w:hAnsi="Consolas"/>
      <w:color w:val="AA5500"/>
      <w:sz w:val="22"/>
      <w:shd w:val="clear" w:color="auto" w:fill="FFFFFF"/>
    </w:rPr>
  </w:style>
  <w:style w:type="character" w:customStyle="1" w:styleId="CharTok">
    <w:name w:val="CharTok"/>
    <w:basedOn w:val="VerbatimChar"/>
    <w:rPr>
      <w:rFonts w:ascii="Consolas" w:hAnsi="Consolas"/>
      <w:color w:val="924C9D"/>
      <w:sz w:val="22"/>
      <w:shd w:val="clear" w:color="auto" w:fill="FFFFFF"/>
    </w:rPr>
  </w:style>
  <w:style w:type="character" w:customStyle="1" w:styleId="SpecialCharTok">
    <w:name w:val="SpecialCharTok"/>
    <w:basedOn w:val="VerbatimChar"/>
    <w:rPr>
      <w:rFonts w:ascii="Consolas" w:hAnsi="Consolas"/>
      <w:color w:val="3DAEE9"/>
      <w:sz w:val="22"/>
      <w:shd w:val="clear" w:color="auto" w:fill="FFFFFF"/>
    </w:rPr>
  </w:style>
  <w:style w:type="character" w:customStyle="1" w:styleId="StringTok">
    <w:name w:val="StringTok"/>
    <w:basedOn w:val="VerbatimChar"/>
    <w:rPr>
      <w:rFonts w:ascii="Consolas" w:hAnsi="Consolas"/>
      <w:color w:val="BF0303"/>
      <w:sz w:val="22"/>
      <w:shd w:val="clear" w:color="auto" w:fill="FFFFFF"/>
    </w:rPr>
  </w:style>
  <w:style w:type="character" w:customStyle="1" w:styleId="VerbatimStringTok">
    <w:name w:val="VerbatimStringTok"/>
    <w:basedOn w:val="VerbatimChar"/>
    <w:rPr>
      <w:rFonts w:ascii="Consolas" w:hAnsi="Consolas"/>
      <w:color w:val="BF0303"/>
      <w:sz w:val="22"/>
      <w:shd w:val="clear" w:color="auto" w:fill="FFFFFF"/>
    </w:rPr>
  </w:style>
  <w:style w:type="character" w:customStyle="1" w:styleId="SpecialStringTok">
    <w:name w:val="SpecialStringTok"/>
    <w:basedOn w:val="VerbatimChar"/>
    <w:rPr>
      <w:rFonts w:ascii="Consolas" w:hAnsi="Consolas"/>
      <w:color w:val="FF5500"/>
      <w:sz w:val="22"/>
      <w:shd w:val="clear" w:color="auto" w:fill="FFFFFF"/>
    </w:rPr>
  </w:style>
  <w:style w:type="character" w:customStyle="1" w:styleId="ImportTok">
    <w:name w:val="ImportTok"/>
    <w:basedOn w:val="VerbatimChar"/>
    <w:rPr>
      <w:rFonts w:ascii="Consolas" w:hAnsi="Consolas"/>
      <w:color w:val="FF5500"/>
      <w:sz w:val="22"/>
      <w:shd w:val="clear" w:color="auto" w:fill="FFFFFF"/>
    </w:rPr>
  </w:style>
  <w:style w:type="character" w:customStyle="1" w:styleId="CommentTok">
    <w:name w:val="CommentTok"/>
    <w:basedOn w:val="VerbatimChar"/>
    <w:rPr>
      <w:rFonts w:ascii="Consolas" w:hAnsi="Consolas"/>
      <w:color w:val="898887"/>
      <w:sz w:val="22"/>
      <w:shd w:val="clear" w:color="auto" w:fill="FFFFFF"/>
    </w:rPr>
  </w:style>
  <w:style w:type="character" w:customStyle="1" w:styleId="DocumentationTok">
    <w:name w:val="DocumentationTok"/>
    <w:basedOn w:val="VerbatimChar"/>
    <w:rPr>
      <w:rFonts w:ascii="Consolas" w:hAnsi="Consolas"/>
      <w:color w:val="607880"/>
      <w:sz w:val="22"/>
      <w:shd w:val="clear" w:color="auto" w:fill="FFFFFF"/>
    </w:rPr>
  </w:style>
  <w:style w:type="character" w:customStyle="1" w:styleId="AnnotationTok">
    <w:name w:val="AnnotationTok"/>
    <w:basedOn w:val="VerbatimChar"/>
    <w:rPr>
      <w:rFonts w:ascii="Consolas" w:hAnsi="Consolas"/>
      <w:color w:val="CA60CA"/>
      <w:sz w:val="22"/>
      <w:shd w:val="clear" w:color="auto" w:fill="FFFFFF"/>
    </w:rPr>
  </w:style>
  <w:style w:type="character" w:customStyle="1" w:styleId="CommentVarTok">
    <w:name w:val="CommentVarTok"/>
    <w:basedOn w:val="VerbatimChar"/>
    <w:rPr>
      <w:rFonts w:ascii="Consolas" w:hAnsi="Consolas"/>
      <w:color w:val="0095FF"/>
      <w:sz w:val="22"/>
      <w:shd w:val="clear" w:color="auto" w:fill="FFFFFF"/>
    </w:rPr>
  </w:style>
  <w:style w:type="character" w:customStyle="1" w:styleId="OtherTok">
    <w:name w:val="OtherTok"/>
    <w:basedOn w:val="VerbatimChar"/>
    <w:rPr>
      <w:rFonts w:ascii="Consolas" w:hAnsi="Consolas"/>
      <w:color w:val="006E28"/>
      <w:sz w:val="22"/>
      <w:shd w:val="clear" w:color="auto" w:fill="FFFFFF"/>
    </w:rPr>
  </w:style>
  <w:style w:type="character" w:customStyle="1" w:styleId="FunctionTok">
    <w:name w:val="FunctionTok"/>
    <w:basedOn w:val="VerbatimChar"/>
    <w:rPr>
      <w:rFonts w:ascii="Consolas" w:hAnsi="Consolas"/>
      <w:color w:val="644A9B"/>
      <w:sz w:val="22"/>
      <w:shd w:val="clear" w:color="auto" w:fill="FFFFFF"/>
    </w:rPr>
  </w:style>
  <w:style w:type="character" w:customStyle="1" w:styleId="VariableTok">
    <w:name w:val="VariableTok"/>
    <w:basedOn w:val="VerbatimChar"/>
    <w:rPr>
      <w:rFonts w:ascii="Consolas" w:hAnsi="Consolas"/>
      <w:color w:val="0057AE"/>
      <w:sz w:val="22"/>
      <w:shd w:val="clear" w:color="auto" w:fill="FFFFFF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1F1C1B"/>
      <w:sz w:val="22"/>
      <w:shd w:val="clear" w:color="auto" w:fill="FFFFFF"/>
    </w:rPr>
  </w:style>
  <w:style w:type="character" w:customStyle="1" w:styleId="OperatorTok">
    <w:name w:val="OperatorTok"/>
    <w:basedOn w:val="VerbatimChar"/>
    <w:rPr>
      <w:rFonts w:ascii="Consolas" w:hAnsi="Consolas"/>
      <w:color w:val="1F1C1B"/>
      <w:sz w:val="22"/>
      <w:shd w:val="clear" w:color="auto" w:fill="FFFFFF"/>
    </w:rPr>
  </w:style>
  <w:style w:type="character" w:customStyle="1" w:styleId="BuiltInTok">
    <w:name w:val="BuiltInTok"/>
    <w:basedOn w:val="VerbatimChar"/>
    <w:rPr>
      <w:rFonts w:ascii="Consolas" w:hAnsi="Consolas"/>
      <w:b/>
      <w:color w:val="644A9B"/>
      <w:sz w:val="22"/>
      <w:shd w:val="clear" w:color="auto" w:fill="FFFFFF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95FF"/>
      <w:sz w:val="22"/>
      <w:shd w:val="clear" w:color="auto" w:fill="FFFFFF"/>
    </w:rPr>
  </w:style>
  <w:style w:type="character" w:customStyle="1" w:styleId="PreprocessorTok">
    <w:name w:val="PreprocessorTok"/>
    <w:basedOn w:val="VerbatimChar"/>
    <w:rPr>
      <w:rFonts w:ascii="Consolas" w:hAnsi="Consolas"/>
      <w:color w:val="006E28"/>
      <w:sz w:val="22"/>
      <w:shd w:val="clear" w:color="auto" w:fill="FFFFFF"/>
    </w:rPr>
  </w:style>
  <w:style w:type="character" w:customStyle="1" w:styleId="AttributeTok">
    <w:name w:val="AttributeTok"/>
    <w:basedOn w:val="VerbatimChar"/>
    <w:rPr>
      <w:rFonts w:ascii="Consolas" w:hAnsi="Consolas"/>
      <w:color w:val="0057AE"/>
      <w:sz w:val="22"/>
      <w:shd w:val="clear" w:color="auto" w:fill="FFFFFF"/>
    </w:rPr>
  </w:style>
  <w:style w:type="character" w:customStyle="1" w:styleId="RegionMarkerTok">
    <w:name w:val="RegionMarkerTok"/>
    <w:basedOn w:val="VerbatimChar"/>
    <w:rPr>
      <w:rFonts w:ascii="Consolas" w:hAnsi="Consolas"/>
      <w:color w:val="0057AE"/>
      <w:sz w:val="22"/>
      <w:shd w:val="clear" w:color="auto" w:fill="E0E9F8"/>
    </w:rPr>
  </w:style>
  <w:style w:type="character" w:customStyle="1" w:styleId="InformationTok">
    <w:name w:val="InformationTok"/>
    <w:basedOn w:val="VerbatimChar"/>
    <w:rPr>
      <w:rFonts w:ascii="Consolas" w:hAnsi="Consolas"/>
      <w:color w:val="B08000"/>
      <w:sz w:val="22"/>
      <w:shd w:val="clear" w:color="auto" w:fill="FFFFFF"/>
    </w:rPr>
  </w:style>
  <w:style w:type="character" w:customStyle="1" w:styleId="WarningTok">
    <w:name w:val="WarningTok"/>
    <w:basedOn w:val="VerbatimChar"/>
    <w:rPr>
      <w:rFonts w:ascii="Consolas" w:hAnsi="Consolas"/>
      <w:color w:val="BF0303"/>
      <w:sz w:val="22"/>
      <w:shd w:val="clear" w:color="auto" w:fill="FFFFFF"/>
    </w:rPr>
  </w:style>
  <w:style w:type="character" w:customStyle="1" w:styleId="AlertTok">
    <w:name w:val="AlertTok"/>
    <w:basedOn w:val="VerbatimChar"/>
    <w:rPr>
      <w:rFonts w:ascii="Consolas" w:hAnsi="Consolas"/>
      <w:b/>
      <w:color w:val="BF0303"/>
      <w:sz w:val="22"/>
      <w:shd w:val="clear" w:color="auto" w:fill="F7E6E6"/>
    </w:rPr>
  </w:style>
  <w:style w:type="character" w:customStyle="1" w:styleId="ErrorTok">
    <w:name w:val="ErrorTok"/>
    <w:basedOn w:val="VerbatimChar"/>
    <w:rPr>
      <w:rFonts w:ascii="Consolas" w:hAnsi="Consolas"/>
      <w:color w:val="BF0303"/>
      <w:sz w:val="22"/>
      <w:shd w:val="clear" w:color="auto" w:fill="FFFFFF"/>
    </w:rPr>
  </w:style>
  <w:style w:type="character" w:customStyle="1" w:styleId="NormalTok">
    <w:name w:val="NormalTok"/>
    <w:basedOn w:val="VerbatimChar"/>
    <w:rPr>
      <w:rFonts w:ascii="Consolas" w:hAnsi="Consolas"/>
      <w:color w:val="1F1C1B"/>
      <w:sz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Joannes Reyes</cp:lastModifiedBy>
  <cp:revision>10</cp:revision>
  <dcterms:created xsi:type="dcterms:W3CDTF">2025-09-19T17:30:00Z</dcterms:created>
  <dcterms:modified xsi:type="dcterms:W3CDTF">2025-09-19T17:39:00Z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0">
    <vt:lpwstr>
</vt:lpwstr>
  </property>
</Properties>
</file>