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8DF2" w14:textId="2C369770" w:rsidR="00AA1312" w:rsidRDefault="00AA1312" w:rsidP="00AA13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b/>
          <w:bCs/>
          <w:color w:val="000000"/>
          <w:kern w:val="0"/>
          <w:sz w:val="40"/>
          <w:szCs w:val="40"/>
        </w:rPr>
      </w:pP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40"/>
          <w:szCs w:val="40"/>
        </w:rPr>
        <w:t>O Notation</w:t>
      </w:r>
    </w:p>
    <w:p w14:paraId="71045A79" w14:textId="77777777" w:rsidR="00A8097E" w:rsidRPr="00AA1312" w:rsidRDefault="00A8097E" w:rsidP="00AA131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b/>
          <w:bCs/>
          <w:color w:val="000000"/>
          <w:kern w:val="0"/>
          <w:sz w:val="40"/>
          <w:szCs w:val="40"/>
        </w:rPr>
      </w:pPr>
    </w:p>
    <w:p w14:paraId="2C708479" w14:textId="526791DB" w:rsidR="00A8097E" w:rsidRDefault="00A8097E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A8097E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Big O Notation is a tool used to describe the time complexity of algorithms. 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It shows us </w:t>
      </w:r>
      <w:r w:rsidRPr="00476110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how the time it takes to run your function grows as your input grows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.</w:t>
      </w:r>
    </w:p>
    <w:p w14:paraId="19847D77" w14:textId="77777777" w:rsidR="00A8097E" w:rsidRDefault="00A8097E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1931A4C4" w14:textId="49AAAA63" w:rsidR="00A8097E" w:rsidRPr="00476110" w:rsidRDefault="00A8097E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</w:pPr>
      <w:r w:rsidRPr="00476110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Why is it important?</w:t>
      </w:r>
    </w:p>
    <w:p w14:paraId="3EE0848C" w14:textId="1F1917A9" w:rsidR="00A8097E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- It is important to have a </w:t>
      </w:r>
      <w:r w:rsidRPr="00BD1F8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precise vocabulary when discussing code performance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.</w:t>
      </w:r>
    </w:p>
    <w:p w14:paraId="3A6D4D32" w14:textId="0F7B6649" w:rsidR="00BD1F82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- </w:t>
      </w:r>
      <w:r w:rsidRPr="00BD1F8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It is useful when discussing trade-offs between different algorithms</w:t>
      </w:r>
    </w:p>
    <w:p w14:paraId="72F2553F" w14:textId="2FC3FBFC" w:rsidR="00BD1F82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- </w:t>
      </w:r>
      <w:r w:rsidRPr="00BD1F8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When our code slows down, or crashes, it's important to identify parts of the code that are inefficient that can help us point to the problem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.</w:t>
      </w:r>
    </w:p>
    <w:p w14:paraId="4B8AF08A" w14:textId="367E37E0" w:rsidR="00BD1F82" w:rsidRPr="002C5428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</w:pPr>
      <w:r w:rsidRPr="002C5428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- And very important, this topic comes up in technical job interviews!</w:t>
      </w:r>
    </w:p>
    <w:p w14:paraId="058AD8AB" w14:textId="77777777" w:rsidR="00BD1F82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10EB0520" w14:textId="77777777" w:rsidR="00086E42" w:rsidRDefault="00086E42">
      <w:pPr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  <w:u w:val="single"/>
        </w:rPr>
      </w:pPr>
      <w:r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  <w:u w:val="single"/>
        </w:rPr>
        <w:br w:type="page"/>
      </w:r>
    </w:p>
    <w:p w14:paraId="2CA99513" w14:textId="1A2ECFEA" w:rsidR="00BD1F82" w:rsidRPr="002C5428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  <w:u w:val="single"/>
        </w:rPr>
      </w:pPr>
      <w:r w:rsidRPr="002C5428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  <w:u w:val="single"/>
        </w:rPr>
        <w:lastRenderedPageBreak/>
        <w:t>Different O Notations:</w:t>
      </w:r>
    </w:p>
    <w:p w14:paraId="022A2A76" w14:textId="27FE6D24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1. 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O(1)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: A function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f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(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n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) is in this class if there is a constant K&gt;0 such that f(n)</w:t>
      </w:r>
      <w:r>
        <w:rPr>
          <w:rFonts w:ascii="TimesNewRomanPSMT" w:eastAsia="TimesNewRomanPSMT" w:cs="TimesNewRomanPSMT" w:hint="eastAsia"/>
          <w:color w:val="000000"/>
          <w:kern w:val="0"/>
          <w:sz w:val="30"/>
          <w:szCs w:val="30"/>
        </w:rPr>
        <w:t>≤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K for all n</w:t>
      </w:r>
      <w:r>
        <w:rPr>
          <w:rFonts w:ascii="TimesNewRomanPSMT" w:eastAsia="TimesNewRomanPSMT" w:cs="TimesNewRomanPSMT" w:hint="eastAsia"/>
          <w:color w:val="000000"/>
          <w:kern w:val="0"/>
          <w:sz w:val="30"/>
          <w:szCs w:val="30"/>
        </w:rPr>
        <w:t>≥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1. An algorithm whose </w:t>
      </w:r>
      <w:r w:rsidR="00BD1F8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worst-case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 complexity function is in this class is said to run in 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constant time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.</w:t>
      </w:r>
    </w:p>
    <w:p w14:paraId="1FB51AC2" w14:textId="77777777" w:rsidR="00BD1F82" w:rsidRDefault="00BD1F8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6D8DD009" w14:textId="1EED8CCE" w:rsidR="00BD1F82" w:rsidRPr="002C5428" w:rsidRDefault="00BD1F8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</w:pPr>
      <w:r w:rsidRPr="002C5428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In other words, the input size does not affect the time it takes to run the function.</w:t>
      </w:r>
    </w:p>
    <w:p w14:paraId="4252F633" w14:textId="77777777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2E160542" w14:textId="19C5E8DA" w:rsidR="00BD1F82" w:rsidRDefault="00BD1F8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Example of a function that is O(1)</w:t>
      </w:r>
    </w:p>
    <w:p w14:paraId="2A2F2467" w14:textId="65B6AEA0" w:rsidR="00BD1F82" w:rsidRDefault="00BD1F82" w:rsidP="00BD1F82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C561DBF" wp14:editId="193C05A0">
            <wp:extent cx="3495675" cy="1307079"/>
            <wp:effectExtent l="0" t="0" r="0" b="7620"/>
            <wp:docPr id="31747" name="Picture 6" descr="A math equations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AEFAE2-63C1-6FC0-1F48-210D921D4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6" descr="A math equations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7AAEFAE2-63C1-6FC0-1F48-210D921D44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43" cy="131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2A1E1" w14:textId="5C9369AA" w:rsidR="00BD1F82" w:rsidRDefault="00BD1F8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No matter what the value of num is, it would not make the function run longer. The run time is constant.</w:t>
      </w:r>
    </w:p>
    <w:p w14:paraId="58D2ADFD" w14:textId="77777777" w:rsidR="00BD1F82" w:rsidRDefault="00BD1F8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53013152" w14:textId="1EB971FD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74678C">
        <w:rPr>
          <w:rFonts w:ascii="TimesNewRomanPSMT" w:eastAsia="TimesNewRomanPSMT" w:cs="TimesNewRomanPSMT"/>
          <w:noProof/>
          <w:color w:val="000000"/>
          <w:kern w:val="0"/>
          <w:sz w:val="30"/>
          <w:szCs w:val="30"/>
        </w:rPr>
        <w:drawing>
          <wp:inline distT="0" distB="0" distL="0" distR="0" wp14:anchorId="564C586F" wp14:editId="3D631F6D">
            <wp:extent cx="5648325" cy="2362200"/>
            <wp:effectExtent l="0" t="0" r="9525" b="0"/>
            <wp:docPr id="1974642277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2277" name="Picture 1" descr="A graph with numbers and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9B77" w14:textId="77777777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153130C8" w14:textId="6BAE2A8D" w:rsidR="00BD1F82" w:rsidRDefault="00BD1F82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lastRenderedPageBreak/>
        <w:t xml:space="preserve">2. 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O(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n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)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: Algorithms in this class run in 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linear time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. Any increase in the size of the problem results in a proportionate increase in the running time of the algorithm. This complexity is characteristic of algorithms like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 xml:space="preserve">sequential search 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that make a </w:t>
      </w:r>
      <w:r w:rsidRPr="00BD1F8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single pass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 over their input.</w:t>
      </w:r>
    </w:p>
    <w:p w14:paraId="1DB9C948" w14:textId="64ED712F" w:rsidR="0074678C" w:rsidRDefault="0074678C" w:rsidP="00BD1F8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Example of a function that is O(n):</w:t>
      </w:r>
    </w:p>
    <w:p w14:paraId="21088F1F" w14:textId="0F978F66" w:rsidR="00BD1F82" w:rsidRDefault="0074678C" w:rsidP="0074678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74678C">
        <w:rPr>
          <w:rFonts w:ascii="TimesNewRomanPSMT" w:eastAsia="TimesNewRomanPSMT" w:cs="TimesNewRomanPSMT"/>
          <w:noProof/>
          <w:color w:val="000000"/>
          <w:kern w:val="0"/>
          <w:sz w:val="30"/>
          <w:szCs w:val="30"/>
        </w:rPr>
        <w:drawing>
          <wp:inline distT="0" distB="0" distL="0" distR="0" wp14:anchorId="4464FD04" wp14:editId="5BDA21A7">
            <wp:extent cx="3446543" cy="2105025"/>
            <wp:effectExtent l="0" t="0" r="1905" b="0"/>
            <wp:docPr id="27651" name="Picture 5" descr="A screenshot of a computer pr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5FF787-6D1B-288A-2EBB-1FC73A0F02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5" descr="A screenshot of a computer program&#10;&#10;Description automatically generated">
                      <a:extLst>
                        <a:ext uri="{FF2B5EF4-FFF2-40B4-BE49-F238E27FC236}">
                          <a16:creationId xmlns:a16="http://schemas.microsoft.com/office/drawing/2014/main" id="{515FF787-6D1B-288A-2EBB-1FC73A0F026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228" cy="21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BFEC" w14:textId="488463AB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74678C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As the size of the input increases, the time it takes to run the function increases linearly.</w:t>
      </w:r>
    </w:p>
    <w:p w14:paraId="4889085D" w14:textId="5CE0ACEA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74678C">
        <w:rPr>
          <w:rFonts w:ascii="TimesNewRomanPSMT" w:eastAsia="TimesNewRomanPSMT" w:cs="TimesNewRomanPSMT"/>
          <w:noProof/>
          <w:color w:val="000000"/>
          <w:kern w:val="0"/>
          <w:sz w:val="30"/>
          <w:szCs w:val="30"/>
        </w:rPr>
        <w:drawing>
          <wp:inline distT="0" distB="0" distL="0" distR="0" wp14:anchorId="7CFCA8AF" wp14:editId="0429124B">
            <wp:extent cx="5400675" cy="2250281"/>
            <wp:effectExtent l="0" t="0" r="0" b="0"/>
            <wp:docPr id="128537374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7374" name="Picture 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95" cy="22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BED3" w14:textId="77777777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00B082AF" w14:textId="77777777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33ADC937" w14:textId="77777777" w:rsidR="00A56BF0" w:rsidRDefault="00A56BF0">
      <w:pPr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br w:type="page"/>
      </w:r>
    </w:p>
    <w:p w14:paraId="0D26544E" w14:textId="277AF8F6" w:rsidR="00AA1312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lastRenderedPageBreak/>
        <w:t>3</w:t>
      </w:r>
      <w:r w:rsidR="00AA131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. </w:t>
      </w:r>
      <w:r w:rsidR="00AA1312"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 xml:space="preserve">O(log </w:t>
      </w:r>
      <w:r w:rsidR="00AA1312"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n</w:t>
      </w:r>
      <w:r w:rsidR="00AA1312"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)</w:t>
      </w:r>
      <w:r w:rsidR="00AA131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: Algorithms in this class run in </w:t>
      </w:r>
      <w:r w:rsidR="00AA1312"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logarithmic time</w:t>
      </w:r>
      <w:r w:rsidR="00AA131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. Because log </w:t>
      </w:r>
      <w:r w:rsidR="00AA1312"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 xml:space="preserve">n </w:t>
      </w:r>
      <w:r w:rsidR="00AA131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grows much slower than </w:t>
      </w:r>
      <w:r w:rsidR="00AA1312"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n</w:t>
      </w:r>
      <w:r w:rsidR="00AA131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, a huge increase in the size of the problem results in a small increase in the running time of the algorithm. This complexity is characteristic of search problems that eliminate half of the search space with each operation. The </w:t>
      </w:r>
      <w:r w:rsidR="00AA1312"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 xml:space="preserve">binary search </w:t>
      </w:r>
      <w:r w:rsidR="00AA131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algorithm is in this class. </w:t>
      </w:r>
    </w:p>
    <w:p w14:paraId="5E7C7539" w14:textId="77777777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7C365A06" w14:textId="1E31EE51" w:rsidR="0074678C" w:rsidRDefault="0074678C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Example of a function that is O(log n)</w:t>
      </w:r>
    </w:p>
    <w:p w14:paraId="4B04DBFF" w14:textId="2BD49065" w:rsidR="0074678C" w:rsidRDefault="0074678C" w:rsidP="0074678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74678C">
        <w:rPr>
          <w:rFonts w:ascii="TimesNewRomanPSMT" w:eastAsia="TimesNewRomanPSMT" w:cs="TimesNewRomanPSMT"/>
          <w:noProof/>
          <w:color w:val="000000"/>
          <w:kern w:val="0"/>
          <w:sz w:val="30"/>
          <w:szCs w:val="30"/>
        </w:rPr>
        <w:drawing>
          <wp:inline distT="0" distB="0" distL="0" distR="0" wp14:anchorId="2D0798EA" wp14:editId="108DD296">
            <wp:extent cx="4133850" cy="5438775"/>
            <wp:effectExtent l="0" t="0" r="0" b="9525"/>
            <wp:docPr id="85252863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2863" name="Picture 4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E7AB" w14:textId="77777777" w:rsidR="00855DF7" w:rsidRDefault="00855DF7" w:rsidP="0074678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2D6E7708" w14:textId="11A2210F" w:rsidR="00855DF7" w:rsidRDefault="00855DF7" w:rsidP="0074678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855DF7">
        <w:rPr>
          <w:rFonts w:ascii="TimesNewRomanPSMT" w:eastAsia="TimesNewRomanPSMT" w:cs="TimesNewRomanPSMT"/>
          <w:noProof/>
          <w:color w:val="000000"/>
          <w:kern w:val="0"/>
          <w:sz w:val="30"/>
          <w:szCs w:val="30"/>
        </w:rPr>
        <w:drawing>
          <wp:inline distT="0" distB="0" distL="0" distR="0" wp14:anchorId="51478333" wp14:editId="3C4A8376">
            <wp:extent cx="5651500" cy="2419350"/>
            <wp:effectExtent l="0" t="0" r="6350" b="0"/>
            <wp:docPr id="66465629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56293" name="Picture 1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8505" w14:textId="77777777" w:rsidR="00855DF7" w:rsidRDefault="00855DF7" w:rsidP="0074678C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184580F3" w14:textId="77777777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736DE694" w14:textId="35A30B28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4. 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O(n^2)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: This class is called 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quadratic time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. This performance is characteristic of algorithms that make multiple passes over the input data using two nested loops. An increase in the size of the problem causes a much greater increase in the running time of the algorithm. The </w:t>
      </w:r>
      <w:r w:rsidR="00BD1F82"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worst-case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 complexity functions of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bubble sort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,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selection sort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,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insertion sort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, and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 xml:space="preserve">Quicksort 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all lie in this</w:t>
      </w:r>
    </w:p>
    <w:p w14:paraId="5A33ADA8" w14:textId="77777777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class.</w:t>
      </w:r>
    </w:p>
    <w:p w14:paraId="5B34960B" w14:textId="77777777" w:rsidR="009E78ED" w:rsidRDefault="009E78ED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0156A561" w14:textId="1E3E1C1D" w:rsidR="00BC6ABD" w:rsidRDefault="00BC6ABD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Example of a function that is O(n^2):</w:t>
      </w:r>
    </w:p>
    <w:p w14:paraId="7936B190" w14:textId="4A7E99B1" w:rsidR="00BC6ABD" w:rsidRDefault="00BC6ABD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BC6ABD">
        <w:rPr>
          <w:rFonts w:ascii="TimesNewRomanPSMT" w:eastAsia="TimesNewRomanPSMT" w:cs="TimesNewRomanPSMT"/>
          <w:color w:val="000000"/>
          <w:kern w:val="0"/>
          <w:sz w:val="30"/>
          <w:szCs w:val="30"/>
        </w:rPr>
        <w:lastRenderedPageBreak/>
        <w:drawing>
          <wp:inline distT="0" distB="0" distL="0" distR="0" wp14:anchorId="75DAFD3B" wp14:editId="6D31A9C8">
            <wp:extent cx="5600988" cy="4400776"/>
            <wp:effectExtent l="0" t="0" r="0" b="0"/>
            <wp:docPr id="15850148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148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40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2BD2" w14:textId="35C552BC" w:rsidR="009E78ED" w:rsidRDefault="009E78ED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 w:rsidRPr="009E78ED">
        <w:rPr>
          <w:rFonts w:ascii="TimesNewRomanPSMT" w:eastAsia="TimesNewRomanPSMT" w:cs="TimesNewRomanPSMT"/>
          <w:noProof/>
          <w:color w:val="000000"/>
          <w:kern w:val="0"/>
          <w:sz w:val="30"/>
          <w:szCs w:val="30"/>
        </w:rPr>
        <w:drawing>
          <wp:inline distT="0" distB="0" distL="0" distR="0" wp14:anchorId="0C106270" wp14:editId="023B3DFA">
            <wp:extent cx="5632450" cy="2393950"/>
            <wp:effectExtent l="0" t="0" r="6350" b="6350"/>
            <wp:docPr id="1312990379" name="Picture 2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90379" name="Picture 2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397A" w14:textId="77777777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</w:p>
    <w:p w14:paraId="66D0473B" w14:textId="77777777" w:rsidR="00A56BF0" w:rsidRDefault="00A56BF0">
      <w:pPr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br w:type="page"/>
      </w:r>
    </w:p>
    <w:p w14:paraId="5B4AB91F" w14:textId="2D0D0046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lastRenderedPageBreak/>
        <w:t xml:space="preserve">5. 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O(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n</w:t>
      </w:r>
      <w:r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 xml:space="preserve"> 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 xml:space="preserve">log 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n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>)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: This class is called </w:t>
      </w:r>
      <w:r w:rsidRPr="00AA1312">
        <w:rPr>
          <w:rFonts w:ascii="TimesNewRomanPSMT" w:eastAsia="TimesNewRomanPSMT" w:cs="TimesNewRomanPSMT" w:hint="eastAsia"/>
          <w:b/>
          <w:bCs/>
          <w:color w:val="000000"/>
          <w:kern w:val="0"/>
          <w:sz w:val="30"/>
          <w:szCs w:val="30"/>
        </w:rPr>
        <w:t>“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 xml:space="preserve">n 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 xml:space="preserve">log 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n</w:t>
      </w:r>
      <w:r w:rsidRPr="00AA1312">
        <w:rPr>
          <w:rFonts w:ascii="TimesNewRomanPSMT" w:eastAsia="TimesNewRomanPSMT" w:cs="TimesNewRomanPSMT" w:hint="eastAsia"/>
          <w:b/>
          <w:bCs/>
          <w:color w:val="000000"/>
          <w:kern w:val="0"/>
          <w:sz w:val="30"/>
          <w:szCs w:val="30"/>
        </w:rPr>
        <w:t>”</w:t>
      </w:r>
      <w:r w:rsidRPr="00AA1312">
        <w:rPr>
          <w:rFonts w:ascii="TimesNewRomanPSMT" w:eastAsia="TimesNewRomanPSMT" w:cs="TimesNewRomanPSMT"/>
          <w:b/>
          <w:bCs/>
          <w:color w:val="000000"/>
          <w:kern w:val="0"/>
          <w:sz w:val="30"/>
          <w:szCs w:val="30"/>
        </w:rPr>
        <w:t xml:space="preserve"> </w:t>
      </w:r>
      <w:r w:rsidRPr="00AA1312">
        <w:rPr>
          <w:rFonts w:ascii="TimesNewRomanPS-ItalicMT" w:eastAsia="TimesNewRomanPS-ItalicMT" w:cs="TimesNewRomanPS-ItalicMT"/>
          <w:b/>
          <w:bCs/>
          <w:i/>
          <w:iCs/>
          <w:color w:val="000000"/>
          <w:kern w:val="0"/>
          <w:sz w:val="30"/>
          <w:szCs w:val="30"/>
        </w:rPr>
        <w:t>time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. An increase in the size of the problem results in a slightly greater increase in the running time of the algorithm. The average case complexity of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 xml:space="preserve">Quicksort 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lies in this class. Two well-known sorting algorithms,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 xml:space="preserve">Mergesort 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and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Heapsort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, have worst case complexity functions that also lie in this class. We will discuss the </w:t>
      </w:r>
      <w:r>
        <w:rPr>
          <w:rFonts w:ascii="TimesNewRomanPS-ItalicMT" w:eastAsia="TimesNewRomanPS-ItalicMT" w:cs="TimesNewRomanPS-ItalicMT"/>
          <w:i/>
          <w:iCs/>
          <w:color w:val="000000"/>
          <w:kern w:val="0"/>
          <w:sz w:val="30"/>
          <w:szCs w:val="30"/>
        </w:rPr>
        <w:t>Heapsort</w:t>
      </w:r>
    </w:p>
    <w:p w14:paraId="5CACB0A7" w14:textId="77777777" w:rsidR="00AA1312" w:rsidRDefault="00AA1312" w:rsidP="00AA131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kern w:val="0"/>
          <w:sz w:val="30"/>
          <w:szCs w:val="30"/>
        </w:rPr>
      </w:pP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 xml:space="preserve">algorithm in </w:t>
      </w:r>
      <w:r>
        <w:rPr>
          <w:rFonts w:ascii="TimesNewRomanPSMT" w:eastAsia="TimesNewRomanPSMT" w:cs="TimesNewRomanPSMT"/>
          <w:color w:val="0000EF"/>
          <w:kern w:val="0"/>
          <w:sz w:val="30"/>
          <w:szCs w:val="30"/>
        </w:rPr>
        <w:t>Chapter 22</w:t>
      </w:r>
      <w:r>
        <w:rPr>
          <w:rFonts w:ascii="TimesNewRomanPSMT" w:eastAsia="TimesNewRomanPSMT" w:cs="TimesNewRomanPSMT"/>
          <w:color w:val="000000"/>
          <w:kern w:val="0"/>
          <w:sz w:val="30"/>
          <w:szCs w:val="30"/>
        </w:rPr>
        <w:t>.</w:t>
      </w:r>
    </w:p>
    <w:sectPr w:rsidR="00AA1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098"/>
    <w:multiLevelType w:val="hybridMultilevel"/>
    <w:tmpl w:val="8ED864C6"/>
    <w:lvl w:ilvl="0" w:tplc="5B868DC6">
      <w:start w:val="4"/>
      <w:numFmt w:val="bullet"/>
      <w:lvlText w:val="-"/>
      <w:lvlJc w:val="left"/>
      <w:pPr>
        <w:ind w:left="720" w:hanging="360"/>
      </w:pPr>
      <w:rPr>
        <w:rFonts w:ascii="TimesNewRomanPSMT" w:eastAsia="TimesNewRomanPSMT" w:hAnsiTheme="minorHAnsi" w:cs="TimesNewRomanPS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46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2"/>
    <w:rsid w:val="00086E42"/>
    <w:rsid w:val="00107F81"/>
    <w:rsid w:val="00216E4C"/>
    <w:rsid w:val="00254ED9"/>
    <w:rsid w:val="00266440"/>
    <w:rsid w:val="002C5428"/>
    <w:rsid w:val="002C546A"/>
    <w:rsid w:val="00476110"/>
    <w:rsid w:val="0074678C"/>
    <w:rsid w:val="00855DF7"/>
    <w:rsid w:val="009603B6"/>
    <w:rsid w:val="009E78ED"/>
    <w:rsid w:val="00A56BF0"/>
    <w:rsid w:val="00A8097E"/>
    <w:rsid w:val="00AA1312"/>
    <w:rsid w:val="00BC6ABD"/>
    <w:rsid w:val="00BD1F82"/>
    <w:rsid w:val="00CC7B8F"/>
    <w:rsid w:val="00EB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BDA"/>
  <w15:chartTrackingRefBased/>
  <w15:docId w15:val="{685D912F-CB4C-4C89-B1F5-C9CD9FD3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Joannes Reyes</dc:creator>
  <cp:keywords/>
  <dc:description/>
  <cp:lastModifiedBy>Joannes Reyes</cp:lastModifiedBy>
  <cp:revision>9</cp:revision>
  <dcterms:created xsi:type="dcterms:W3CDTF">2023-10-11T22:41:00Z</dcterms:created>
  <dcterms:modified xsi:type="dcterms:W3CDTF">2023-10-12T17:03:00Z</dcterms:modified>
</cp:coreProperties>
</file>