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2BAF6" w14:textId="5C10619A" w:rsidR="007E31C6" w:rsidRDefault="00F81E52">
      <w:pPr>
        <w:rPr>
          <w:rFonts w:ascii="Helvetica" w:hAnsi="Helvetica"/>
          <w:b/>
          <w:u w:val="single"/>
        </w:rPr>
      </w:pPr>
      <w:r>
        <w:rPr>
          <w:rFonts w:ascii="Helvetica" w:hAnsi="Helvetica"/>
          <w:b/>
          <w:u w:val="single"/>
        </w:rPr>
        <w:t>Last updated: 29 06 2017 by Joanne</w:t>
      </w:r>
    </w:p>
    <w:p w14:paraId="332DB386" w14:textId="77777777" w:rsidR="00F81E52" w:rsidRDefault="00F81E52">
      <w:pPr>
        <w:rPr>
          <w:rFonts w:ascii="Helvetica" w:hAnsi="Helvetica"/>
          <w:b/>
          <w:u w:val="single"/>
        </w:rPr>
      </w:pPr>
    </w:p>
    <w:p w14:paraId="7B4CE734" w14:textId="77777777" w:rsidR="00F81E52" w:rsidRDefault="00F81E52">
      <w:pPr>
        <w:rPr>
          <w:rFonts w:ascii="Helvetica" w:hAnsi="Helvetica"/>
          <w:b/>
          <w:u w:val="single"/>
        </w:rPr>
      </w:pPr>
    </w:p>
    <w:p w14:paraId="504EB9B0" w14:textId="07422CAF" w:rsidR="00F81E52" w:rsidRDefault="00F81E52" w:rsidP="00F81E52">
      <w:pPr>
        <w:pStyle w:val="ListParagraph"/>
        <w:numPr>
          <w:ilvl w:val="0"/>
          <w:numId w:val="13"/>
        </w:numPr>
        <w:rPr>
          <w:rFonts w:ascii="Helvetica" w:hAnsi="Helvetica"/>
        </w:rPr>
      </w:pPr>
      <w:r>
        <w:rPr>
          <w:rFonts w:ascii="Helvetica" w:hAnsi="Helvetica"/>
        </w:rPr>
        <w:t>Tutorial for when users first enter website</w:t>
      </w:r>
    </w:p>
    <w:p w14:paraId="647568CB" w14:textId="29E1BC12" w:rsidR="00F81E52" w:rsidRDefault="00F81E52" w:rsidP="00F81E52">
      <w:pPr>
        <w:pStyle w:val="ListParagraph"/>
        <w:numPr>
          <w:ilvl w:val="1"/>
          <w:numId w:val="13"/>
        </w:numPr>
        <w:rPr>
          <w:rFonts w:ascii="Helvetica" w:hAnsi="Helvetica"/>
        </w:rPr>
      </w:pPr>
      <w:r>
        <w:rPr>
          <w:rFonts w:ascii="Helvetica" w:hAnsi="Helvetica"/>
        </w:rPr>
        <w:t>Just general</w:t>
      </w:r>
    </w:p>
    <w:p w14:paraId="348E35BC" w14:textId="58946615" w:rsidR="00F81E52" w:rsidRDefault="00F81E52" w:rsidP="00F81E52">
      <w:pPr>
        <w:pStyle w:val="ListParagraph"/>
        <w:numPr>
          <w:ilvl w:val="1"/>
          <w:numId w:val="13"/>
        </w:numPr>
        <w:rPr>
          <w:rFonts w:ascii="Helvetica" w:hAnsi="Helvetica"/>
        </w:rPr>
      </w:pPr>
      <w:r>
        <w:rPr>
          <w:rFonts w:ascii="Helvetica" w:hAnsi="Helvetica"/>
        </w:rPr>
        <w:t xml:space="preserve">Extra few bullet points </w:t>
      </w:r>
    </w:p>
    <w:p w14:paraId="48CC16D3" w14:textId="7DFAF324" w:rsidR="00F81E52" w:rsidRDefault="00F81E52" w:rsidP="00F81E52">
      <w:pPr>
        <w:pStyle w:val="ListParagraph"/>
        <w:numPr>
          <w:ilvl w:val="2"/>
          <w:numId w:val="13"/>
        </w:numPr>
        <w:rPr>
          <w:rFonts w:ascii="Helvetica" w:hAnsi="Helvetica"/>
        </w:rPr>
      </w:pPr>
      <w:r>
        <w:rPr>
          <w:rFonts w:ascii="Helvetica" w:hAnsi="Helvetica"/>
        </w:rPr>
        <w:t>Put numerical data in tables</w:t>
      </w:r>
    </w:p>
    <w:p w14:paraId="0C701C1E" w14:textId="77E5B238" w:rsidR="0052748C" w:rsidRDefault="0052748C" w:rsidP="0052748C">
      <w:pPr>
        <w:pStyle w:val="ListParagraph"/>
        <w:numPr>
          <w:ilvl w:val="3"/>
          <w:numId w:val="13"/>
        </w:numPr>
        <w:rPr>
          <w:rFonts w:ascii="Helvetica" w:hAnsi="Helvetica"/>
        </w:rPr>
      </w:pPr>
      <w:r>
        <w:rPr>
          <w:rFonts w:ascii="Helvetica" w:hAnsi="Helvetica"/>
        </w:rPr>
        <w:t>It helps to put data into structure tables than narrative descriptions</w:t>
      </w:r>
    </w:p>
    <w:p w14:paraId="605D7FC1" w14:textId="087CFA95" w:rsidR="00F81E52" w:rsidRDefault="00F81E52" w:rsidP="00F81E52">
      <w:pPr>
        <w:pStyle w:val="ListParagraph"/>
        <w:numPr>
          <w:ilvl w:val="2"/>
          <w:numId w:val="13"/>
        </w:numPr>
        <w:rPr>
          <w:rFonts w:ascii="Helvetica" w:hAnsi="Helvetica"/>
        </w:rPr>
      </w:pPr>
      <w:r>
        <w:rPr>
          <w:rFonts w:ascii="Helvetica" w:hAnsi="Helvetica"/>
        </w:rPr>
        <w:t>Put flow chart info into lists</w:t>
      </w:r>
    </w:p>
    <w:p w14:paraId="41F3028F" w14:textId="22B602D7" w:rsidR="0052748C" w:rsidRDefault="0052748C" w:rsidP="0052748C">
      <w:pPr>
        <w:pStyle w:val="ListParagraph"/>
        <w:numPr>
          <w:ilvl w:val="3"/>
          <w:numId w:val="13"/>
        </w:numPr>
        <w:rPr>
          <w:rFonts w:ascii="Helvetica" w:hAnsi="Helvetica"/>
        </w:rPr>
      </w:pPr>
      <w:r>
        <w:rPr>
          <w:rFonts w:ascii="Helvetica" w:hAnsi="Helvetica"/>
        </w:rPr>
        <w:t xml:space="preserve">It makes it easier to make a mental image if you put flow chart into nested lists </w:t>
      </w:r>
    </w:p>
    <w:p w14:paraId="31356FA8" w14:textId="77777777" w:rsidR="0052748C" w:rsidRDefault="0052748C" w:rsidP="0052748C">
      <w:pPr>
        <w:pStyle w:val="ListParagraph"/>
        <w:numPr>
          <w:ilvl w:val="2"/>
          <w:numId w:val="13"/>
        </w:numPr>
        <w:rPr>
          <w:rFonts w:ascii="Helvetica" w:hAnsi="Helvetica"/>
        </w:rPr>
      </w:pPr>
      <w:r>
        <w:rPr>
          <w:rFonts w:ascii="Helvetica" w:hAnsi="Helvetica"/>
        </w:rPr>
        <w:t xml:space="preserve">Annotate mathematics </w:t>
      </w:r>
    </w:p>
    <w:p w14:paraId="53F8C7AB" w14:textId="5ABB7233" w:rsidR="00F81E52" w:rsidRPr="0052748C" w:rsidRDefault="0052748C" w:rsidP="0052748C">
      <w:pPr>
        <w:pStyle w:val="ListParagraph"/>
        <w:numPr>
          <w:ilvl w:val="3"/>
          <w:numId w:val="13"/>
        </w:numPr>
        <w:rPr>
          <w:rFonts w:ascii="Helvetica" w:hAnsi="Helvetica"/>
        </w:rPr>
      </w:pPr>
      <w:r>
        <w:rPr>
          <w:rFonts w:ascii="Helvetica" w:hAnsi="Helvetica"/>
        </w:rPr>
        <w:t>Use accessible math editor to add mathematical notation</w:t>
      </w:r>
    </w:p>
    <w:p w14:paraId="77368241" w14:textId="77777777" w:rsidR="00F81E52" w:rsidRDefault="00F81E52">
      <w:pPr>
        <w:rPr>
          <w:rFonts w:ascii="Helvetica" w:hAnsi="Helvetica"/>
          <w:b/>
          <w:u w:val="single"/>
        </w:rPr>
      </w:pPr>
    </w:p>
    <w:p w14:paraId="012FF858" w14:textId="77777777" w:rsidR="00F81E52" w:rsidRPr="0052748C" w:rsidRDefault="00F81E52">
      <w:pPr>
        <w:rPr>
          <w:rFonts w:ascii="Helvetica" w:hAnsi="Helvetica"/>
          <w:b/>
          <w:u w:val="double"/>
        </w:rPr>
      </w:pPr>
    </w:p>
    <w:p w14:paraId="7ACB4BD3" w14:textId="77777777" w:rsidR="007E31C6" w:rsidRPr="0052748C" w:rsidRDefault="007E31C6">
      <w:pPr>
        <w:rPr>
          <w:rFonts w:ascii="Helvetica" w:hAnsi="Helvetica"/>
          <w:b/>
          <w:u w:val="single"/>
        </w:rPr>
      </w:pPr>
    </w:p>
    <w:p w14:paraId="4DE643ED" w14:textId="77777777" w:rsidR="0052748C" w:rsidRPr="0052748C" w:rsidRDefault="0052748C" w:rsidP="0052748C">
      <w:p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b/>
          <w:bCs/>
          <w:color w:val="000000"/>
        </w:rPr>
        <w:t>General</w:t>
      </w:r>
    </w:p>
    <w:p w14:paraId="3403BB3F"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Be </w:t>
      </w:r>
      <w:r w:rsidRPr="0052748C">
        <w:rPr>
          <w:rFonts w:ascii="Helvetica" w:hAnsi="Helvetica" w:cs="Gill Sans"/>
          <w:b/>
          <w:bCs/>
          <w:color w:val="000000"/>
        </w:rPr>
        <w:t>detailed</w:t>
      </w:r>
      <w:r w:rsidRPr="0052748C">
        <w:rPr>
          <w:rFonts w:ascii="Helvetica" w:hAnsi="Helvetica" w:cs="Gill Sans"/>
          <w:color w:val="000000"/>
        </w:rPr>
        <w:t> </w:t>
      </w:r>
      <w:r>
        <w:rPr>
          <w:rFonts w:ascii="Helvetica" w:hAnsi="Helvetica" w:cs="Gill Sans"/>
          <w:color w:val="000000"/>
        </w:rPr>
        <w:t>with your description</w:t>
      </w:r>
    </w:p>
    <w:p w14:paraId="15C8B889" w14:textId="72BEE764"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 xml:space="preserve">E.g. Rather than </w:t>
      </w:r>
      <w:r w:rsidR="00F750E8">
        <w:rPr>
          <w:rFonts w:ascii="Helvetica" w:hAnsi="Helvetica" w:cs="Gill Sans"/>
          <w:color w:val="000000"/>
        </w:rPr>
        <w:t xml:space="preserve">writing "The graph's x-axis </w:t>
      </w:r>
      <w:r w:rsidRPr="0052748C">
        <w:rPr>
          <w:rFonts w:ascii="Helvetica" w:hAnsi="Helvetica" w:cs="Gill Sans"/>
          <w:color w:val="000000"/>
        </w:rPr>
        <w:t>goes from -10</w:t>
      </w:r>
      <w:r w:rsidR="00F750E8">
        <w:rPr>
          <w:rFonts w:ascii="Helvetica" w:hAnsi="Helvetica" w:cs="Gill Sans"/>
          <w:color w:val="000000"/>
        </w:rPr>
        <w:t xml:space="preserve"> to 10", write, "The graph's </w:t>
      </w:r>
      <w:r w:rsidRPr="0052748C">
        <w:rPr>
          <w:rFonts w:ascii="Helvetica" w:hAnsi="Helvetica" w:cs="Gill Sans"/>
          <w:color w:val="000000"/>
        </w:rPr>
        <w:t>x-axis goes from</w:t>
      </w:r>
      <w:r w:rsidR="00F750E8">
        <w:rPr>
          <w:rFonts w:ascii="Helvetica" w:hAnsi="Helvetica" w:cs="Gill Sans"/>
          <w:color w:val="000000"/>
        </w:rPr>
        <w:t xml:space="preserve"> -10 to 10 in increments of </w:t>
      </w:r>
      <w:r w:rsidRPr="0052748C">
        <w:rPr>
          <w:rFonts w:ascii="Helvetica" w:hAnsi="Helvetica" w:cs="Gill Sans"/>
          <w:color w:val="000000"/>
        </w:rPr>
        <w:t>1."</w:t>
      </w:r>
    </w:p>
    <w:p w14:paraId="505C26A7" w14:textId="77777777" w:rsidR="0052748C" w:rsidRP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Write about </w:t>
      </w:r>
      <w:r w:rsidRPr="0052748C">
        <w:rPr>
          <w:rFonts w:ascii="Helvetica" w:hAnsi="Helvetica" w:cs="Gill Sans"/>
          <w:b/>
          <w:bCs/>
          <w:color w:val="000000"/>
        </w:rPr>
        <w:t>all</w:t>
      </w:r>
      <w:r w:rsidRPr="0052748C">
        <w:rPr>
          <w:rFonts w:ascii="Helvetica" w:hAnsi="Helvetica" w:cs="Gill Sans"/>
          <w:color w:val="000000"/>
        </w:rPr>
        <w:t> important features of the image</w:t>
      </w:r>
    </w:p>
    <w:p w14:paraId="14F28EFB"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des</w:t>
      </w:r>
      <w:r>
        <w:rPr>
          <w:rFonts w:ascii="Helvetica" w:hAnsi="Helvetica" w:cs="Gill Sans"/>
          <w:color w:val="000000"/>
        </w:rPr>
        <w:t>cribe what is in the image</w:t>
      </w:r>
    </w:p>
    <w:p w14:paraId="7A43A80F" w14:textId="38640083"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E.g. Title, axis units and curve.</w:t>
      </w:r>
    </w:p>
    <w:p w14:paraId="5F8B20D8"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supply </w:t>
      </w:r>
      <w:r w:rsidRPr="0052748C">
        <w:rPr>
          <w:rFonts w:ascii="Helvetica" w:hAnsi="Helvetica" w:cs="Gill Sans"/>
          <w:b/>
          <w:bCs/>
          <w:color w:val="000000"/>
        </w:rPr>
        <w:t>necessary</w:t>
      </w:r>
      <w:r w:rsidRPr="0052748C">
        <w:rPr>
          <w:rFonts w:ascii="Helvetica" w:hAnsi="Helvetica" w:cs="Gill Sans"/>
          <w:color w:val="000000"/>
        </w:rPr>
        <w:t> </w:t>
      </w:r>
      <w:r>
        <w:rPr>
          <w:rFonts w:ascii="Helvetica" w:hAnsi="Helvetica" w:cs="Gill Sans"/>
          <w:color w:val="000000"/>
        </w:rPr>
        <w:t>information</w:t>
      </w:r>
    </w:p>
    <w:p w14:paraId="10934E06" w14:textId="28EF5F5F" w:rsid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proofErr w:type="spellStart"/>
      <w:r w:rsidRPr="0052748C">
        <w:rPr>
          <w:rFonts w:ascii="Helvetica" w:hAnsi="Helvetica" w:cs="Gill Sans"/>
          <w:color w:val="000000"/>
        </w:rPr>
        <w:t>Eg</w:t>
      </w:r>
      <w:proofErr w:type="spellEnd"/>
      <w:r w:rsidRPr="0052748C">
        <w:rPr>
          <w:rFonts w:ascii="Helvetica" w:hAnsi="Helvetica" w:cs="Gill Sans"/>
          <w:color w:val="000000"/>
        </w:rPr>
        <w:t xml:space="preserve">. The colour </w:t>
      </w:r>
      <w:r w:rsidR="00F750E8">
        <w:rPr>
          <w:rFonts w:ascii="Helvetica" w:hAnsi="Helvetica" w:cs="Gill Sans"/>
          <w:color w:val="000000"/>
        </w:rPr>
        <w:t>of a graph is irrelevant</w:t>
      </w:r>
      <w:r w:rsidRPr="0052748C">
        <w:rPr>
          <w:rFonts w:ascii="Helvetica" w:hAnsi="Helvetica" w:cs="Gill Sans"/>
          <w:color w:val="000000"/>
        </w:rPr>
        <w:t> unless specifically requested</w:t>
      </w:r>
    </w:p>
    <w:p w14:paraId="620A760E" w14:textId="77777777" w:rsidR="00F750E8" w:rsidRDefault="00F750E8" w:rsidP="00F750E8">
      <w:pPr>
        <w:pStyle w:val="ListParagraph"/>
        <w:numPr>
          <w:ilvl w:val="0"/>
          <w:numId w:val="14"/>
        </w:numPr>
        <w:rPr>
          <w:rFonts w:ascii="Helvetica" w:hAnsi="Helvetica"/>
        </w:rPr>
      </w:pPr>
      <w:r>
        <w:rPr>
          <w:rFonts w:ascii="Helvetica" w:hAnsi="Helvetica"/>
        </w:rPr>
        <w:t>Put numerical data in tables</w:t>
      </w:r>
    </w:p>
    <w:p w14:paraId="465FD6C5" w14:textId="09C025AF" w:rsidR="00F750E8" w:rsidRDefault="00F750E8" w:rsidP="00F750E8">
      <w:pPr>
        <w:pStyle w:val="ListParagraph"/>
        <w:numPr>
          <w:ilvl w:val="1"/>
          <w:numId w:val="14"/>
        </w:numPr>
        <w:rPr>
          <w:rFonts w:ascii="Helvetica" w:hAnsi="Helvetica"/>
        </w:rPr>
      </w:pPr>
      <w:r>
        <w:rPr>
          <w:rFonts w:ascii="Helvetica" w:hAnsi="Helvetica"/>
        </w:rPr>
        <w:t>Data in</w:t>
      </w:r>
      <w:r>
        <w:rPr>
          <w:rFonts w:ascii="Helvetica" w:hAnsi="Helvetica"/>
        </w:rPr>
        <w:t xml:space="preserve"> structure</w:t>
      </w:r>
      <w:r>
        <w:rPr>
          <w:rFonts w:ascii="Helvetica" w:hAnsi="Helvetica"/>
        </w:rPr>
        <w:t>d</w:t>
      </w:r>
      <w:r>
        <w:rPr>
          <w:rFonts w:ascii="Helvetica" w:hAnsi="Helvetica"/>
        </w:rPr>
        <w:t xml:space="preserve"> tables </w:t>
      </w:r>
      <w:r>
        <w:rPr>
          <w:rFonts w:ascii="Helvetica" w:hAnsi="Helvetica"/>
        </w:rPr>
        <w:t xml:space="preserve">are easier to read </w:t>
      </w:r>
      <w:r>
        <w:rPr>
          <w:rFonts w:ascii="Helvetica" w:hAnsi="Helvetica"/>
        </w:rPr>
        <w:t>than narrative descriptions</w:t>
      </w:r>
    </w:p>
    <w:p w14:paraId="65BF1BAE" w14:textId="77777777" w:rsidR="00F750E8" w:rsidRDefault="00F750E8" w:rsidP="00F750E8">
      <w:pPr>
        <w:pStyle w:val="ListParagraph"/>
        <w:numPr>
          <w:ilvl w:val="0"/>
          <w:numId w:val="14"/>
        </w:numPr>
        <w:rPr>
          <w:rFonts w:ascii="Helvetica" w:hAnsi="Helvetica"/>
        </w:rPr>
      </w:pPr>
      <w:r>
        <w:rPr>
          <w:rFonts w:ascii="Helvetica" w:hAnsi="Helvetica"/>
        </w:rPr>
        <w:t>Put flow chart info into lists</w:t>
      </w:r>
    </w:p>
    <w:p w14:paraId="6F95D36D" w14:textId="01CAA223" w:rsidR="00F750E8" w:rsidRDefault="00F750E8" w:rsidP="00F750E8">
      <w:pPr>
        <w:pStyle w:val="ListParagraph"/>
        <w:numPr>
          <w:ilvl w:val="1"/>
          <w:numId w:val="14"/>
        </w:numPr>
        <w:rPr>
          <w:rFonts w:ascii="Helvetica" w:hAnsi="Helvetica"/>
        </w:rPr>
      </w:pPr>
      <w:r>
        <w:rPr>
          <w:rFonts w:ascii="Helvetica" w:hAnsi="Helvetica"/>
        </w:rPr>
        <w:t xml:space="preserve">It makes it easier to </w:t>
      </w:r>
      <w:r>
        <w:rPr>
          <w:rFonts w:ascii="Helvetica" w:hAnsi="Helvetica"/>
        </w:rPr>
        <w:t xml:space="preserve">create </w:t>
      </w:r>
      <w:r>
        <w:rPr>
          <w:rFonts w:ascii="Helvetica" w:hAnsi="Helvetica"/>
        </w:rPr>
        <w:t xml:space="preserve">a mental image </w:t>
      </w:r>
    </w:p>
    <w:p w14:paraId="61DCE80B" w14:textId="77777777" w:rsidR="00F750E8" w:rsidRDefault="00F750E8" w:rsidP="00F750E8">
      <w:pPr>
        <w:pStyle w:val="ListParagraph"/>
        <w:numPr>
          <w:ilvl w:val="0"/>
          <w:numId w:val="14"/>
        </w:numPr>
        <w:rPr>
          <w:rFonts w:ascii="Helvetica" w:hAnsi="Helvetica"/>
        </w:rPr>
      </w:pPr>
      <w:r>
        <w:rPr>
          <w:rFonts w:ascii="Helvetica" w:hAnsi="Helvetica"/>
        </w:rPr>
        <w:t xml:space="preserve">Annotate mathematics </w:t>
      </w:r>
      <w:bookmarkStart w:id="0" w:name="_GoBack"/>
      <w:bookmarkEnd w:id="0"/>
    </w:p>
    <w:p w14:paraId="72BEDA1D" w14:textId="77777777" w:rsidR="00F750E8" w:rsidRPr="0052748C" w:rsidRDefault="00F750E8" w:rsidP="00F750E8">
      <w:pPr>
        <w:pStyle w:val="ListParagraph"/>
        <w:numPr>
          <w:ilvl w:val="1"/>
          <w:numId w:val="14"/>
        </w:numPr>
        <w:rPr>
          <w:rFonts w:ascii="Helvetica" w:hAnsi="Helvetica"/>
        </w:rPr>
      </w:pPr>
      <w:r>
        <w:rPr>
          <w:rFonts w:ascii="Helvetica" w:hAnsi="Helvetica"/>
        </w:rPr>
        <w:t>Use accessible math editor to add mathematical notation</w:t>
      </w:r>
    </w:p>
    <w:p w14:paraId="318BFA34" w14:textId="77777777" w:rsidR="00F750E8" w:rsidRPr="0052748C" w:rsidRDefault="00F750E8" w:rsidP="00F750E8">
      <w:pPr>
        <w:shd w:val="clear" w:color="auto" w:fill="FFFFFF"/>
        <w:spacing w:before="100" w:beforeAutospacing="1" w:after="100" w:afterAutospacing="1" w:line="315" w:lineRule="atLeast"/>
        <w:rPr>
          <w:rFonts w:ascii="Helvetica" w:hAnsi="Helvetica" w:cs="Gill Sans"/>
          <w:color w:val="000000"/>
        </w:rPr>
      </w:pPr>
    </w:p>
    <w:p w14:paraId="25757F15"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Language</w:t>
      </w:r>
    </w:p>
    <w:p w14:paraId="30B3B02F"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fully descriptive</w:t>
      </w:r>
    </w:p>
    <w:p w14:paraId="279914E8" w14:textId="787AC9BF"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lastRenderedPageBreak/>
        <w:t xml:space="preserve">E.g. Rather than saying that it looks like a     ‘sine function’ </w:t>
      </w:r>
      <w:proofErr w:type="gramStart"/>
      <w:r w:rsidRPr="005F45BE">
        <w:rPr>
          <w:rFonts w:ascii="Helvetica" w:hAnsi="Helvetica" w:cs="Gill Sans"/>
          <w:color w:val="000000"/>
          <w:sz w:val="24"/>
          <w:szCs w:val="24"/>
        </w:rPr>
        <w:t>talk</w:t>
      </w:r>
      <w:proofErr w:type="gramEnd"/>
      <w:r w:rsidRPr="005F45BE">
        <w:rPr>
          <w:rFonts w:ascii="Helvetica" w:hAnsi="Helvetica" w:cs="Gill Sans"/>
          <w:color w:val="000000"/>
          <w:sz w:val="24"/>
          <w:szCs w:val="24"/>
        </w:rPr>
        <w:t xml:space="preserve"> about how it looks like a     wave. The recipient may not know what a     sine function looks like!</w:t>
      </w:r>
    </w:p>
    <w:p w14:paraId="5B10D8F7"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Use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appropriate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 xml:space="preserve">language from </w:t>
      </w:r>
      <w:r>
        <w:rPr>
          <w:rFonts w:ascii="Helvetica" w:hAnsi="Helvetica" w:cs="Gill Sans"/>
          <w:color w:val="000000"/>
          <w:sz w:val="24"/>
          <w:szCs w:val="24"/>
        </w:rPr>
        <w:t>the recipient's discipline</w:t>
      </w:r>
    </w:p>
    <w:p w14:paraId="36C3DEAD" w14:textId="306065D5"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E.g. Use “curve” rather than “line”.</w:t>
      </w:r>
    </w:p>
    <w:p w14:paraId="1C4248C8"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Identify and describe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each feature of the i</w:t>
      </w:r>
      <w:r>
        <w:rPr>
          <w:rFonts w:ascii="Helvetica" w:hAnsi="Helvetica" w:cs="Gill Sans"/>
          <w:color w:val="000000"/>
          <w:sz w:val="24"/>
          <w:szCs w:val="24"/>
        </w:rPr>
        <w:t>mage fully before moving on</w:t>
      </w:r>
    </w:p>
    <w:p w14:paraId="134256E3" w14:textId="35EEF39A"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w:t>
      </w:r>
      <w:proofErr w:type="gramStart"/>
      <w:r w:rsidRPr="005F45BE">
        <w:rPr>
          <w:rFonts w:ascii="Helvetica" w:hAnsi="Helvetica" w:cs="Gill Sans"/>
          <w:color w:val="000000"/>
          <w:sz w:val="24"/>
          <w:szCs w:val="24"/>
        </w:rPr>
        <w:t>The</w:t>
      </w:r>
      <w:proofErr w:type="gramEnd"/>
      <w:r w:rsidRPr="005F45BE">
        <w:rPr>
          <w:rFonts w:ascii="Helvetica" w:hAnsi="Helvetica" w:cs="Gill Sans"/>
          <w:color w:val="000000"/>
          <w:sz w:val="24"/>
          <w:szCs w:val="24"/>
        </w:rPr>
        <w:t xml:space="preserve"> image has an equilateral triangle     of side length 5, inside it is a circle with     radius 1.</w:t>
      </w:r>
    </w:p>
    <w:p w14:paraId="730BF33E"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clear</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and</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concise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with your answer</w:t>
      </w:r>
    </w:p>
    <w:p w14:paraId="5DA6726B" w14:textId="77777777" w:rsidR="005F45BE" w:rsidRPr="005F45BE" w:rsidRDefault="005F45BE" w:rsidP="005F45BE">
      <w:p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b/>
          <w:bCs/>
          <w:color w:val="000000"/>
        </w:rPr>
        <w:t>Courtesy</w:t>
      </w:r>
    </w:p>
    <w:p w14:paraId="55805E8B"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Be </w:t>
      </w:r>
      <w:r w:rsidRPr="005F45BE">
        <w:rPr>
          <w:rFonts w:ascii="Helvetica" w:hAnsi="Helvetica" w:cs="Gill Sans"/>
          <w:b/>
          <w:bCs/>
          <w:color w:val="000000"/>
        </w:rPr>
        <w:t>polite!</w:t>
      </w:r>
    </w:p>
    <w:p w14:paraId="38B7D503"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Say </w:t>
      </w:r>
      <w:r w:rsidRPr="005F45BE">
        <w:rPr>
          <w:rFonts w:ascii="Helvetica" w:hAnsi="Helvetica" w:cs="Gill Sans"/>
          <w:b/>
          <w:bCs/>
          <w:color w:val="000000"/>
        </w:rPr>
        <w:t>hello and goodbye</w:t>
      </w:r>
      <w:r w:rsidRPr="005F45BE">
        <w:rPr>
          <w:rFonts w:ascii="Helvetica" w:hAnsi="Helvetica" w:cs="Gill Sans"/>
          <w:color w:val="000000"/>
        </w:rPr>
        <w:t>. The more engaged the users are, the more they will get out of this service</w:t>
      </w:r>
    </w:p>
    <w:p w14:paraId="7F7397BF"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We want to create and sustain a </w:t>
      </w:r>
      <w:r w:rsidRPr="005F45BE">
        <w:rPr>
          <w:rFonts w:ascii="Helvetica" w:hAnsi="Helvetica" w:cs="Gill Sans"/>
          <w:b/>
          <w:bCs/>
          <w:color w:val="000000"/>
        </w:rPr>
        <w:t>friendly, supportive</w:t>
      </w:r>
      <w:r w:rsidRPr="005F45BE">
        <w:rPr>
          <w:rFonts w:ascii="Helvetica" w:hAnsi="Helvetica" w:cs="Gill Sans"/>
          <w:color w:val="000000"/>
        </w:rPr>
        <w:t> community</w:t>
      </w:r>
    </w:p>
    <w:p w14:paraId="10917B6B" w14:textId="77777777" w:rsidR="005F45BE" w:rsidRPr="005F45BE" w:rsidRDefault="005F45BE" w:rsidP="005F45BE">
      <w:pPr>
        <w:rPr>
          <w:rFonts w:ascii="Helvetica" w:eastAsia="Times New Roman" w:hAnsi="Helvetica" w:cs="Times New Roman"/>
        </w:rPr>
      </w:pPr>
    </w:p>
    <w:p w14:paraId="52CB856D"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t>Bar Graph</w:t>
      </w:r>
    </w:p>
    <w:p w14:paraId="69060896"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Brief</w:t>
      </w:r>
      <w:r w:rsidRPr="005F45BE">
        <w:rPr>
          <w:rFonts w:ascii="Helvetica" w:eastAsia="Times New Roman" w:hAnsi="Helvetica" w:cs="Gill Sans"/>
          <w:color w:val="000000"/>
        </w:rPr>
        <w:t> summary including axis titles and ranges</w:t>
      </w:r>
    </w:p>
    <w:p w14:paraId="27845D9A"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Include</w:t>
      </w:r>
      <w:r w:rsidRPr="005F45BE">
        <w:rPr>
          <w:rFonts w:ascii="Helvetica" w:eastAsia="Times New Roman" w:hAnsi="Helvetica" w:cs="Gill Sans"/>
          <w:color w:val="000000"/>
        </w:rPr>
        <w:t> features, number and position of intersections.</w:t>
      </w:r>
    </w:p>
    <w:p w14:paraId="1C07A122"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Describe</w:t>
      </w:r>
      <w:r w:rsidRPr="005F45BE">
        <w:rPr>
          <w:rFonts w:ascii="Helvetica" w:eastAsia="Times New Roman" w:hAnsi="Helvetica" w:cs="Gill Sans"/>
          <w:color w:val="000000"/>
        </w:rPr>
        <w:t> minima, maxima and any extreme data points.</w:t>
      </w:r>
    </w:p>
    <w:p w14:paraId="6BBD5410"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Compare</w:t>
      </w:r>
      <w:r w:rsidRPr="005F45BE">
        <w:rPr>
          <w:rFonts w:ascii="Helvetica" w:eastAsia="Times New Roman" w:hAnsi="Helvetica" w:cs="Gill Sans"/>
          <w:color w:val="000000"/>
        </w:rPr>
        <w:t> the data if there are multiple lines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lastRenderedPageBreak/>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lastRenderedPageBreak/>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3890A63A" w14:textId="748E26B6" w:rsidR="00E17A0B" w:rsidRPr="0052748C" w:rsidRDefault="008C1A44" w:rsidP="0052748C">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lastRenderedPageBreak/>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w:t>
      </w:r>
      <w:proofErr w:type="gramStart"/>
      <w:r w:rsidRPr="00E17A0B">
        <w:rPr>
          <w:rFonts w:ascii="Helvetica" w:hAnsi="Helvetica" w:cs="Helvetica"/>
          <w:i/>
          <w:lang w:val="en-US"/>
        </w:rPr>
        <w:t>axis show</w:t>
      </w:r>
      <w:proofErr w:type="gramEnd"/>
      <w:r w:rsidRPr="00E17A0B">
        <w:rPr>
          <w:rFonts w:ascii="Helvetica" w:hAnsi="Helvetica" w:cs="Helvetica"/>
          <w:i/>
          <w:lang w:val="en-US"/>
        </w:rPr>
        <w:t xml:space="preserve"> a displacement in units of meter, while the vertical axis show a force in units of newton. The scale on the horizontal axis have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43A54AED"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r w:rsidR="005F45BE">
        <w:rPr>
          <w:rFonts w:ascii="Helvetica" w:eastAsia="Times New Roman" w:hAnsi="Helvetica" w:cs="Gill Sans"/>
          <w:b/>
          <w:color w:val="000000"/>
        </w:rPr>
        <w:t xml:space="preserve"> </w:t>
      </w:r>
      <w:r w:rsidR="005F45BE">
        <w:rPr>
          <w:rFonts w:ascii="Helvetica" w:eastAsia="Times New Roman" w:hAnsi="Helvetica" w:cs="Gill Sans"/>
          <w:color w:val="000000"/>
        </w:rPr>
        <w:t>percentage</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lastRenderedPageBreak/>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lastRenderedPageBreak/>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t xml:space="preserve">Flow Charts </w:t>
      </w:r>
    </w:p>
    <w:p w14:paraId="0A1B948E"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Your response should describe the </w:t>
      </w:r>
      <w:r w:rsidRPr="005F45BE">
        <w:rPr>
          <w:rFonts w:ascii="Helvetica" w:eastAsia="Times New Roman" w:hAnsi="Helvetica" w:cs="Gill Sans"/>
          <w:b/>
          <w:bCs/>
          <w:color w:val="000000"/>
        </w:rPr>
        <w:t>order</w:t>
      </w:r>
      <w:r w:rsidRPr="005F45BE">
        <w:rPr>
          <w:rFonts w:ascii="Helvetica" w:eastAsia="Times New Roman" w:hAnsi="Helvetica" w:cs="Gill Sans"/>
          <w:color w:val="000000"/>
        </w:rPr>
        <w:t> of the boxes.</w:t>
      </w:r>
    </w:p>
    <w:p w14:paraId="5F1EC701"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The </w:t>
      </w:r>
      <w:r w:rsidRPr="005F45BE">
        <w:rPr>
          <w:rFonts w:ascii="Helvetica" w:eastAsia="Times New Roman" w:hAnsi="Helvetica" w:cs="Gill Sans"/>
          <w:b/>
          <w:bCs/>
          <w:color w:val="000000"/>
        </w:rPr>
        <w:t>shape</w:t>
      </w:r>
      <w:r w:rsidRPr="005F45BE">
        <w:rPr>
          <w:rFonts w:ascii="Helvetica" w:eastAsia="Times New Roman" w:hAnsi="Helvetica" w:cs="Gill Sans"/>
          <w:color w:val="000000"/>
        </w:rPr>
        <w:t> of each box should be included if it provides additional information in the given context</w:t>
      </w:r>
    </w:p>
    <w:p w14:paraId="3AC54CC7"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State if there is more than </w:t>
      </w:r>
      <w:r w:rsidRPr="005F45BE">
        <w:rPr>
          <w:rFonts w:ascii="Helvetica" w:eastAsia="Times New Roman" w:hAnsi="Helvetica" w:cs="Gill Sans"/>
          <w:b/>
          <w:bCs/>
          <w:color w:val="000000"/>
        </w:rPr>
        <w:t>one</w:t>
      </w:r>
      <w:r w:rsidRPr="005F45BE">
        <w:rPr>
          <w:rFonts w:ascii="Helvetica" w:eastAsia="Times New Roman" w:hAnsi="Helvetica" w:cs="Gill Sans"/>
          <w:color w:val="000000"/>
        </w:rPr>
        <w:t> starting box</w:t>
      </w:r>
    </w:p>
    <w:p w14:paraId="516BA899" w14:textId="77777777" w:rsidR="005F45BE" w:rsidRPr="00C95F54" w:rsidRDefault="005F45BE" w:rsidP="00C95F54">
      <w:pPr>
        <w:shd w:val="clear" w:color="auto" w:fill="FFFFFF"/>
        <w:spacing w:before="100" w:beforeAutospacing="1" w:after="100" w:afterAutospacing="1" w:line="315" w:lineRule="atLeast"/>
        <w:rPr>
          <w:rFonts w:ascii="Helvetica" w:hAnsi="Helvetica" w:cs="Gill Sans"/>
          <w:b/>
          <w:color w:val="000000"/>
          <w:u w:val="single"/>
        </w:rPr>
      </w:pP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lastRenderedPageBreak/>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lastRenderedPageBreak/>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r>
        <w:rPr>
          <w:rFonts w:ascii="Helvetica" w:hAnsi="Helvetica" w:cs="Helvetica"/>
          <w:bCs/>
          <w:u w:val="single"/>
          <w:lang w:val="en-US"/>
        </w:rPr>
        <w:lastRenderedPageBreak/>
        <w:t xml:space="preserve">Example </w:t>
      </w:r>
      <w:r w:rsidRPr="00E17A0B">
        <w:rPr>
          <w:rFonts w:ascii="Helvetica" w:hAnsi="Helvetica" w:cs="Helvetica"/>
          <w:bCs/>
          <w:u w:val="single"/>
          <w:lang w:val="en-US"/>
        </w:rPr>
        <w:t>: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an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a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Volt-meter sits on the right edge of the frame. The DC power </w:t>
      </w:r>
      <w:proofErr w:type="gramStart"/>
      <w:r w:rsidRPr="00E17A0B">
        <w:rPr>
          <w:rFonts w:ascii="Helvetica" w:hAnsi="Helvetica" w:cs="Helvetica"/>
          <w:i/>
          <w:lang w:val="en-US"/>
        </w:rPr>
        <w:t>supply, Am-meter, resistive load are</w:t>
      </w:r>
      <w:proofErr w:type="gramEnd"/>
      <w:r w:rsidRPr="00E17A0B">
        <w:rPr>
          <w:rFonts w:ascii="Helvetica" w:hAnsi="Helvetica" w:cs="Helvetica"/>
          <w:i/>
          <w:lang w:val="en-US"/>
        </w:rPr>
        <w:t xml:space="preserve"> connected in series, with the Volt-meter being connected in parallel to the resistive load. The frame itself with the bisecting line are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lastRenderedPageBreak/>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labelled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lastRenderedPageBreak/>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The graphic shows a line graph titled “ f bracket x bracket equal to cos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proofErr w:type="gramStart"/>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"Experience + Learn / Educational Media / Effective Practices For Description Of Science Content Within Digital Talking Books / NCAM".</w:t>
      </w:r>
      <w:proofErr w:type="gramEnd"/>
      <w:r w:rsidRPr="00806765">
        <w:rPr>
          <w:rFonts w:ascii="Times" w:eastAsia="Times New Roman" w:hAnsi="Times" w:cs="Times New Roman"/>
          <w:sz w:val="20"/>
          <w:szCs w:val="20"/>
        </w:rPr>
        <w:t xml:space="preserve">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N.p</w:t>
      </w:r>
      <w:proofErr w:type="spell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The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w:t>
      </w:r>
      <w:proofErr w:type="gramStart"/>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xml:space="preserve">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E9EA" w14:textId="77777777" w:rsidR="005F45BE" w:rsidRDefault="005F45BE" w:rsidP="007E31C6">
      <w:r>
        <w:separator/>
      </w:r>
    </w:p>
  </w:endnote>
  <w:endnote w:type="continuationSeparator" w:id="0">
    <w:p w14:paraId="6243071E" w14:textId="77777777" w:rsidR="005F45BE" w:rsidRDefault="005F45BE" w:rsidP="007E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91C7" w14:textId="77777777" w:rsidR="005F45BE" w:rsidRDefault="005F45BE" w:rsidP="007E31C6">
      <w:r>
        <w:separator/>
      </w:r>
    </w:p>
  </w:footnote>
  <w:footnote w:type="continuationSeparator" w:id="0">
    <w:p w14:paraId="70EE6BAE" w14:textId="77777777" w:rsidR="005F45BE" w:rsidRDefault="005F45BE" w:rsidP="007E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C54"/>
    <w:multiLevelType w:val="hybridMultilevel"/>
    <w:tmpl w:val="AD3A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704E8"/>
    <w:multiLevelType w:val="hybridMultilevel"/>
    <w:tmpl w:val="BA2C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FA302D"/>
    <w:multiLevelType w:val="multilevel"/>
    <w:tmpl w:val="E5D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622B5"/>
    <w:multiLevelType w:val="multilevel"/>
    <w:tmpl w:val="64E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76323"/>
    <w:multiLevelType w:val="multilevel"/>
    <w:tmpl w:val="F1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81813"/>
    <w:multiLevelType w:val="multilevel"/>
    <w:tmpl w:val="727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2454D"/>
    <w:multiLevelType w:val="multilevel"/>
    <w:tmpl w:val="BAB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8"/>
  </w:num>
  <w:num w:numId="4">
    <w:abstractNumId w:val="13"/>
  </w:num>
  <w:num w:numId="5">
    <w:abstractNumId w:val="0"/>
  </w:num>
  <w:num w:numId="6">
    <w:abstractNumId w:val="5"/>
  </w:num>
  <w:num w:numId="7">
    <w:abstractNumId w:val="9"/>
  </w:num>
  <w:num w:numId="8">
    <w:abstractNumId w:val="12"/>
  </w:num>
  <w:num w:numId="9">
    <w:abstractNumId w:val="2"/>
  </w:num>
  <w:num w:numId="10">
    <w:abstractNumId w:val="1"/>
  </w:num>
  <w:num w:numId="11">
    <w:abstractNumId w:val="3"/>
  </w:num>
  <w:num w:numId="12">
    <w:abstractNumId w:val="15"/>
  </w:num>
  <w:num w:numId="13">
    <w:abstractNumId w:val="4"/>
  </w:num>
  <w:num w:numId="14">
    <w:abstractNumId w:val="7"/>
  </w:num>
  <w:num w:numId="15">
    <w:abstractNumId w:val="10"/>
  </w:num>
  <w:num w:numId="16">
    <w:abstractNumId w:val="8"/>
  </w:num>
  <w:num w:numId="17">
    <w:abstractNumId w:val="16"/>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1E4ED4"/>
    <w:rsid w:val="00274B3E"/>
    <w:rsid w:val="002B20A0"/>
    <w:rsid w:val="00404230"/>
    <w:rsid w:val="00410311"/>
    <w:rsid w:val="004179D7"/>
    <w:rsid w:val="004C02DE"/>
    <w:rsid w:val="00516F56"/>
    <w:rsid w:val="0052748C"/>
    <w:rsid w:val="00570CEC"/>
    <w:rsid w:val="005F45BE"/>
    <w:rsid w:val="00616220"/>
    <w:rsid w:val="00791EDE"/>
    <w:rsid w:val="007E31C6"/>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 w:val="00F750E8"/>
    <w:rsid w:val="00F81E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BA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463">
      <w:bodyDiv w:val="1"/>
      <w:marLeft w:val="0"/>
      <w:marRight w:val="0"/>
      <w:marTop w:val="0"/>
      <w:marBottom w:val="0"/>
      <w:divBdr>
        <w:top w:val="none" w:sz="0" w:space="0" w:color="auto"/>
        <w:left w:val="none" w:sz="0" w:space="0" w:color="auto"/>
        <w:bottom w:val="none" w:sz="0" w:space="0" w:color="auto"/>
        <w:right w:val="none" w:sz="0" w:space="0" w:color="auto"/>
      </w:divBdr>
    </w:div>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096973986">
      <w:bodyDiv w:val="1"/>
      <w:marLeft w:val="0"/>
      <w:marRight w:val="0"/>
      <w:marTop w:val="0"/>
      <w:marBottom w:val="0"/>
      <w:divBdr>
        <w:top w:val="none" w:sz="0" w:space="0" w:color="auto"/>
        <w:left w:val="none" w:sz="0" w:space="0" w:color="auto"/>
        <w:bottom w:val="none" w:sz="0" w:space="0" w:color="auto"/>
        <w:right w:val="none" w:sz="0" w:space="0" w:color="auto"/>
      </w:divBdr>
    </w:div>
    <w:div w:id="1158226581">
      <w:bodyDiv w:val="1"/>
      <w:marLeft w:val="0"/>
      <w:marRight w:val="0"/>
      <w:marTop w:val="0"/>
      <w:marBottom w:val="0"/>
      <w:divBdr>
        <w:top w:val="none" w:sz="0" w:space="0" w:color="auto"/>
        <w:left w:val="none" w:sz="0" w:space="0" w:color="auto"/>
        <w:bottom w:val="none" w:sz="0" w:space="0" w:color="auto"/>
        <w:right w:val="none" w:sz="0" w:space="0" w:color="auto"/>
      </w:divBdr>
    </w:div>
    <w:div w:id="1351105091">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755934504">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1668</Words>
  <Characters>9514</Characters>
  <Application>Microsoft Macintosh Word</Application>
  <DocSecurity>0</DocSecurity>
  <Lines>79</Lines>
  <Paragraphs>22</Paragraphs>
  <ScaleCrop>false</ScaleCrop>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15</cp:revision>
  <dcterms:created xsi:type="dcterms:W3CDTF">2017-06-15T09:44:00Z</dcterms:created>
  <dcterms:modified xsi:type="dcterms:W3CDTF">2017-06-29T15:07:00Z</dcterms:modified>
</cp:coreProperties>
</file>