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7AE8F" w14:textId="77777777" w:rsidR="00237D9A" w:rsidRDefault="00237D9A" w:rsidP="5C38E185"/>
    <w:p w14:paraId="0227C2D6" w14:textId="77777777" w:rsidR="00237D9A" w:rsidRDefault="00237D9A" w:rsidP="00237D9A">
      <w:pPr>
        <w:spacing w:after="0"/>
        <w:ind w:right="588"/>
        <w:jc w:val="center"/>
      </w:pPr>
      <w:r>
        <w:rPr>
          <w:b/>
          <w:sz w:val="56"/>
          <w:u w:val="single" w:color="000000"/>
        </w:rPr>
        <w:t>CFGS: DAW</w:t>
      </w:r>
      <w:r>
        <w:rPr>
          <w:b/>
          <w:sz w:val="56"/>
        </w:rPr>
        <w:t xml:space="preserve"> </w:t>
      </w:r>
      <w:r>
        <w:rPr>
          <w:b/>
          <w:sz w:val="50"/>
        </w:rPr>
        <w:t xml:space="preserve"> </w:t>
      </w:r>
    </w:p>
    <w:p w14:paraId="4A6A2B83" w14:textId="77777777" w:rsidR="00237D9A" w:rsidRDefault="00237D9A" w:rsidP="00237D9A">
      <w:pPr>
        <w:spacing w:after="0"/>
      </w:pPr>
      <w:r>
        <w:rPr>
          <w:b/>
          <w:sz w:val="50"/>
        </w:rPr>
        <w:t xml:space="preserve"> </w:t>
      </w:r>
    </w:p>
    <w:p w14:paraId="66141B07" w14:textId="77777777" w:rsidR="00237D9A" w:rsidRDefault="00237D9A" w:rsidP="00237D9A">
      <w:pPr>
        <w:spacing w:after="20" w:line="249" w:lineRule="auto"/>
        <w:ind w:left="-5" w:right="443"/>
        <w:rPr>
          <w:rFonts w:ascii="Arial" w:hAnsi="Arial" w:cs="Arial"/>
          <w:b/>
          <w:sz w:val="52"/>
          <w:szCs w:val="52"/>
        </w:rPr>
      </w:pPr>
      <w:r>
        <w:rPr>
          <w:rFonts w:ascii="Arial" w:hAnsi="Arial" w:cs="Arial"/>
          <w:b/>
          <w:sz w:val="52"/>
          <w:szCs w:val="52"/>
        </w:rPr>
        <w:t xml:space="preserve">MP06: </w:t>
      </w:r>
      <w:r>
        <w:rPr>
          <w:rStyle w:val="normaltextrun"/>
          <w:rFonts w:ascii="Arial" w:hAnsi="Arial" w:cs="Arial"/>
          <w:b/>
          <w:sz w:val="52"/>
          <w:szCs w:val="52"/>
          <w:shd w:val="clear" w:color="auto" w:fill="FFFFFF"/>
        </w:rPr>
        <w:t>Desarrollo web en entorno cliente</w:t>
      </w:r>
      <w:r>
        <w:rPr>
          <w:rStyle w:val="eop"/>
          <w:rFonts w:ascii="Arial" w:hAnsi="Arial" w:cs="Arial"/>
          <w:b/>
          <w:sz w:val="52"/>
          <w:szCs w:val="52"/>
          <w:shd w:val="clear" w:color="auto" w:fill="FFFFFF"/>
        </w:rPr>
        <w:t> </w:t>
      </w:r>
      <w:r>
        <w:rPr>
          <w:rFonts w:ascii="Arial" w:hAnsi="Arial" w:cs="Arial"/>
          <w:b/>
          <w:sz w:val="52"/>
          <w:szCs w:val="52"/>
        </w:rPr>
        <w:t xml:space="preserve"> </w:t>
      </w:r>
    </w:p>
    <w:p w14:paraId="2C5DD59A" w14:textId="0B472A5C" w:rsidR="00237D9A" w:rsidRDefault="00237D9A" w:rsidP="388A0D6D">
      <w:pPr>
        <w:spacing w:after="20" w:line="249" w:lineRule="auto"/>
        <w:ind w:left="-5" w:right="443"/>
        <w:rPr>
          <w:rStyle w:val="eop"/>
          <w:rFonts w:ascii="Arial" w:hAnsi="Arial" w:cs="Arial"/>
          <w:b/>
          <w:bCs/>
          <w:sz w:val="52"/>
          <w:szCs w:val="52"/>
        </w:rPr>
      </w:pPr>
      <w:r w:rsidRPr="388A0D6D">
        <w:rPr>
          <w:rFonts w:ascii="Arial" w:hAnsi="Arial" w:cs="Arial"/>
          <w:b/>
          <w:bCs/>
          <w:sz w:val="52"/>
          <w:szCs w:val="52"/>
        </w:rPr>
        <w:t>UF</w:t>
      </w:r>
      <w:r w:rsidR="00926671">
        <w:rPr>
          <w:rFonts w:ascii="Arial" w:hAnsi="Arial" w:cs="Arial"/>
          <w:b/>
          <w:bCs/>
          <w:sz w:val="52"/>
          <w:szCs w:val="52"/>
        </w:rPr>
        <w:t>4</w:t>
      </w:r>
      <w:r w:rsidRPr="388A0D6D">
        <w:rPr>
          <w:rFonts w:ascii="Arial" w:hAnsi="Arial" w:cs="Arial"/>
          <w:b/>
          <w:bCs/>
          <w:sz w:val="52"/>
          <w:szCs w:val="52"/>
        </w:rPr>
        <w:t xml:space="preserve">: </w:t>
      </w:r>
      <w:r w:rsidR="00926671">
        <w:rPr>
          <w:rStyle w:val="normaltextrun"/>
          <w:rFonts w:ascii="Arial" w:hAnsi="Arial" w:cs="Arial"/>
          <w:b/>
          <w:bCs/>
          <w:color w:val="000000"/>
          <w:sz w:val="52"/>
          <w:szCs w:val="52"/>
        </w:rPr>
        <w:t>EVENTOS. USO DE FORMULARIOS. MODEL DE OBJETOS DEL DOCUMENTO </w:t>
      </w:r>
    </w:p>
    <w:p w14:paraId="26D84AAA" w14:textId="77777777" w:rsidR="00237D9A" w:rsidRDefault="00237D9A" w:rsidP="00237D9A">
      <w:pPr>
        <w:spacing w:after="0"/>
        <w:rPr>
          <w:rFonts w:ascii="Arial" w:hAnsi="Arial" w:cs="Arial"/>
          <w:b/>
          <w:sz w:val="52"/>
          <w:szCs w:val="52"/>
        </w:rPr>
      </w:pPr>
      <w:r>
        <w:rPr>
          <w:rFonts w:ascii="Arial" w:hAnsi="Arial" w:cs="Arial"/>
          <w:b/>
          <w:sz w:val="52"/>
          <w:szCs w:val="52"/>
        </w:rPr>
        <w:t xml:space="preserve"> </w:t>
      </w:r>
    </w:p>
    <w:p w14:paraId="291B276F" w14:textId="6C85AB2F" w:rsidR="00AA5EA4" w:rsidRDefault="00AA5EA4" w:rsidP="388A0D6D">
      <w:pPr>
        <w:spacing w:after="20" w:line="249" w:lineRule="auto"/>
        <w:ind w:left="-5" w:right="443"/>
        <w:rPr>
          <w:rFonts w:ascii="Arial" w:hAnsi="Arial" w:cs="Arial"/>
          <w:b/>
          <w:bCs/>
          <w:sz w:val="52"/>
          <w:szCs w:val="52"/>
        </w:rPr>
      </w:pPr>
      <w:r w:rsidRPr="388A0D6D">
        <w:rPr>
          <w:rFonts w:ascii="Arial" w:hAnsi="Arial" w:cs="Arial"/>
          <w:b/>
          <w:bCs/>
          <w:sz w:val="52"/>
          <w:szCs w:val="52"/>
        </w:rPr>
        <w:t>NF</w:t>
      </w:r>
      <w:r w:rsidR="00926671">
        <w:rPr>
          <w:rFonts w:ascii="Arial" w:hAnsi="Arial" w:cs="Arial"/>
          <w:b/>
          <w:bCs/>
          <w:sz w:val="52"/>
          <w:szCs w:val="52"/>
        </w:rPr>
        <w:t>3: Gestión de Formularios</w:t>
      </w:r>
    </w:p>
    <w:p w14:paraId="3C399260" w14:textId="77777777" w:rsidR="00237D9A" w:rsidRDefault="00237D9A" w:rsidP="00237D9A">
      <w:pPr>
        <w:spacing w:after="20" w:line="249" w:lineRule="auto"/>
        <w:ind w:left="-5" w:right="443"/>
        <w:rPr>
          <w:sz w:val="72"/>
          <w:szCs w:val="72"/>
        </w:rPr>
      </w:pPr>
      <w:r>
        <w:rPr>
          <w:rFonts w:ascii="Arial" w:hAnsi="Arial" w:cs="Arial"/>
          <w:b/>
          <w:sz w:val="72"/>
          <w:szCs w:val="72"/>
        </w:rPr>
        <w:t xml:space="preserve"> </w:t>
      </w:r>
    </w:p>
    <w:p w14:paraId="07B13A81" w14:textId="4EC4B18B" w:rsidR="00237D9A" w:rsidRPr="00AA5EA4" w:rsidRDefault="00237D9A" w:rsidP="388A0D6D">
      <w:pPr>
        <w:spacing w:after="20" w:line="249" w:lineRule="auto"/>
        <w:ind w:left="-5" w:right="443"/>
        <w:rPr>
          <w:rFonts w:ascii="Arial" w:hAnsi="Arial" w:cs="Arial"/>
          <w:b/>
          <w:bCs/>
          <w:sz w:val="56"/>
          <w:szCs w:val="56"/>
        </w:rPr>
      </w:pPr>
      <w:r w:rsidRPr="388A0D6D">
        <w:rPr>
          <w:rFonts w:ascii="Arial" w:hAnsi="Arial" w:cs="Arial"/>
          <w:b/>
          <w:bCs/>
          <w:sz w:val="56"/>
          <w:szCs w:val="56"/>
        </w:rPr>
        <w:t xml:space="preserve">Actividad </w:t>
      </w:r>
      <w:r w:rsidR="00926671">
        <w:rPr>
          <w:rFonts w:ascii="Arial" w:hAnsi="Arial" w:cs="Arial"/>
          <w:b/>
          <w:bCs/>
          <w:sz w:val="56"/>
          <w:szCs w:val="56"/>
        </w:rPr>
        <w:t>9</w:t>
      </w:r>
      <w:r w:rsidRPr="388A0D6D">
        <w:rPr>
          <w:rFonts w:ascii="Arial" w:hAnsi="Arial" w:cs="Arial"/>
          <w:b/>
          <w:bCs/>
          <w:sz w:val="56"/>
          <w:szCs w:val="56"/>
        </w:rPr>
        <w:t xml:space="preserve">: </w:t>
      </w:r>
      <w:r w:rsidR="00926671">
        <w:rPr>
          <w:rFonts w:ascii="Arial" w:hAnsi="Arial" w:cs="Arial"/>
          <w:b/>
          <w:bCs/>
          <w:sz w:val="56"/>
          <w:szCs w:val="56"/>
        </w:rPr>
        <w:t>CONSTRUCCIÓN DE UN FORMULARIO EN ANGULAR</w:t>
      </w:r>
    </w:p>
    <w:p w14:paraId="351E213C" w14:textId="77777777" w:rsidR="00237D9A" w:rsidRDefault="00237D9A" w:rsidP="00237D9A">
      <w:pPr>
        <w:spacing w:after="161"/>
        <w:ind w:right="526"/>
        <w:jc w:val="center"/>
        <w:rPr>
          <w:rFonts w:ascii="Arial" w:hAnsi="Arial" w:cs="Arial"/>
        </w:rPr>
      </w:pPr>
      <w:r>
        <w:rPr>
          <w:rFonts w:ascii="Arial" w:hAnsi="Arial" w:cs="Arial"/>
          <w:b/>
          <w:color w:val="7F7F7F"/>
        </w:rPr>
        <w:t xml:space="preserve"> </w:t>
      </w:r>
    </w:p>
    <w:p w14:paraId="5FEDC161" w14:textId="77777777" w:rsidR="00237D9A" w:rsidRDefault="00237D9A" w:rsidP="00237D9A">
      <w:pPr>
        <w:spacing w:after="158"/>
        <w:ind w:right="526"/>
        <w:jc w:val="center"/>
        <w:rPr>
          <w:rFonts w:ascii="Arial" w:hAnsi="Arial" w:cs="Arial"/>
        </w:rPr>
      </w:pPr>
      <w:r>
        <w:rPr>
          <w:rFonts w:ascii="Arial" w:hAnsi="Arial" w:cs="Arial"/>
          <w:b/>
          <w:color w:val="7F7F7F"/>
        </w:rPr>
        <w:t xml:space="preserve"> </w:t>
      </w:r>
    </w:p>
    <w:p w14:paraId="2009C92C" w14:textId="5C54F74C" w:rsidR="00237D9A" w:rsidRDefault="00237D9A" w:rsidP="388A0D6D">
      <w:pPr>
        <w:spacing w:after="0" w:line="257" w:lineRule="auto"/>
        <w:jc w:val="center"/>
        <w:rPr>
          <w:rFonts w:ascii="Arial" w:hAnsi="Arial" w:cs="Arial"/>
          <w:b/>
          <w:bCs/>
          <w:color w:val="7F7F7F" w:themeColor="text1" w:themeTint="80"/>
        </w:rPr>
      </w:pPr>
      <w:r w:rsidRPr="388A0D6D">
        <w:rPr>
          <w:rFonts w:ascii="Arial" w:hAnsi="Arial" w:cs="Arial"/>
          <w:b/>
          <w:bCs/>
          <w:color w:val="7F7F7F" w:themeColor="text1" w:themeTint="80"/>
        </w:rPr>
        <w:t xml:space="preserve">  </w:t>
      </w:r>
    </w:p>
    <w:p w14:paraId="7501F5D3" w14:textId="7AE7A7A1" w:rsidR="00237D9A" w:rsidRDefault="388A0D6D" w:rsidP="388A0D6D">
      <w:pPr>
        <w:spacing w:after="0" w:line="370" w:lineRule="auto"/>
      </w:pPr>
      <w:r w:rsidRPr="388A0D6D">
        <w:rPr>
          <w:rFonts w:ascii="Arial" w:eastAsia="Arial" w:hAnsi="Arial" w:cs="Arial"/>
          <w:b/>
          <w:bCs/>
          <w:color w:val="7F7F7F" w:themeColor="text1" w:themeTint="80"/>
        </w:rPr>
        <w:t xml:space="preserve">  </w:t>
      </w:r>
    </w:p>
    <w:p w14:paraId="66AE325B" w14:textId="1DF50A2D" w:rsidR="00237D9A" w:rsidRDefault="388A0D6D" w:rsidP="388A0D6D">
      <w:pPr>
        <w:spacing w:after="0" w:line="257" w:lineRule="auto"/>
      </w:pPr>
      <w:r w:rsidRPr="388A0D6D">
        <w:rPr>
          <w:rFonts w:ascii="Arial" w:eastAsia="Arial" w:hAnsi="Arial" w:cs="Arial"/>
          <w:b/>
          <w:bCs/>
          <w:color w:val="000000" w:themeColor="text1"/>
        </w:rPr>
        <w:t xml:space="preserve">Objetivos </w:t>
      </w:r>
    </w:p>
    <w:p w14:paraId="316CBC34" w14:textId="4AD49FCD" w:rsidR="00237D9A" w:rsidRDefault="00237D9A" w:rsidP="388A0D6D">
      <w:pPr>
        <w:spacing w:after="0" w:line="257" w:lineRule="auto"/>
      </w:pPr>
    </w:p>
    <w:p w14:paraId="278D348E" w14:textId="563673A1" w:rsidR="00237D9A" w:rsidRDefault="388A0D6D" w:rsidP="388A0D6D">
      <w:pPr>
        <w:spacing w:after="0" w:line="257" w:lineRule="auto"/>
        <w:jc w:val="right"/>
      </w:pPr>
      <w:r w:rsidRPr="388A0D6D">
        <w:rPr>
          <w:rFonts w:ascii="Arial" w:eastAsia="Arial" w:hAnsi="Arial" w:cs="Arial"/>
          <w:b/>
          <w:bCs/>
          <w:i/>
          <w:iCs/>
          <w:color w:val="000000" w:themeColor="text1"/>
        </w:rPr>
        <w:t xml:space="preserve"> </w:t>
      </w:r>
    </w:p>
    <w:p w14:paraId="5F34010F" w14:textId="565C3CBB" w:rsidR="00926671" w:rsidRDefault="00926671" w:rsidP="388A0D6D">
      <w:pPr>
        <w:pStyle w:val="Prrafodelista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CREAR Y GESTIONAR FORMULARIOS</w:t>
      </w:r>
    </w:p>
    <w:p w14:paraId="357795FA" w14:textId="1D6073AA" w:rsidR="00237D9A" w:rsidRDefault="00926671" w:rsidP="00926671">
      <w:pPr>
        <w:pStyle w:val="Prrafodelista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USAR </w:t>
      </w:r>
      <w:r w:rsidRPr="00926671">
        <w:rPr>
          <w:rFonts w:eastAsiaTheme="minorEastAsia"/>
        </w:rPr>
        <w:t>VALIDACIONES PROPIAS DE ANGULAR Y</w:t>
      </w:r>
      <w:r>
        <w:rPr>
          <w:rFonts w:eastAsiaTheme="minorEastAsia"/>
        </w:rPr>
        <w:t xml:space="preserve"> PERSONALIZADAS</w:t>
      </w:r>
    </w:p>
    <w:p w14:paraId="1842028C" w14:textId="06B30E89" w:rsidR="00926671" w:rsidRDefault="00926671" w:rsidP="00926671">
      <w:pPr>
        <w:pStyle w:val="Prrafodelista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>GESTIONAR EL ENVÍO DE INFORMACIÓN A TRAVÉS DE SERVICIOS DE API REST</w:t>
      </w:r>
    </w:p>
    <w:p w14:paraId="306C6243" w14:textId="1373DFA7" w:rsidR="00237D9A" w:rsidRDefault="00926671" w:rsidP="00926671">
      <w:pPr>
        <w:pStyle w:val="Prrafodelista"/>
        <w:numPr>
          <w:ilvl w:val="0"/>
          <w:numId w:val="4"/>
        </w:numPr>
      </w:pPr>
      <w:r>
        <w:rPr>
          <w:rFonts w:eastAsiaTheme="minorEastAsia"/>
        </w:rPr>
        <w:t>GESTIONAR ERRORES</w:t>
      </w:r>
    </w:p>
    <w:p w14:paraId="2CB8AE92" w14:textId="060527AC" w:rsidR="377C3780" w:rsidRPr="00D500F8" w:rsidRDefault="388A0D6D" w:rsidP="377C3780">
      <w:pPr>
        <w:pStyle w:val="Prrafodelista"/>
        <w:numPr>
          <w:ilvl w:val="0"/>
          <w:numId w:val="4"/>
        </w:numPr>
      </w:pPr>
      <w:r w:rsidRPr="377C3780">
        <w:rPr>
          <w:rFonts w:ascii="Arial" w:eastAsia="Arial" w:hAnsi="Arial" w:cs="Arial"/>
        </w:rPr>
        <w:t>Uso de JSON para transmitir la información</w:t>
      </w:r>
    </w:p>
    <w:p w14:paraId="62048BCA" w14:textId="72F5C7F4" w:rsidR="004A5DD5" w:rsidRDefault="004A5DD5" w:rsidP="00A76A4B">
      <w:r>
        <w:lastRenderedPageBreak/>
        <w:t>Se quiere desarrollar, mediante Angular, una página web con página principal</w:t>
      </w:r>
      <w:r w:rsidR="00A34697">
        <w:t>,</w:t>
      </w:r>
      <w:r>
        <w:t xml:space="preserve"> otra que disponga de un formulario</w:t>
      </w:r>
      <w:r w:rsidR="00A34697">
        <w:t xml:space="preserve"> y otra que muestre los datos insertados en el formulario</w:t>
      </w:r>
      <w:r>
        <w:t xml:space="preserve">. Para navegar entre </w:t>
      </w:r>
      <w:r w:rsidR="00A34697">
        <w:t>ellas</w:t>
      </w:r>
      <w:r>
        <w:t>, se hará mediante enrutamiento,</w:t>
      </w:r>
      <w:r w:rsidR="00EE7D9E">
        <w:t xml:space="preserve"> con botones de navegación en el </w:t>
      </w:r>
      <w:proofErr w:type="spellStart"/>
      <w:r w:rsidR="00EE7D9E">
        <w:t>Navbar</w:t>
      </w:r>
      <w:proofErr w:type="spellEnd"/>
      <w:r w:rsidR="00EE7D9E">
        <w:t>,</w:t>
      </w:r>
      <w:r>
        <w:t xml:space="preserve"> por lo que los componentes de </w:t>
      </w:r>
      <w:proofErr w:type="spellStart"/>
      <w:r>
        <w:t>header</w:t>
      </w:r>
      <w:proofErr w:type="spellEnd"/>
      <w:r w:rsidR="00EE7D9E">
        <w:t xml:space="preserve">, </w:t>
      </w:r>
      <w:proofErr w:type="spellStart"/>
      <w:r w:rsidR="00EE7D9E">
        <w:t>navbar</w:t>
      </w:r>
      <w:proofErr w:type="spellEnd"/>
      <w:r w:rsidR="00EE7D9E">
        <w:t xml:space="preserve"> y </w:t>
      </w:r>
      <w:proofErr w:type="spellStart"/>
      <w:r w:rsidR="00EE7D9E">
        <w:t>footer</w:t>
      </w:r>
      <w:proofErr w:type="spellEnd"/>
      <w:r w:rsidR="00EE7D9E">
        <w:t xml:space="preserve"> no tienen que recargarse.</w:t>
      </w:r>
    </w:p>
    <w:p w14:paraId="305C4A60" w14:textId="3A6C039E" w:rsidR="00C310D7" w:rsidRDefault="00EE7D9E" w:rsidP="00A76A4B">
      <w:pPr>
        <w:rPr>
          <w:b/>
          <w:bCs/>
        </w:rPr>
      </w:pPr>
      <w:r>
        <w:t xml:space="preserve">El home se hará mediante un componente normal, donde presentará la web. </w:t>
      </w:r>
      <w:r w:rsidR="00BA3A44" w:rsidRPr="00BA3A44">
        <w:rPr>
          <w:b/>
          <w:bCs/>
        </w:rPr>
        <w:t>(</w:t>
      </w:r>
      <w:r w:rsidR="00BA3A44">
        <w:rPr>
          <w:b/>
          <w:bCs/>
        </w:rPr>
        <w:t>2</w:t>
      </w:r>
      <w:r w:rsidR="00BA3A44" w:rsidRPr="00BA3A44">
        <w:rPr>
          <w:b/>
          <w:bCs/>
        </w:rPr>
        <w:t>p)</w:t>
      </w:r>
    </w:p>
    <w:p w14:paraId="5CD38968" w14:textId="5092FA31" w:rsidR="00BA3A44" w:rsidRDefault="00BA3A44" w:rsidP="00A76A4B">
      <w:r w:rsidRPr="00BA3A44">
        <w:t>Para navegar entre secciones, se tendrá que utilizar enrutamiento.</w:t>
      </w:r>
      <w:r>
        <w:rPr>
          <w:b/>
          <w:bCs/>
        </w:rPr>
        <w:t xml:space="preserve"> (1p)</w:t>
      </w:r>
    </w:p>
    <w:p w14:paraId="4CDCC8E1" w14:textId="5730E7BD" w:rsidR="00C310D7" w:rsidRDefault="009B185A" w:rsidP="00A76A4B">
      <w:r>
        <w:rPr>
          <w:noProof/>
        </w:rPr>
        <w:drawing>
          <wp:inline distT="0" distB="0" distL="0" distR="0" wp14:anchorId="0A373387" wp14:editId="70367EC7">
            <wp:extent cx="4927543" cy="6814268"/>
            <wp:effectExtent l="0" t="0" r="635" b="0"/>
            <wp:docPr id="172756477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64779" name="Imagen 1" descr="Interfaz de usuario gráfica, Sitio web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997" cy="68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9679" w14:textId="30C6A60F" w:rsidR="00A76A4B" w:rsidRDefault="009B185A" w:rsidP="00A76A4B">
      <w:r>
        <w:lastRenderedPageBreak/>
        <w:t>El</w:t>
      </w:r>
      <w:r w:rsidR="00EE7D9E">
        <w:t xml:space="preserve"> </w:t>
      </w:r>
      <w:r w:rsidR="00A34697">
        <w:t>formulario</w:t>
      </w:r>
      <w:r w:rsidR="00EE7D9E">
        <w:t xml:space="preserve"> </w:t>
      </w:r>
      <w:r>
        <w:t>se usará para insertar productos y debe</w:t>
      </w:r>
      <w:r w:rsidR="00A34697">
        <w:t xml:space="preserve"> tener</w:t>
      </w:r>
      <w:r w:rsidR="00EE7D9E">
        <w:t xml:space="preserve"> diferentes campos y restricciones.</w:t>
      </w:r>
    </w:p>
    <w:p w14:paraId="1FC275C0" w14:textId="789ACBA6" w:rsidR="00A76A4B" w:rsidRDefault="009B185A" w:rsidP="0B8C8F58">
      <w:r>
        <w:rPr>
          <w:noProof/>
        </w:rPr>
        <w:drawing>
          <wp:inline distT="0" distB="0" distL="0" distR="0" wp14:anchorId="65839683" wp14:editId="1C3125C8">
            <wp:extent cx="5387840" cy="7823890"/>
            <wp:effectExtent l="0" t="0" r="0" b="0"/>
            <wp:docPr id="576921403" name="Imagen 2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21403" name="Imagen 2" descr="Interfaz de usuario gráfica, Aplicación, Sitio web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469" cy="784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F831" w14:textId="77777777" w:rsidR="00EB095A" w:rsidRDefault="00EB095A" w:rsidP="00EB095A">
      <w:r>
        <w:lastRenderedPageBreak/>
        <w:t>Los requisitos son los siguientes:</w:t>
      </w:r>
    </w:p>
    <w:p w14:paraId="01855389" w14:textId="77777777" w:rsidR="00EB095A" w:rsidRPr="007D307C" w:rsidRDefault="00EB095A" w:rsidP="00EB095A">
      <w:pPr>
        <w:pStyle w:val="Prrafodelista"/>
        <w:numPr>
          <w:ilvl w:val="0"/>
          <w:numId w:val="10"/>
        </w:numPr>
        <w:rPr>
          <w:highlight w:val="yellow"/>
        </w:rPr>
      </w:pPr>
      <w:r w:rsidRPr="007D307C">
        <w:rPr>
          <w:highlight w:val="yellow"/>
        </w:rPr>
        <w:t>Crear un formulario para insertar productos con campos de:</w:t>
      </w:r>
      <w:r w:rsidRPr="007D307C">
        <w:rPr>
          <w:b/>
          <w:bCs/>
          <w:highlight w:val="yellow"/>
        </w:rPr>
        <w:t xml:space="preserve"> (1,5p)</w:t>
      </w:r>
    </w:p>
    <w:p w14:paraId="72E2592D" w14:textId="77777777" w:rsidR="00EB095A" w:rsidRPr="007D307C" w:rsidRDefault="00EB095A" w:rsidP="00EB095A">
      <w:pPr>
        <w:pStyle w:val="Prrafodelista"/>
        <w:numPr>
          <w:ilvl w:val="1"/>
          <w:numId w:val="10"/>
        </w:numPr>
        <w:rPr>
          <w:highlight w:val="yellow"/>
        </w:rPr>
      </w:pPr>
      <w:r w:rsidRPr="007D307C">
        <w:rPr>
          <w:highlight w:val="yellow"/>
        </w:rPr>
        <w:t>Campos de entrada de datos, como nombres, precio, descripción, etc.</w:t>
      </w:r>
    </w:p>
    <w:p w14:paraId="70840C35" w14:textId="77777777" w:rsidR="00EB095A" w:rsidRPr="007D307C" w:rsidRDefault="00EB095A" w:rsidP="00EB095A">
      <w:pPr>
        <w:pStyle w:val="Prrafodelista"/>
        <w:numPr>
          <w:ilvl w:val="1"/>
          <w:numId w:val="10"/>
        </w:numPr>
        <w:rPr>
          <w:highlight w:val="yellow"/>
        </w:rPr>
      </w:pPr>
      <w:r w:rsidRPr="007D307C">
        <w:rPr>
          <w:highlight w:val="yellow"/>
        </w:rPr>
        <w:t>Campos de selección</w:t>
      </w:r>
    </w:p>
    <w:p w14:paraId="14D53209" w14:textId="77777777" w:rsidR="00EB095A" w:rsidRPr="007D307C" w:rsidRDefault="00EB095A" w:rsidP="00EB095A">
      <w:pPr>
        <w:pStyle w:val="Prrafodelista"/>
        <w:numPr>
          <w:ilvl w:val="1"/>
          <w:numId w:val="10"/>
        </w:numPr>
        <w:rPr>
          <w:highlight w:val="yellow"/>
        </w:rPr>
      </w:pPr>
      <w:r w:rsidRPr="007D307C">
        <w:rPr>
          <w:highlight w:val="yellow"/>
        </w:rPr>
        <w:t>Campos de tipo check</w:t>
      </w:r>
    </w:p>
    <w:p w14:paraId="51ED4295" w14:textId="77777777" w:rsidR="00EB095A" w:rsidRDefault="00EB095A" w:rsidP="00EB095A">
      <w:pPr>
        <w:pStyle w:val="Prrafodelista"/>
        <w:numPr>
          <w:ilvl w:val="0"/>
          <w:numId w:val="10"/>
        </w:numPr>
      </w:pPr>
      <w:r>
        <w:t>El formulario debe tener validadores de Angular y hechos por el programador. Por ejemplo, se debería:</w:t>
      </w:r>
    </w:p>
    <w:p w14:paraId="16203AA1" w14:textId="77777777" w:rsidR="00EB095A" w:rsidRPr="002C5FD7" w:rsidRDefault="00EB095A" w:rsidP="00EB095A">
      <w:pPr>
        <w:pStyle w:val="Prrafodelista"/>
        <w:numPr>
          <w:ilvl w:val="1"/>
          <w:numId w:val="10"/>
        </w:numPr>
        <w:rPr>
          <w:highlight w:val="yellow"/>
        </w:rPr>
      </w:pPr>
      <w:r w:rsidRPr="002C5FD7">
        <w:rPr>
          <w:highlight w:val="yellow"/>
        </w:rPr>
        <w:t xml:space="preserve">Controlar que haya campos obligatorios </w:t>
      </w:r>
      <w:r w:rsidRPr="002C5FD7">
        <w:rPr>
          <w:b/>
          <w:bCs/>
          <w:highlight w:val="yellow"/>
        </w:rPr>
        <w:t>(0.5p)</w:t>
      </w:r>
    </w:p>
    <w:p w14:paraId="6D75E690" w14:textId="77777777" w:rsidR="00EB095A" w:rsidRPr="0048761B" w:rsidRDefault="00EB095A" w:rsidP="00EB095A">
      <w:pPr>
        <w:pStyle w:val="Prrafodelista"/>
        <w:numPr>
          <w:ilvl w:val="1"/>
          <w:numId w:val="10"/>
        </w:numPr>
        <w:rPr>
          <w:strike/>
        </w:rPr>
      </w:pPr>
      <w:r w:rsidRPr="0048761B">
        <w:rPr>
          <w:strike/>
        </w:rPr>
        <w:t xml:space="preserve">Que el precio no sea negativo </w:t>
      </w:r>
      <w:r w:rsidRPr="0048761B">
        <w:rPr>
          <w:b/>
          <w:bCs/>
          <w:strike/>
        </w:rPr>
        <w:t>(0.5p)</w:t>
      </w:r>
    </w:p>
    <w:p w14:paraId="5F1B055E" w14:textId="77777777" w:rsidR="00EB095A" w:rsidRPr="000016FF" w:rsidRDefault="00EB095A" w:rsidP="00EB095A">
      <w:pPr>
        <w:pStyle w:val="Prrafodelista"/>
        <w:numPr>
          <w:ilvl w:val="1"/>
          <w:numId w:val="10"/>
        </w:numPr>
        <w:rPr>
          <w:highlight w:val="yellow"/>
        </w:rPr>
      </w:pPr>
      <w:r w:rsidRPr="000016FF">
        <w:rPr>
          <w:highlight w:val="yellow"/>
        </w:rPr>
        <w:t xml:space="preserve">Que haya una restricción máxima y mínima a nivel numérico y de caracteres </w:t>
      </w:r>
      <w:r w:rsidRPr="000016FF">
        <w:rPr>
          <w:b/>
          <w:bCs/>
          <w:highlight w:val="yellow"/>
        </w:rPr>
        <w:t>(0.5p)</w:t>
      </w:r>
    </w:p>
    <w:p w14:paraId="2AA9C5EF" w14:textId="77777777" w:rsidR="00EB095A" w:rsidRPr="0048761B" w:rsidRDefault="00EB095A" w:rsidP="00EB095A">
      <w:pPr>
        <w:pStyle w:val="Prrafodelista"/>
        <w:numPr>
          <w:ilvl w:val="1"/>
          <w:numId w:val="10"/>
        </w:numPr>
        <w:rPr>
          <w:highlight w:val="green"/>
        </w:rPr>
      </w:pPr>
      <w:r w:rsidRPr="0048761B">
        <w:rPr>
          <w:highlight w:val="green"/>
        </w:rPr>
        <w:t xml:space="preserve">Que no pueda repetirse el nombre </w:t>
      </w:r>
      <w:r w:rsidRPr="0048761B">
        <w:rPr>
          <w:b/>
          <w:bCs/>
          <w:highlight w:val="green"/>
        </w:rPr>
        <w:t>(0.5p)</w:t>
      </w:r>
    </w:p>
    <w:p w14:paraId="4E1B330C" w14:textId="77777777" w:rsidR="00EB095A" w:rsidRDefault="00EB095A" w:rsidP="00EB095A">
      <w:pPr>
        <w:pStyle w:val="Prrafodelista"/>
        <w:numPr>
          <w:ilvl w:val="0"/>
          <w:numId w:val="10"/>
        </w:numPr>
      </w:pPr>
      <w:r>
        <w:t>Las validaciones se tendrán que:</w:t>
      </w:r>
    </w:p>
    <w:p w14:paraId="0482294E" w14:textId="43DA1B05" w:rsidR="00EB095A" w:rsidRPr="0048761B" w:rsidRDefault="00EB095A" w:rsidP="00EB095A">
      <w:pPr>
        <w:pStyle w:val="Prrafodelista"/>
        <w:numPr>
          <w:ilvl w:val="1"/>
          <w:numId w:val="10"/>
        </w:numPr>
        <w:rPr>
          <w:highlight w:val="green"/>
        </w:rPr>
      </w:pPr>
      <w:r w:rsidRPr="0048761B">
        <w:rPr>
          <w:highlight w:val="green"/>
        </w:rPr>
        <w:t xml:space="preserve">Mostrar en tiempo real a nivel de campos. Podéis utilizar las funciones </w:t>
      </w:r>
      <w:proofErr w:type="spellStart"/>
      <w:r w:rsidRPr="0048761B">
        <w:rPr>
          <w:highlight w:val="green"/>
        </w:rPr>
        <w:t>valid</w:t>
      </w:r>
      <w:proofErr w:type="spellEnd"/>
      <w:r w:rsidRPr="0048761B">
        <w:rPr>
          <w:highlight w:val="green"/>
        </w:rPr>
        <w:t xml:space="preserve">, </w:t>
      </w:r>
      <w:proofErr w:type="spellStart"/>
      <w:r w:rsidRPr="0048761B">
        <w:rPr>
          <w:highlight w:val="green"/>
        </w:rPr>
        <w:t>pristine</w:t>
      </w:r>
      <w:proofErr w:type="spellEnd"/>
      <w:r w:rsidRPr="0048761B">
        <w:rPr>
          <w:highlight w:val="green"/>
        </w:rPr>
        <w:t xml:space="preserve">, </w:t>
      </w:r>
      <w:proofErr w:type="spellStart"/>
      <w:r w:rsidRPr="0048761B">
        <w:rPr>
          <w:highlight w:val="green"/>
        </w:rPr>
        <w:t>untouched</w:t>
      </w:r>
      <w:proofErr w:type="spellEnd"/>
      <w:r w:rsidRPr="0048761B">
        <w:rPr>
          <w:highlight w:val="green"/>
        </w:rPr>
        <w:t xml:space="preserve">, etc. </w:t>
      </w:r>
      <w:r w:rsidRPr="0048761B">
        <w:rPr>
          <w:b/>
          <w:bCs/>
          <w:highlight w:val="green"/>
        </w:rPr>
        <w:t>(0.5p)</w:t>
      </w:r>
    </w:p>
    <w:p w14:paraId="107755ED" w14:textId="77777777" w:rsidR="00EB095A" w:rsidRPr="0048761B" w:rsidRDefault="00EB095A" w:rsidP="00EB095A">
      <w:pPr>
        <w:pStyle w:val="Prrafodelista"/>
        <w:numPr>
          <w:ilvl w:val="1"/>
          <w:numId w:val="10"/>
        </w:numPr>
        <w:rPr>
          <w:highlight w:val="green"/>
        </w:rPr>
      </w:pPr>
      <w:r w:rsidRPr="0048761B">
        <w:rPr>
          <w:highlight w:val="green"/>
        </w:rPr>
        <w:t xml:space="preserve">No permitir que envíe el formulario si hay datos incorrectos. Podéis mostrar un mensaje de error que acompañen a los campos erróneos si intentan hacer clic en enviar. </w:t>
      </w:r>
      <w:r w:rsidRPr="0048761B">
        <w:rPr>
          <w:b/>
          <w:bCs/>
          <w:highlight w:val="green"/>
        </w:rPr>
        <w:t>(0.5p)</w:t>
      </w:r>
    </w:p>
    <w:p w14:paraId="4D282E9A" w14:textId="77777777" w:rsidR="00EB095A" w:rsidRPr="0048761B" w:rsidRDefault="00EB095A" w:rsidP="00EB095A">
      <w:pPr>
        <w:pStyle w:val="Prrafodelista"/>
        <w:numPr>
          <w:ilvl w:val="1"/>
          <w:numId w:val="10"/>
        </w:numPr>
        <w:rPr>
          <w:highlight w:val="magenta"/>
        </w:rPr>
      </w:pPr>
      <w:r w:rsidRPr="0048761B">
        <w:rPr>
          <w:highlight w:val="magenta"/>
        </w:rPr>
        <w:t xml:space="preserve">El formulario, si inserto el número de serie que ya existe, tiene que rellenarme el formulario con los campos y permitir modificarlos. Entonces, al hacer clic en enviar, se hará un evento de modificación y no de inserción. </w:t>
      </w:r>
      <w:r w:rsidRPr="0048761B">
        <w:rPr>
          <w:b/>
          <w:bCs/>
          <w:highlight w:val="magenta"/>
        </w:rPr>
        <w:t>(1p - OPCIONAL)</w:t>
      </w:r>
    </w:p>
    <w:p w14:paraId="7CCF9E2C" w14:textId="77777777" w:rsidR="00EB095A" w:rsidRDefault="00EB095A" w:rsidP="0B8C8F58"/>
    <w:p w14:paraId="09BB8B81" w14:textId="77777777" w:rsidR="00EB095A" w:rsidRDefault="00EB095A" w:rsidP="0B8C8F58"/>
    <w:p w14:paraId="089A85F3" w14:textId="77777777" w:rsidR="00EB095A" w:rsidRDefault="00EB095A" w:rsidP="0B8C8F58"/>
    <w:p w14:paraId="57962AFD" w14:textId="77777777" w:rsidR="00EB095A" w:rsidRDefault="00EB095A" w:rsidP="0B8C8F58"/>
    <w:p w14:paraId="01637B29" w14:textId="77777777" w:rsidR="00EB095A" w:rsidRDefault="00EB095A" w:rsidP="0B8C8F58"/>
    <w:p w14:paraId="0D2CFF53" w14:textId="77777777" w:rsidR="00EB095A" w:rsidRDefault="00EB095A" w:rsidP="0B8C8F58"/>
    <w:p w14:paraId="7EED8D38" w14:textId="77777777" w:rsidR="00EB095A" w:rsidRDefault="00EB095A" w:rsidP="0B8C8F58"/>
    <w:p w14:paraId="5A6D4044" w14:textId="77777777" w:rsidR="00EB095A" w:rsidRDefault="00EB095A" w:rsidP="0B8C8F58"/>
    <w:p w14:paraId="45798E60" w14:textId="77777777" w:rsidR="00EB095A" w:rsidRDefault="00EB095A" w:rsidP="0B8C8F58"/>
    <w:p w14:paraId="3C103E95" w14:textId="77777777" w:rsidR="00EB095A" w:rsidRDefault="00EB095A" w:rsidP="0B8C8F58"/>
    <w:p w14:paraId="1867802F" w14:textId="77777777" w:rsidR="00EB095A" w:rsidRDefault="00EB095A" w:rsidP="0B8C8F58"/>
    <w:p w14:paraId="7159C37F" w14:textId="77777777" w:rsidR="00EB095A" w:rsidRDefault="00EB095A" w:rsidP="0B8C8F58"/>
    <w:p w14:paraId="7732EBCD" w14:textId="77777777" w:rsidR="00EB095A" w:rsidRDefault="00EB095A" w:rsidP="0B8C8F58"/>
    <w:p w14:paraId="77096519" w14:textId="77777777" w:rsidR="00EB095A" w:rsidRDefault="00EB095A" w:rsidP="0B8C8F58"/>
    <w:p w14:paraId="2E922598" w14:textId="77777777" w:rsidR="00EB095A" w:rsidRDefault="00EB095A" w:rsidP="0B8C8F58"/>
    <w:p w14:paraId="5E1DAED7" w14:textId="7D107E71" w:rsidR="009B185A" w:rsidRDefault="009B185A" w:rsidP="0B8C8F58">
      <w:r>
        <w:lastRenderedPageBreak/>
        <w:t>Todo producto insertado debe verse en la sección de productos de forma instantánea.</w:t>
      </w:r>
    </w:p>
    <w:p w14:paraId="72BB508E" w14:textId="29AB170A" w:rsidR="00A76A4B" w:rsidRDefault="009B185A" w:rsidP="00A76A4B">
      <w:r>
        <w:rPr>
          <w:noProof/>
        </w:rPr>
        <w:drawing>
          <wp:inline distT="0" distB="0" distL="0" distR="0" wp14:anchorId="239FB6A6" wp14:editId="052077D8">
            <wp:extent cx="4962532" cy="7887694"/>
            <wp:effectExtent l="0" t="0" r="3175" b="0"/>
            <wp:docPr id="1975777724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77724" name="Imagen 3" descr="Interfaz de usuario gráfic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749" cy="790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0584" w14:textId="6587A05D" w:rsidR="00BA3A44" w:rsidRDefault="00BA3A44" w:rsidP="00A76A4B">
      <w:r>
        <w:lastRenderedPageBreak/>
        <w:t xml:space="preserve">La sección de </w:t>
      </w:r>
      <w:r w:rsidR="00EB095A">
        <w:t>productos</w:t>
      </w:r>
      <w:r>
        <w:t xml:space="preserve"> deberá mostrar los clientes dados de alta en el formulario. Se entiende que al refrescar el navegador se perderán los datos, ya que no hay persistencia.</w:t>
      </w:r>
      <w:r w:rsidR="00EB095A" w:rsidRPr="00EB095A">
        <w:rPr>
          <w:b/>
          <w:bCs/>
        </w:rPr>
        <w:t xml:space="preserve"> </w:t>
      </w:r>
      <w:r w:rsidR="00EB095A" w:rsidRPr="00352FE6">
        <w:rPr>
          <w:b/>
          <w:bCs/>
        </w:rPr>
        <w:t>(2</w:t>
      </w:r>
      <w:r w:rsidR="00EB095A">
        <w:rPr>
          <w:b/>
          <w:bCs/>
        </w:rPr>
        <w:t>.5</w:t>
      </w:r>
      <w:r w:rsidR="00EB095A" w:rsidRPr="00352FE6">
        <w:rPr>
          <w:b/>
          <w:bCs/>
        </w:rPr>
        <w:t>p)</w:t>
      </w:r>
    </w:p>
    <w:p w14:paraId="3995BF74" w14:textId="06814C1E" w:rsidR="00237D9A" w:rsidRDefault="00BA3A44" w:rsidP="00EB095A">
      <w:r w:rsidRPr="00A27AB2">
        <w:rPr>
          <w:highlight w:val="yellow"/>
        </w:rPr>
        <w:t xml:space="preserve">Se deberán mostrar los </w:t>
      </w:r>
      <w:r w:rsidR="00EB095A" w:rsidRPr="00A27AB2">
        <w:rPr>
          <w:highlight w:val="yellow"/>
        </w:rPr>
        <w:t>productos</w:t>
      </w:r>
      <w:r w:rsidRPr="00A27AB2">
        <w:rPr>
          <w:highlight w:val="yellow"/>
        </w:rPr>
        <w:t xml:space="preserve">, buscándolos </w:t>
      </w:r>
      <w:r w:rsidR="00EB095A" w:rsidRPr="00A27AB2">
        <w:rPr>
          <w:highlight w:val="yellow"/>
        </w:rPr>
        <w:t xml:space="preserve">mediante el </w:t>
      </w:r>
      <w:proofErr w:type="spellStart"/>
      <w:r w:rsidR="00EB095A" w:rsidRPr="00A27AB2">
        <w:rPr>
          <w:highlight w:val="yellow"/>
        </w:rPr>
        <w:t>bucador</w:t>
      </w:r>
      <w:proofErr w:type="spellEnd"/>
      <w:r w:rsidR="00EB095A" w:rsidRPr="00A27AB2">
        <w:rPr>
          <w:highlight w:val="yellow"/>
        </w:rPr>
        <w:t xml:space="preserve"> </w:t>
      </w:r>
      <w:r w:rsidR="00EB095A" w:rsidRPr="00A27AB2">
        <w:rPr>
          <w:b/>
          <w:bCs/>
          <w:highlight w:val="yellow"/>
        </w:rPr>
        <w:t>(1p - OPCIONAL)</w:t>
      </w:r>
    </w:p>
    <w:p w14:paraId="092D438F" w14:textId="7BC1C05D" w:rsidR="00237D9A" w:rsidRDefault="388A0D6D" w:rsidP="388A0D6D">
      <w:pPr>
        <w:spacing w:after="0" w:line="257" w:lineRule="auto"/>
      </w:pPr>
      <w:r w:rsidRPr="388A0D6D">
        <w:rPr>
          <w:rFonts w:ascii="Calibri" w:eastAsia="Calibri" w:hAnsi="Calibri" w:cs="Calibri"/>
          <w:b/>
          <w:bCs/>
          <w:color w:val="000000" w:themeColor="text1"/>
          <w:u w:val="single"/>
        </w:rPr>
        <w:t>FORMATO DE ENTREGA.</w:t>
      </w:r>
      <w:r w:rsidRPr="388A0D6D">
        <w:rPr>
          <w:rFonts w:ascii="Calibri" w:eastAsia="Calibri" w:hAnsi="Calibri" w:cs="Calibri"/>
          <w:b/>
          <w:bCs/>
          <w:color w:val="000000" w:themeColor="text1"/>
        </w:rPr>
        <w:t xml:space="preserve"> </w:t>
      </w:r>
    </w:p>
    <w:p w14:paraId="3F208420" w14:textId="4B95EFFA" w:rsidR="00237D9A" w:rsidRDefault="000D33E1" w:rsidP="388A0D6D">
      <w:pPr>
        <w:spacing w:after="0" w:line="257" w:lineRule="auto"/>
        <w:rPr>
          <w:rFonts w:ascii="Calibri" w:eastAsia="Calibri" w:hAnsi="Calibri" w:cs="Calibri"/>
          <w:b/>
          <w:bCs/>
          <w:color w:val="000000" w:themeColor="text1"/>
        </w:rPr>
      </w:pPr>
      <w:r w:rsidRPr="00A27AB2">
        <w:rPr>
          <w:rFonts w:ascii="Calibri" w:eastAsia="Calibri" w:hAnsi="Calibri" w:cs="Calibri"/>
          <w:b/>
          <w:bCs/>
          <w:color w:val="000000" w:themeColor="text1"/>
          <w:highlight w:val="yellow"/>
        </w:rPr>
        <w:t>Subir a GIT y hacer entrega en Moodle del enlace al repositorio.</w:t>
      </w:r>
    </w:p>
    <w:p w14:paraId="05E95661" w14:textId="63A37B29" w:rsidR="007542F8" w:rsidRDefault="007542F8" w:rsidP="388A0D6D">
      <w:pPr>
        <w:spacing w:after="0" w:line="257" w:lineRule="auto"/>
        <w:rPr>
          <w:rFonts w:ascii="Calibri" w:eastAsia="Calibri" w:hAnsi="Calibri" w:cs="Calibri"/>
          <w:b/>
          <w:bCs/>
          <w:color w:val="000000" w:themeColor="text1"/>
        </w:rPr>
      </w:pPr>
    </w:p>
    <w:p w14:paraId="11B8CF61" w14:textId="79F87CE6" w:rsidR="007542F8" w:rsidRDefault="007542F8" w:rsidP="388A0D6D">
      <w:pPr>
        <w:spacing w:after="0" w:line="257" w:lineRule="auto"/>
        <w:rPr>
          <w:rFonts w:ascii="Calibri" w:eastAsia="Calibri" w:hAnsi="Calibri" w:cs="Calibri"/>
          <w:b/>
          <w:bCs/>
          <w:color w:val="000000" w:themeColor="text1"/>
        </w:rPr>
      </w:pPr>
    </w:p>
    <w:p w14:paraId="4CDC7A64" w14:textId="41502B77" w:rsidR="007542F8" w:rsidRDefault="007542F8" w:rsidP="388A0D6D">
      <w:pPr>
        <w:spacing w:after="0" w:line="257" w:lineRule="auto"/>
        <w:rPr>
          <w:rFonts w:ascii="Calibri" w:eastAsia="Calibri" w:hAnsi="Calibri" w:cs="Calibri"/>
          <w:b/>
          <w:bCs/>
          <w:color w:val="000000" w:themeColor="text1"/>
        </w:rPr>
      </w:pPr>
    </w:p>
    <w:p w14:paraId="1A366375" w14:textId="76076C82" w:rsidR="000D33E1" w:rsidRPr="000D33E1" w:rsidRDefault="000D33E1" w:rsidP="000D33E1">
      <w:pPr>
        <w:spacing w:after="0" w:line="257" w:lineRule="auto"/>
        <w:rPr>
          <w:rFonts w:ascii="Calibri" w:eastAsia="Calibri" w:hAnsi="Calibri" w:cs="Calibri"/>
          <w:b/>
          <w:bCs/>
          <w:color w:val="000000" w:themeColor="text1"/>
        </w:rPr>
      </w:pPr>
    </w:p>
    <w:p w14:paraId="5BDE38C5" w14:textId="7F061644" w:rsidR="007542F8" w:rsidRPr="000D33E1" w:rsidRDefault="007542F8" w:rsidP="001F3C08">
      <w:pPr>
        <w:spacing w:after="0" w:line="257" w:lineRule="auto"/>
        <w:rPr>
          <w:rFonts w:ascii="Calibri" w:eastAsia="Calibri" w:hAnsi="Calibri" w:cs="Calibri"/>
          <w:b/>
          <w:bCs/>
          <w:color w:val="000000" w:themeColor="text1"/>
        </w:rPr>
      </w:pPr>
    </w:p>
    <w:sectPr w:rsidR="007542F8" w:rsidRPr="000D33E1">
      <w:headerReference w:type="default" r:id="rId10"/>
      <w:footerReference w:type="default" r:id="rId11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E791B" w14:textId="77777777" w:rsidR="003945C7" w:rsidRDefault="003945C7">
      <w:pPr>
        <w:spacing w:after="0" w:line="240" w:lineRule="auto"/>
      </w:pPr>
      <w:r>
        <w:separator/>
      </w:r>
    </w:p>
  </w:endnote>
  <w:endnote w:type="continuationSeparator" w:id="0">
    <w:p w14:paraId="0751119E" w14:textId="77777777" w:rsidR="003945C7" w:rsidRDefault="003945C7">
      <w:pPr>
        <w:spacing w:after="0" w:line="240" w:lineRule="auto"/>
      </w:pPr>
      <w:r>
        <w:continuationSeparator/>
      </w:r>
    </w:p>
  </w:endnote>
  <w:endnote w:type="continuationNotice" w:id="1">
    <w:p w14:paraId="2351C4A1" w14:textId="77777777" w:rsidR="003945C7" w:rsidRDefault="003945C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C38E185" w14:paraId="158812F1" w14:textId="77777777" w:rsidTr="5C38E185">
      <w:tc>
        <w:tcPr>
          <w:tcW w:w="3005" w:type="dxa"/>
        </w:tcPr>
        <w:p w14:paraId="22B39082" w14:textId="3A2F731A" w:rsidR="5C38E185" w:rsidRDefault="5C38E185" w:rsidP="5C38E185">
          <w:pPr>
            <w:pStyle w:val="Encabezado"/>
            <w:ind w:left="-115"/>
          </w:pPr>
        </w:p>
      </w:tc>
      <w:tc>
        <w:tcPr>
          <w:tcW w:w="3005" w:type="dxa"/>
        </w:tcPr>
        <w:p w14:paraId="2B4DC2D8" w14:textId="6028566C" w:rsidR="5C38E185" w:rsidRDefault="5C38E185" w:rsidP="5C38E185">
          <w:pPr>
            <w:pStyle w:val="Encabezado"/>
            <w:jc w:val="center"/>
          </w:pPr>
        </w:p>
      </w:tc>
      <w:tc>
        <w:tcPr>
          <w:tcW w:w="3005" w:type="dxa"/>
        </w:tcPr>
        <w:p w14:paraId="7394E994" w14:textId="01FE9269" w:rsidR="5C38E185" w:rsidRDefault="5C38E185" w:rsidP="5C38E185">
          <w:pPr>
            <w:pStyle w:val="Encabezado"/>
            <w:ind w:right="-115"/>
            <w:jc w:val="right"/>
          </w:pPr>
        </w:p>
      </w:tc>
    </w:tr>
  </w:tbl>
  <w:p w14:paraId="053FA5D1" w14:textId="4E519F4F" w:rsidR="5C38E185" w:rsidRDefault="5C38E185" w:rsidP="5C38E18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CB78B" w14:textId="77777777" w:rsidR="003945C7" w:rsidRDefault="003945C7">
      <w:pPr>
        <w:spacing w:after="0" w:line="240" w:lineRule="auto"/>
      </w:pPr>
      <w:r>
        <w:separator/>
      </w:r>
    </w:p>
  </w:footnote>
  <w:footnote w:type="continuationSeparator" w:id="0">
    <w:p w14:paraId="112AA443" w14:textId="77777777" w:rsidR="003945C7" w:rsidRDefault="003945C7">
      <w:pPr>
        <w:spacing w:after="0" w:line="240" w:lineRule="auto"/>
      </w:pPr>
      <w:r>
        <w:continuationSeparator/>
      </w:r>
    </w:p>
  </w:footnote>
  <w:footnote w:type="continuationNotice" w:id="1">
    <w:p w14:paraId="27642A0F" w14:textId="77777777" w:rsidR="003945C7" w:rsidRDefault="003945C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C38E185" w14:paraId="2AD666EB" w14:textId="77777777" w:rsidTr="5C38E185">
      <w:tc>
        <w:tcPr>
          <w:tcW w:w="3005" w:type="dxa"/>
        </w:tcPr>
        <w:p w14:paraId="439653DF" w14:textId="5FAC806E" w:rsidR="5C38E185" w:rsidRDefault="5C38E185" w:rsidP="5C38E185">
          <w:pPr>
            <w:pStyle w:val="Encabezado"/>
            <w:ind w:left="-115"/>
          </w:pPr>
        </w:p>
      </w:tc>
      <w:tc>
        <w:tcPr>
          <w:tcW w:w="3005" w:type="dxa"/>
        </w:tcPr>
        <w:p w14:paraId="01C15CAF" w14:textId="5F5F2CAF" w:rsidR="5C38E185" w:rsidRDefault="5C38E185" w:rsidP="5C38E185">
          <w:pPr>
            <w:pStyle w:val="Encabezado"/>
            <w:jc w:val="center"/>
          </w:pPr>
        </w:p>
      </w:tc>
      <w:tc>
        <w:tcPr>
          <w:tcW w:w="3005" w:type="dxa"/>
        </w:tcPr>
        <w:p w14:paraId="084E436F" w14:textId="09B30FEF" w:rsidR="5C38E185" w:rsidRDefault="00D51C34" w:rsidP="5C38E185">
          <w:pPr>
            <w:pStyle w:val="Encabezado"/>
            <w:ind w:right="-115"/>
            <w:jc w:val="right"/>
          </w:pPr>
          <w:r>
            <w:t> </w:t>
          </w:r>
          <w:r>
            <w:rPr>
              <w:noProof/>
            </w:rPr>
            <w:drawing>
              <wp:inline distT="0" distB="0" distL="0" distR="0" wp14:anchorId="5B1076E1" wp14:editId="3DB7D2E5">
                <wp:extent cx="946023" cy="792480"/>
                <wp:effectExtent l="0" t="0" r="6985" b="762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9768" cy="7956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77F6742" w14:textId="1A2E56B3" w:rsidR="5C38E185" w:rsidRDefault="5C38E185" w:rsidP="5C38E18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C578B"/>
    <w:multiLevelType w:val="hybridMultilevel"/>
    <w:tmpl w:val="6D3E6BD0"/>
    <w:lvl w:ilvl="0" w:tplc="65C80A80">
      <w:start w:val="1"/>
      <w:numFmt w:val="decimal"/>
      <w:lvlText w:val="%1."/>
      <w:lvlJc w:val="left"/>
      <w:pPr>
        <w:ind w:left="720" w:hanging="360"/>
      </w:pPr>
    </w:lvl>
    <w:lvl w:ilvl="1" w:tplc="1F5A0036">
      <w:start w:val="1"/>
      <w:numFmt w:val="lowerLetter"/>
      <w:lvlText w:val="%2."/>
      <w:lvlJc w:val="left"/>
      <w:pPr>
        <w:ind w:left="1440" w:hanging="360"/>
      </w:pPr>
    </w:lvl>
    <w:lvl w:ilvl="2" w:tplc="519645CC">
      <w:start w:val="1"/>
      <w:numFmt w:val="lowerRoman"/>
      <w:lvlText w:val="%3."/>
      <w:lvlJc w:val="right"/>
      <w:pPr>
        <w:ind w:left="2160" w:hanging="180"/>
      </w:pPr>
    </w:lvl>
    <w:lvl w:ilvl="3" w:tplc="101ECECA">
      <w:start w:val="1"/>
      <w:numFmt w:val="decimal"/>
      <w:lvlText w:val="%4."/>
      <w:lvlJc w:val="left"/>
      <w:pPr>
        <w:ind w:left="2880" w:hanging="360"/>
      </w:pPr>
    </w:lvl>
    <w:lvl w:ilvl="4" w:tplc="DA3E39B0">
      <w:start w:val="1"/>
      <w:numFmt w:val="lowerLetter"/>
      <w:lvlText w:val="%5."/>
      <w:lvlJc w:val="left"/>
      <w:pPr>
        <w:ind w:left="3600" w:hanging="360"/>
      </w:pPr>
    </w:lvl>
    <w:lvl w:ilvl="5" w:tplc="903254D8">
      <w:start w:val="1"/>
      <w:numFmt w:val="lowerRoman"/>
      <w:lvlText w:val="%6."/>
      <w:lvlJc w:val="right"/>
      <w:pPr>
        <w:ind w:left="4320" w:hanging="180"/>
      </w:pPr>
    </w:lvl>
    <w:lvl w:ilvl="6" w:tplc="5526EC24">
      <w:start w:val="1"/>
      <w:numFmt w:val="decimal"/>
      <w:lvlText w:val="%7."/>
      <w:lvlJc w:val="left"/>
      <w:pPr>
        <w:ind w:left="5040" w:hanging="360"/>
      </w:pPr>
    </w:lvl>
    <w:lvl w:ilvl="7" w:tplc="D9C86854">
      <w:start w:val="1"/>
      <w:numFmt w:val="lowerLetter"/>
      <w:lvlText w:val="%8."/>
      <w:lvlJc w:val="left"/>
      <w:pPr>
        <w:ind w:left="5760" w:hanging="360"/>
      </w:pPr>
    </w:lvl>
    <w:lvl w:ilvl="8" w:tplc="D8A868A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22E22"/>
    <w:multiLevelType w:val="hybridMultilevel"/>
    <w:tmpl w:val="FE82630E"/>
    <w:lvl w:ilvl="0" w:tplc="8722C5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BC7B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1208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AAEF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FEA7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EEAA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CE12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3EA0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161C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A455AC"/>
    <w:multiLevelType w:val="hybridMultilevel"/>
    <w:tmpl w:val="CE5657DE"/>
    <w:lvl w:ilvl="0" w:tplc="45E263A0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688C245E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0A6A282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C8D2B6D8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6605C92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C9428430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843800DA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0A140504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BE80C066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2758122E"/>
    <w:multiLevelType w:val="hybridMultilevel"/>
    <w:tmpl w:val="3162CEC4"/>
    <w:lvl w:ilvl="0" w:tplc="DCA40E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C4EE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2834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44D0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4E21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DA87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96DC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96E5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B064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AF021B"/>
    <w:multiLevelType w:val="hybridMultilevel"/>
    <w:tmpl w:val="D61694D4"/>
    <w:lvl w:ilvl="0" w:tplc="0EAAE40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916083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040E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78DD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50AB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58D8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1AB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A069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100B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E135AC"/>
    <w:multiLevelType w:val="hybridMultilevel"/>
    <w:tmpl w:val="77B6EC2A"/>
    <w:lvl w:ilvl="0" w:tplc="BB9002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DEAB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A4BE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2251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548D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6C9C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2ECB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1AE1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A22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DF6FE5"/>
    <w:multiLevelType w:val="hybridMultilevel"/>
    <w:tmpl w:val="C6729504"/>
    <w:lvl w:ilvl="0" w:tplc="49B067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C281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042A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B21E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CE7E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6ECA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C837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C47D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8C6B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470086"/>
    <w:multiLevelType w:val="hybridMultilevel"/>
    <w:tmpl w:val="62025E64"/>
    <w:lvl w:ilvl="0" w:tplc="BF1C0848">
      <w:start w:val="1"/>
      <w:numFmt w:val="decimal"/>
      <w:lvlText w:val="%1."/>
      <w:lvlJc w:val="left"/>
      <w:pPr>
        <w:ind w:left="720" w:hanging="360"/>
      </w:pPr>
    </w:lvl>
    <w:lvl w:ilvl="1" w:tplc="0898040E">
      <w:start w:val="1"/>
      <w:numFmt w:val="lowerLetter"/>
      <w:lvlText w:val="%2."/>
      <w:lvlJc w:val="left"/>
      <w:pPr>
        <w:ind w:left="1440" w:hanging="360"/>
      </w:pPr>
    </w:lvl>
    <w:lvl w:ilvl="2" w:tplc="F530C27A">
      <w:start w:val="1"/>
      <w:numFmt w:val="lowerRoman"/>
      <w:lvlText w:val="%3."/>
      <w:lvlJc w:val="right"/>
      <w:pPr>
        <w:ind w:left="2160" w:hanging="180"/>
      </w:pPr>
    </w:lvl>
    <w:lvl w:ilvl="3" w:tplc="72C0A2AA">
      <w:start w:val="1"/>
      <w:numFmt w:val="decimal"/>
      <w:lvlText w:val="%4."/>
      <w:lvlJc w:val="left"/>
      <w:pPr>
        <w:ind w:left="2880" w:hanging="360"/>
      </w:pPr>
    </w:lvl>
    <w:lvl w:ilvl="4" w:tplc="F23210D0">
      <w:start w:val="1"/>
      <w:numFmt w:val="lowerLetter"/>
      <w:lvlText w:val="%5."/>
      <w:lvlJc w:val="left"/>
      <w:pPr>
        <w:ind w:left="3600" w:hanging="360"/>
      </w:pPr>
    </w:lvl>
    <w:lvl w:ilvl="5" w:tplc="744CF31C">
      <w:start w:val="1"/>
      <w:numFmt w:val="lowerRoman"/>
      <w:lvlText w:val="%6."/>
      <w:lvlJc w:val="right"/>
      <w:pPr>
        <w:ind w:left="4320" w:hanging="180"/>
      </w:pPr>
    </w:lvl>
    <w:lvl w:ilvl="6" w:tplc="1A7C6EDC">
      <w:start w:val="1"/>
      <w:numFmt w:val="decimal"/>
      <w:lvlText w:val="%7."/>
      <w:lvlJc w:val="left"/>
      <w:pPr>
        <w:ind w:left="5040" w:hanging="360"/>
      </w:pPr>
    </w:lvl>
    <w:lvl w:ilvl="7" w:tplc="90464A12">
      <w:start w:val="1"/>
      <w:numFmt w:val="lowerLetter"/>
      <w:lvlText w:val="%8."/>
      <w:lvlJc w:val="left"/>
      <w:pPr>
        <w:ind w:left="5760" w:hanging="360"/>
      </w:pPr>
    </w:lvl>
    <w:lvl w:ilvl="8" w:tplc="F1C00CE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1259E9"/>
    <w:multiLevelType w:val="hybridMultilevel"/>
    <w:tmpl w:val="0D10718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7C1215"/>
    <w:multiLevelType w:val="hybridMultilevel"/>
    <w:tmpl w:val="C3E601FE"/>
    <w:lvl w:ilvl="0" w:tplc="0C0A000F">
      <w:start w:val="1"/>
      <w:numFmt w:val="decimal"/>
      <w:lvlText w:val="%1."/>
      <w:lvlJc w:val="left"/>
      <w:pPr>
        <w:ind w:left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6253843">
    <w:abstractNumId w:val="5"/>
  </w:num>
  <w:num w:numId="2" w16cid:durableId="1010722446">
    <w:abstractNumId w:val="7"/>
  </w:num>
  <w:num w:numId="3" w16cid:durableId="1069617977">
    <w:abstractNumId w:val="4"/>
  </w:num>
  <w:num w:numId="4" w16cid:durableId="1302149295">
    <w:abstractNumId w:val="0"/>
  </w:num>
  <w:num w:numId="5" w16cid:durableId="1743328411">
    <w:abstractNumId w:val="6"/>
  </w:num>
  <w:num w:numId="6" w16cid:durableId="176044276">
    <w:abstractNumId w:val="3"/>
  </w:num>
  <w:num w:numId="7" w16cid:durableId="1076167969">
    <w:abstractNumId w:val="1"/>
  </w:num>
  <w:num w:numId="8" w16cid:durableId="1735007691">
    <w:abstractNumId w:val="2"/>
  </w:num>
  <w:num w:numId="9" w16cid:durableId="415251799">
    <w:abstractNumId w:val="9"/>
  </w:num>
  <w:num w:numId="10" w16cid:durableId="10671467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150FCEB"/>
    <w:rsid w:val="000016FF"/>
    <w:rsid w:val="000C1200"/>
    <w:rsid w:val="000D33E1"/>
    <w:rsid w:val="00147612"/>
    <w:rsid w:val="001A13B9"/>
    <w:rsid w:val="001D6A1E"/>
    <w:rsid w:val="001F22B5"/>
    <w:rsid w:val="001F3C08"/>
    <w:rsid w:val="00237D9A"/>
    <w:rsid w:val="002C5FD7"/>
    <w:rsid w:val="00347B69"/>
    <w:rsid w:val="00352E9E"/>
    <w:rsid w:val="00352FE6"/>
    <w:rsid w:val="003676E4"/>
    <w:rsid w:val="00382AA8"/>
    <w:rsid w:val="003945C7"/>
    <w:rsid w:val="003A67F4"/>
    <w:rsid w:val="003F0FE8"/>
    <w:rsid w:val="0043377C"/>
    <w:rsid w:val="0044516D"/>
    <w:rsid w:val="0048761B"/>
    <w:rsid w:val="004A5DD5"/>
    <w:rsid w:val="004CCB8E"/>
    <w:rsid w:val="004D6819"/>
    <w:rsid w:val="0050154A"/>
    <w:rsid w:val="00501749"/>
    <w:rsid w:val="00581948"/>
    <w:rsid w:val="005F447E"/>
    <w:rsid w:val="005F50E2"/>
    <w:rsid w:val="00651649"/>
    <w:rsid w:val="006833B4"/>
    <w:rsid w:val="006A46FA"/>
    <w:rsid w:val="006A4B61"/>
    <w:rsid w:val="006B12D6"/>
    <w:rsid w:val="006D4F9C"/>
    <w:rsid w:val="007113B3"/>
    <w:rsid w:val="007542F8"/>
    <w:rsid w:val="0079314F"/>
    <w:rsid w:val="007D307C"/>
    <w:rsid w:val="008535D0"/>
    <w:rsid w:val="00871F4B"/>
    <w:rsid w:val="008F7AB2"/>
    <w:rsid w:val="00926671"/>
    <w:rsid w:val="009A46CE"/>
    <w:rsid w:val="009B185A"/>
    <w:rsid w:val="00A27AB2"/>
    <w:rsid w:val="00A34697"/>
    <w:rsid w:val="00A76A4B"/>
    <w:rsid w:val="00AA5EA4"/>
    <w:rsid w:val="00AB37C6"/>
    <w:rsid w:val="00AD2765"/>
    <w:rsid w:val="00B10D57"/>
    <w:rsid w:val="00B32682"/>
    <w:rsid w:val="00B6444E"/>
    <w:rsid w:val="00B75794"/>
    <w:rsid w:val="00BA3A44"/>
    <w:rsid w:val="00C310D7"/>
    <w:rsid w:val="00C96A1B"/>
    <w:rsid w:val="00CD2360"/>
    <w:rsid w:val="00D108FA"/>
    <w:rsid w:val="00D500F8"/>
    <w:rsid w:val="00D51C34"/>
    <w:rsid w:val="00D56304"/>
    <w:rsid w:val="00D92D66"/>
    <w:rsid w:val="00D976AB"/>
    <w:rsid w:val="00DC14E8"/>
    <w:rsid w:val="00E110CE"/>
    <w:rsid w:val="00E47A5E"/>
    <w:rsid w:val="00E659C5"/>
    <w:rsid w:val="00EB095A"/>
    <w:rsid w:val="00EE7D9E"/>
    <w:rsid w:val="00FB19F4"/>
    <w:rsid w:val="00FB475F"/>
    <w:rsid w:val="00FF3D2C"/>
    <w:rsid w:val="018BAB93"/>
    <w:rsid w:val="03CC291A"/>
    <w:rsid w:val="04E04144"/>
    <w:rsid w:val="05B31713"/>
    <w:rsid w:val="08EAB7D5"/>
    <w:rsid w:val="0B8C8F58"/>
    <w:rsid w:val="0BBE12A2"/>
    <w:rsid w:val="0D731768"/>
    <w:rsid w:val="0F371E7E"/>
    <w:rsid w:val="112A9D2A"/>
    <w:rsid w:val="11831C2F"/>
    <w:rsid w:val="17ACCB72"/>
    <w:rsid w:val="196D98CE"/>
    <w:rsid w:val="1AA470C7"/>
    <w:rsid w:val="1D1316F7"/>
    <w:rsid w:val="22CAA4F5"/>
    <w:rsid w:val="232D3108"/>
    <w:rsid w:val="234ED717"/>
    <w:rsid w:val="235F7DA0"/>
    <w:rsid w:val="2382587B"/>
    <w:rsid w:val="26BDF172"/>
    <w:rsid w:val="2E482497"/>
    <w:rsid w:val="2EAFE1C4"/>
    <w:rsid w:val="2EC90357"/>
    <w:rsid w:val="2FF28BB3"/>
    <w:rsid w:val="324860E3"/>
    <w:rsid w:val="3469645D"/>
    <w:rsid w:val="3709D593"/>
    <w:rsid w:val="377C3780"/>
    <w:rsid w:val="388A0D6D"/>
    <w:rsid w:val="3923AD23"/>
    <w:rsid w:val="3EA7193A"/>
    <w:rsid w:val="41067C4B"/>
    <w:rsid w:val="435247A0"/>
    <w:rsid w:val="4378325C"/>
    <w:rsid w:val="49821666"/>
    <w:rsid w:val="4D4C3504"/>
    <w:rsid w:val="4DA5300F"/>
    <w:rsid w:val="5017A24B"/>
    <w:rsid w:val="5150FCEB"/>
    <w:rsid w:val="5957E23D"/>
    <w:rsid w:val="5A2AB80C"/>
    <w:rsid w:val="5BC65FAE"/>
    <w:rsid w:val="5C38E185"/>
    <w:rsid w:val="5E522670"/>
    <w:rsid w:val="5F6C904A"/>
    <w:rsid w:val="62636E83"/>
    <w:rsid w:val="62A4310C"/>
    <w:rsid w:val="630FCD0F"/>
    <w:rsid w:val="65DBD1CE"/>
    <w:rsid w:val="6733DAB6"/>
    <w:rsid w:val="6CD0466B"/>
    <w:rsid w:val="7011BE71"/>
    <w:rsid w:val="727DE36B"/>
    <w:rsid w:val="741F1B30"/>
    <w:rsid w:val="75B61BA5"/>
    <w:rsid w:val="7751EC06"/>
    <w:rsid w:val="7B35926B"/>
    <w:rsid w:val="7FA0C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0FCEB"/>
  <w15:chartTrackingRefBased/>
  <w15:docId w15:val="{DBF40681-21F8-464F-B5F6-372A05AF9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ormaltextrun">
    <w:name w:val="normaltextrun"/>
    <w:basedOn w:val="Fuentedeprrafopredeter"/>
    <w:rsid w:val="00237D9A"/>
  </w:style>
  <w:style w:type="character" w:customStyle="1" w:styleId="eop">
    <w:name w:val="eop"/>
    <w:basedOn w:val="Fuentedeprrafopredeter"/>
    <w:rsid w:val="00237D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07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396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Salvador Marco</dc:creator>
  <cp:keywords/>
  <dc:description/>
  <cp:lastModifiedBy>Joan Puig Granel</cp:lastModifiedBy>
  <cp:revision>5</cp:revision>
  <dcterms:created xsi:type="dcterms:W3CDTF">2024-04-20T13:23:00Z</dcterms:created>
  <dcterms:modified xsi:type="dcterms:W3CDTF">2024-04-24T09:17:00Z</dcterms:modified>
</cp:coreProperties>
</file>