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3AC2C" w14:textId="77777777" w:rsidR="00600460" w:rsidRPr="00600460" w:rsidRDefault="00600460" w:rsidP="00600460">
      <w:pPr>
        <w:shd w:val="clear" w:color="auto" w:fill="FFFFFF"/>
        <w:ind w:firstLine="720"/>
        <w:rPr>
          <w:rFonts w:ascii="Arial" w:eastAsia="Times New Roman" w:hAnsi="Arial" w:cs="Arial"/>
          <w:color w:val="000000"/>
          <w:sz w:val="20"/>
          <w:szCs w:val="20"/>
        </w:rPr>
      </w:pPr>
      <w:r w:rsidRPr="00600460">
        <w:rPr>
          <w:rFonts w:ascii="Arial" w:eastAsia="Times New Roman" w:hAnsi="Arial" w:cs="Arial"/>
          <w:color w:val="000000"/>
          <w:sz w:val="20"/>
          <w:szCs w:val="20"/>
          <w:bdr w:val="none" w:sz="0" w:space="0" w:color="auto" w:frame="1"/>
        </w:rPr>
        <w:t>Create one separate Python program that will use all the classes defined below. </w:t>
      </w:r>
    </w:p>
    <w:p w14:paraId="52F0CC41" w14:textId="77777777" w:rsidR="00600460" w:rsidRPr="00600460" w:rsidRDefault="00600460" w:rsidP="00600460">
      <w:pPr>
        <w:numPr>
          <w:ilvl w:val="0"/>
          <w:numId w:val="1"/>
        </w:numPr>
        <w:shd w:val="clear" w:color="auto" w:fill="FFFFFF"/>
        <w:ind w:left="0"/>
        <w:rPr>
          <w:rFonts w:ascii="Arial" w:eastAsia="Times New Roman" w:hAnsi="Arial" w:cs="Arial"/>
          <w:color w:val="000000"/>
          <w:sz w:val="20"/>
          <w:szCs w:val="20"/>
        </w:rPr>
      </w:pPr>
      <w:r w:rsidRPr="00600460">
        <w:rPr>
          <w:rFonts w:ascii="Arial" w:eastAsia="Times New Roman" w:hAnsi="Arial" w:cs="Arial"/>
          <w:color w:val="000000"/>
          <w:sz w:val="20"/>
          <w:szCs w:val="20"/>
          <w:bdr w:val="none" w:sz="0" w:space="0" w:color="auto" w:frame="1"/>
        </w:rPr>
        <w:t>Define a shape class with a constructor that gives value to width(base), length(height). Define two subclasses triangle and rectangle that calculate the area of the shape. In the main method, define two variables a triangle and a rectangle and then calls the area() function using this two variables.</w:t>
      </w:r>
      <w:r w:rsidRPr="00600460">
        <w:rPr>
          <w:rFonts w:ascii="Arial" w:eastAsia="Times New Roman" w:hAnsi="Arial" w:cs="Arial"/>
          <w:color w:val="000000"/>
          <w:sz w:val="20"/>
          <w:szCs w:val="20"/>
        </w:rPr>
        <w:t> </w:t>
      </w:r>
    </w:p>
    <w:p w14:paraId="7AD8C342" w14:textId="60CA0688" w:rsidR="00600460" w:rsidRPr="00425617" w:rsidRDefault="00600460" w:rsidP="00600460">
      <w:pPr>
        <w:shd w:val="clear" w:color="auto" w:fill="FFFFFF"/>
        <w:jc w:val="both"/>
        <w:rPr>
          <w:rFonts w:ascii="Arial" w:eastAsia="Times New Roman" w:hAnsi="Arial" w:cs="Arial"/>
          <w:color w:val="000000"/>
          <w:sz w:val="20"/>
          <w:szCs w:val="20"/>
          <w:bdr w:val="none" w:sz="0" w:space="0" w:color="auto" w:frame="1"/>
        </w:rPr>
      </w:pPr>
      <w:r w:rsidRPr="00600460">
        <w:rPr>
          <w:rFonts w:ascii="Arial" w:eastAsia="Times New Roman" w:hAnsi="Arial" w:cs="Arial"/>
          <w:color w:val="000000"/>
          <w:sz w:val="20"/>
          <w:szCs w:val="20"/>
          <w:bdr w:val="none" w:sz="0" w:space="0" w:color="auto" w:frame="1"/>
        </w:rPr>
        <w:t xml:space="preserve">            Rectangle area is computed as A= </w:t>
      </w:r>
      <w:proofErr w:type="spellStart"/>
      <w:r w:rsidRPr="00600460">
        <w:rPr>
          <w:rFonts w:ascii="Arial" w:eastAsia="Times New Roman" w:hAnsi="Arial" w:cs="Arial"/>
          <w:color w:val="000000"/>
          <w:sz w:val="20"/>
          <w:szCs w:val="20"/>
          <w:bdr w:val="none" w:sz="0" w:space="0" w:color="auto" w:frame="1"/>
        </w:rPr>
        <w:t>lw</w:t>
      </w:r>
      <w:proofErr w:type="spellEnd"/>
      <w:r w:rsidRPr="00600460">
        <w:rPr>
          <w:rFonts w:ascii="Arial" w:eastAsia="Times New Roman" w:hAnsi="Arial" w:cs="Arial"/>
          <w:color w:val="000000"/>
          <w:sz w:val="20"/>
          <w:szCs w:val="20"/>
          <w:bdr w:val="none" w:sz="0" w:space="0" w:color="auto" w:frame="1"/>
        </w:rPr>
        <w:t>. Triangle area is computed as A=h(b/2) </w:t>
      </w:r>
    </w:p>
    <w:p w14:paraId="41697B9A" w14:textId="06B7A7E1" w:rsidR="00600460" w:rsidRPr="00425617" w:rsidRDefault="00600460" w:rsidP="00600460">
      <w:pPr>
        <w:shd w:val="clear" w:color="auto" w:fill="FFFFFF"/>
        <w:jc w:val="both"/>
        <w:rPr>
          <w:rFonts w:ascii="Arial" w:eastAsia="Times New Roman" w:hAnsi="Arial" w:cs="Arial"/>
          <w:color w:val="000000"/>
          <w:sz w:val="20"/>
          <w:szCs w:val="20"/>
          <w:bdr w:val="none" w:sz="0" w:space="0" w:color="auto" w:frame="1"/>
        </w:rPr>
      </w:pPr>
    </w:p>
    <w:p w14:paraId="4EB0098D" w14:textId="1A8C065C" w:rsidR="00600460" w:rsidRPr="00425617" w:rsidRDefault="00600460" w:rsidP="00600460">
      <w:pPr>
        <w:shd w:val="clear" w:color="auto" w:fill="FFFFFF"/>
        <w:jc w:val="both"/>
        <w:rPr>
          <w:rFonts w:ascii="Arial" w:eastAsia="Times New Roman" w:hAnsi="Arial" w:cs="Arial"/>
          <w:color w:val="000000"/>
          <w:sz w:val="20"/>
          <w:szCs w:val="20"/>
          <w:bdr w:val="none" w:sz="0" w:space="0" w:color="auto" w:frame="1"/>
        </w:rPr>
      </w:pPr>
      <w:r w:rsidRPr="00425617">
        <w:rPr>
          <w:rFonts w:ascii="Arial" w:eastAsia="Times New Roman" w:hAnsi="Arial" w:cs="Arial"/>
          <w:color w:val="000000"/>
          <w:sz w:val="20"/>
          <w:szCs w:val="20"/>
          <w:bdr w:val="none" w:sz="0" w:space="0" w:color="auto" w:frame="1"/>
        </w:rPr>
        <w:drawing>
          <wp:inline distT="0" distB="0" distL="0" distR="0" wp14:anchorId="08DCBF6F" wp14:editId="17A8A7CB">
            <wp:extent cx="43434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2514600"/>
                    </a:xfrm>
                    <a:prstGeom prst="rect">
                      <a:avLst/>
                    </a:prstGeom>
                  </pic:spPr>
                </pic:pic>
              </a:graphicData>
            </a:graphic>
          </wp:inline>
        </w:drawing>
      </w:r>
    </w:p>
    <w:p w14:paraId="7809B188" w14:textId="56D7CC13" w:rsidR="00600460" w:rsidRPr="00425617" w:rsidRDefault="00F84DFD" w:rsidP="00600460">
      <w:pPr>
        <w:shd w:val="clear" w:color="auto" w:fill="FFFFFF"/>
        <w:jc w:val="both"/>
        <w:rPr>
          <w:rFonts w:ascii="Arial" w:eastAsia="Times New Roman" w:hAnsi="Arial" w:cs="Arial"/>
          <w:color w:val="000000"/>
          <w:sz w:val="20"/>
          <w:szCs w:val="20"/>
        </w:rPr>
      </w:pPr>
      <w:r w:rsidRPr="00425617">
        <w:rPr>
          <w:rFonts w:ascii="Arial" w:eastAsia="Times New Roman" w:hAnsi="Arial" w:cs="Arial"/>
          <w:color w:val="000000"/>
          <w:sz w:val="20"/>
          <w:szCs w:val="20"/>
        </w:rPr>
        <w:t>-</w:t>
      </w:r>
      <w:r w:rsidR="00600460" w:rsidRPr="00425617">
        <w:rPr>
          <w:rFonts w:ascii="Arial" w:eastAsia="Times New Roman" w:hAnsi="Arial" w:cs="Arial"/>
          <w:color w:val="000000"/>
          <w:sz w:val="20"/>
          <w:szCs w:val="20"/>
        </w:rPr>
        <w:t xml:space="preserve">This code is to find the area of rectangle and to multiply the length by the width of rectangle and calculate the area of the </w:t>
      </w:r>
      <w:r w:rsidRPr="00425617">
        <w:rPr>
          <w:rFonts w:ascii="Arial" w:eastAsia="Times New Roman" w:hAnsi="Arial" w:cs="Arial"/>
          <w:color w:val="000000"/>
          <w:sz w:val="20"/>
          <w:szCs w:val="20"/>
        </w:rPr>
        <w:t>rectangle . by the formula of Area=</w:t>
      </w:r>
      <w:proofErr w:type="spellStart"/>
      <w:r w:rsidRPr="00425617">
        <w:rPr>
          <w:rFonts w:ascii="Arial" w:eastAsia="Times New Roman" w:hAnsi="Arial" w:cs="Arial"/>
          <w:color w:val="000000"/>
          <w:sz w:val="20"/>
          <w:szCs w:val="20"/>
        </w:rPr>
        <w:t>lw</w:t>
      </w:r>
      <w:proofErr w:type="spellEnd"/>
    </w:p>
    <w:p w14:paraId="36864F8A" w14:textId="2540E5D7" w:rsidR="00F84DFD" w:rsidRPr="00425617" w:rsidRDefault="00F84DFD" w:rsidP="00600460">
      <w:pPr>
        <w:shd w:val="clear" w:color="auto" w:fill="FFFFFF"/>
        <w:jc w:val="both"/>
        <w:rPr>
          <w:rFonts w:ascii="Arial" w:eastAsia="Times New Roman" w:hAnsi="Arial" w:cs="Arial"/>
          <w:color w:val="000000"/>
          <w:sz w:val="20"/>
          <w:szCs w:val="20"/>
        </w:rPr>
      </w:pPr>
      <w:r w:rsidRPr="00425617">
        <w:rPr>
          <w:rFonts w:ascii="Arial" w:eastAsia="Times New Roman" w:hAnsi="Arial" w:cs="Arial"/>
          <w:color w:val="000000"/>
          <w:sz w:val="20"/>
          <w:szCs w:val="20"/>
        </w:rPr>
        <w:drawing>
          <wp:inline distT="0" distB="0" distL="0" distR="0" wp14:anchorId="45BE2A38" wp14:editId="2B667A44">
            <wp:extent cx="3898900" cy="14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8900" cy="1473200"/>
                    </a:xfrm>
                    <a:prstGeom prst="rect">
                      <a:avLst/>
                    </a:prstGeom>
                  </pic:spPr>
                </pic:pic>
              </a:graphicData>
            </a:graphic>
          </wp:inline>
        </w:drawing>
      </w:r>
    </w:p>
    <w:p w14:paraId="7E82BB0A" w14:textId="02234FB8" w:rsidR="00600460" w:rsidRDefault="00F84DFD" w:rsidP="00F84DFD">
      <w:pPr>
        <w:rPr>
          <w:rFonts w:ascii="Arial" w:eastAsia="Times New Roman" w:hAnsi="Arial" w:cs="Arial"/>
          <w:color w:val="000000"/>
          <w:sz w:val="20"/>
          <w:szCs w:val="20"/>
          <w:bdr w:val="none" w:sz="0" w:space="0" w:color="auto" w:frame="1"/>
          <w:shd w:val="clear" w:color="auto" w:fill="FFFFFF"/>
        </w:rPr>
      </w:pPr>
      <w:r w:rsidRPr="00425617">
        <w:rPr>
          <w:rFonts w:ascii="Arial" w:eastAsia="Times New Roman" w:hAnsi="Arial" w:cs="Arial"/>
          <w:color w:val="000000"/>
          <w:sz w:val="20"/>
          <w:szCs w:val="20"/>
        </w:rPr>
        <w:t xml:space="preserve">-This code is to find the base and height of a tringle  and compute the area using the formula of </w:t>
      </w:r>
      <w:r w:rsidRPr="00425617">
        <w:rPr>
          <w:rFonts w:ascii="Arial" w:eastAsia="Times New Roman" w:hAnsi="Arial" w:cs="Arial"/>
          <w:color w:val="000000"/>
          <w:sz w:val="20"/>
          <w:szCs w:val="20"/>
          <w:bdr w:val="none" w:sz="0" w:space="0" w:color="auto" w:frame="1"/>
          <w:shd w:val="clear" w:color="auto" w:fill="FFFFFF"/>
        </w:rPr>
        <w:t>A</w:t>
      </w:r>
      <w:r w:rsidRPr="00425617">
        <w:rPr>
          <w:rFonts w:ascii="Arial" w:eastAsia="Times New Roman" w:hAnsi="Arial" w:cs="Arial"/>
          <w:color w:val="000000"/>
          <w:sz w:val="20"/>
          <w:szCs w:val="20"/>
          <w:bdr w:val="none" w:sz="0" w:space="0" w:color="auto" w:frame="1"/>
          <w:shd w:val="clear" w:color="auto" w:fill="FFFFFF"/>
        </w:rPr>
        <w:t>rea</w:t>
      </w:r>
      <w:r w:rsidRPr="00425617">
        <w:rPr>
          <w:rFonts w:ascii="Arial" w:eastAsia="Times New Roman" w:hAnsi="Arial" w:cs="Arial"/>
          <w:color w:val="000000"/>
          <w:sz w:val="20"/>
          <w:szCs w:val="20"/>
          <w:bdr w:val="none" w:sz="0" w:space="0" w:color="auto" w:frame="1"/>
          <w:shd w:val="clear" w:color="auto" w:fill="FFFFFF"/>
        </w:rPr>
        <w:t>=h(b/2) </w:t>
      </w:r>
    </w:p>
    <w:p w14:paraId="1FB5E5B1" w14:textId="0CAC1CCB" w:rsidR="00425617" w:rsidRDefault="00425617" w:rsidP="00F84DFD">
      <w:pPr>
        <w:rPr>
          <w:rFonts w:ascii="Arial" w:eastAsia="Times New Roman" w:hAnsi="Arial" w:cs="Arial"/>
          <w:color w:val="000000"/>
          <w:sz w:val="20"/>
          <w:szCs w:val="20"/>
          <w:bdr w:val="none" w:sz="0" w:space="0" w:color="auto" w:frame="1"/>
          <w:shd w:val="clear" w:color="auto" w:fill="FFFFFF"/>
        </w:rPr>
      </w:pPr>
    </w:p>
    <w:p w14:paraId="53E53902" w14:textId="475FEC31" w:rsidR="00425617" w:rsidRDefault="00D85666" w:rsidP="00F84DFD">
      <w:pPr>
        <w:rPr>
          <w:rFonts w:ascii="Arial" w:eastAsia="Times New Roman" w:hAnsi="Arial" w:cs="Arial"/>
          <w:color w:val="000000"/>
          <w:sz w:val="20"/>
          <w:szCs w:val="20"/>
          <w:bdr w:val="none" w:sz="0" w:space="0" w:color="auto" w:frame="1"/>
          <w:shd w:val="clear" w:color="auto" w:fill="FFFFFF"/>
        </w:rPr>
      </w:pPr>
      <w:r>
        <w:rPr>
          <w:rFonts w:ascii="Arial" w:eastAsia="Times New Roman" w:hAnsi="Arial" w:cs="Arial"/>
          <w:color w:val="000000"/>
          <w:sz w:val="20"/>
          <w:szCs w:val="20"/>
          <w:bdr w:val="none" w:sz="0" w:space="0" w:color="auto" w:frame="1"/>
          <w:shd w:val="clear" w:color="auto" w:fill="FFFFFF"/>
        </w:rPr>
        <w:t>Output:</w:t>
      </w:r>
      <w:r w:rsidRPr="00D85666">
        <w:rPr>
          <w:noProof/>
        </w:rPr>
        <w:t xml:space="preserve"> </w:t>
      </w:r>
      <w:r w:rsidRPr="00D85666">
        <w:rPr>
          <w:rFonts w:ascii="Arial" w:eastAsia="Times New Roman" w:hAnsi="Arial" w:cs="Arial"/>
          <w:color w:val="000000"/>
          <w:sz w:val="20"/>
          <w:szCs w:val="20"/>
          <w:bdr w:val="none" w:sz="0" w:space="0" w:color="auto" w:frame="1"/>
          <w:shd w:val="clear" w:color="auto" w:fill="FFFFFF"/>
        </w:rPr>
        <w:drawing>
          <wp:inline distT="0" distB="0" distL="0" distR="0" wp14:anchorId="3533058F" wp14:editId="5C4B148A">
            <wp:extent cx="5943600" cy="21037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03755"/>
                    </a:xfrm>
                    <a:prstGeom prst="rect">
                      <a:avLst/>
                    </a:prstGeom>
                  </pic:spPr>
                </pic:pic>
              </a:graphicData>
            </a:graphic>
          </wp:inline>
        </w:drawing>
      </w:r>
    </w:p>
    <w:p w14:paraId="04F22BF6" w14:textId="77777777" w:rsidR="00425617" w:rsidRPr="00600460" w:rsidRDefault="00425617" w:rsidP="00F84DFD">
      <w:pPr>
        <w:rPr>
          <w:rFonts w:ascii="Arial" w:eastAsia="Times New Roman" w:hAnsi="Arial" w:cs="Arial"/>
          <w:sz w:val="20"/>
          <w:szCs w:val="20"/>
        </w:rPr>
      </w:pPr>
    </w:p>
    <w:p w14:paraId="68C7BF86" w14:textId="3388953C" w:rsidR="00600460" w:rsidRPr="00425617" w:rsidRDefault="00600460" w:rsidP="00600460">
      <w:pPr>
        <w:numPr>
          <w:ilvl w:val="0"/>
          <w:numId w:val="2"/>
        </w:numPr>
        <w:shd w:val="clear" w:color="auto" w:fill="FFFFFF"/>
        <w:spacing w:after="90"/>
        <w:ind w:left="0"/>
        <w:rPr>
          <w:rFonts w:ascii="Arial" w:eastAsia="Times New Roman" w:hAnsi="Arial" w:cs="Arial"/>
          <w:color w:val="000000"/>
          <w:sz w:val="20"/>
          <w:szCs w:val="20"/>
        </w:rPr>
      </w:pPr>
      <w:r w:rsidRPr="00600460">
        <w:rPr>
          <w:rFonts w:ascii="Arial" w:eastAsia="Times New Roman" w:hAnsi="Arial" w:cs="Arial"/>
          <w:color w:val="000000"/>
          <w:sz w:val="20"/>
          <w:szCs w:val="20"/>
        </w:rPr>
        <w:t>Define a Bank Account class with a constructor that initializes value of balance to zero. Define two methods in this class namely withdraw and deposit. Each method has parameter amount.  Withdraw method subtracts amount from balance and returns its difference. Deposit adds amount to the existing balance and returns a new balance. </w:t>
      </w:r>
    </w:p>
    <w:p w14:paraId="19D1F0FF" w14:textId="22FE29C1" w:rsidR="00F84DFD" w:rsidRPr="00425617" w:rsidRDefault="00F84DFD" w:rsidP="00F84DFD">
      <w:pPr>
        <w:shd w:val="clear" w:color="auto" w:fill="FFFFFF"/>
        <w:spacing w:after="90"/>
        <w:rPr>
          <w:rFonts w:ascii="Arial" w:eastAsia="Times New Roman" w:hAnsi="Arial" w:cs="Arial"/>
          <w:color w:val="000000"/>
          <w:sz w:val="20"/>
          <w:szCs w:val="20"/>
        </w:rPr>
      </w:pPr>
      <w:r w:rsidRPr="00425617">
        <w:rPr>
          <w:rFonts w:ascii="Arial" w:eastAsia="Times New Roman" w:hAnsi="Arial" w:cs="Arial"/>
          <w:color w:val="000000"/>
          <w:sz w:val="20"/>
          <w:szCs w:val="20"/>
        </w:rPr>
        <w:drawing>
          <wp:inline distT="0" distB="0" distL="0" distR="0" wp14:anchorId="4824F99F" wp14:editId="5D8F70EE">
            <wp:extent cx="4254500" cy="104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4500" cy="1041400"/>
                    </a:xfrm>
                    <a:prstGeom prst="rect">
                      <a:avLst/>
                    </a:prstGeom>
                  </pic:spPr>
                </pic:pic>
              </a:graphicData>
            </a:graphic>
          </wp:inline>
        </w:drawing>
      </w:r>
    </w:p>
    <w:p w14:paraId="0B2563A6" w14:textId="46353766" w:rsidR="00425617" w:rsidRPr="00425617" w:rsidRDefault="00D85666" w:rsidP="00425617">
      <w:pPr>
        <w:rPr>
          <w:rFonts w:ascii="Arial" w:eastAsia="Times New Roman" w:hAnsi="Arial" w:cs="Arial"/>
          <w:sz w:val="20"/>
          <w:szCs w:val="20"/>
        </w:rPr>
      </w:pPr>
      <w:r w:rsidRPr="00425617">
        <w:rPr>
          <w:rFonts w:ascii="Arial" w:eastAsia="Times New Roman" w:hAnsi="Arial" w:cs="Arial"/>
          <w:color w:val="000000"/>
          <w:sz w:val="20"/>
          <w:szCs w:val="20"/>
        </w:rPr>
        <w:drawing>
          <wp:anchor distT="0" distB="0" distL="114300" distR="114300" simplePos="0" relativeHeight="251658240" behindDoc="0" locked="0" layoutInCell="1" allowOverlap="1" wp14:anchorId="6F6754E9" wp14:editId="32E73E9E">
            <wp:simplePos x="0" y="0"/>
            <wp:positionH relativeFrom="column">
              <wp:posOffset>0</wp:posOffset>
            </wp:positionH>
            <wp:positionV relativeFrom="paragraph">
              <wp:posOffset>437515</wp:posOffset>
            </wp:positionV>
            <wp:extent cx="5428615" cy="11074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28615" cy="1107440"/>
                    </a:xfrm>
                    <a:prstGeom prst="rect">
                      <a:avLst/>
                    </a:prstGeom>
                  </pic:spPr>
                </pic:pic>
              </a:graphicData>
            </a:graphic>
            <wp14:sizeRelH relativeFrom="margin">
              <wp14:pctWidth>0</wp14:pctWidth>
            </wp14:sizeRelH>
            <wp14:sizeRelV relativeFrom="margin">
              <wp14:pctHeight>0</wp14:pctHeight>
            </wp14:sizeRelV>
          </wp:anchor>
        </w:drawing>
      </w:r>
      <w:r w:rsidR="00F84DFD" w:rsidRPr="00425617">
        <w:rPr>
          <w:rFonts w:ascii="Arial" w:eastAsia="Times New Roman" w:hAnsi="Arial" w:cs="Arial"/>
          <w:color w:val="000000"/>
          <w:sz w:val="20"/>
          <w:szCs w:val="20"/>
        </w:rPr>
        <w:t>-this code declaring that 0 balance using self-argument and I simplify a stamen welcome text.</w:t>
      </w:r>
      <w:r w:rsidR="00425617" w:rsidRPr="00425617">
        <w:rPr>
          <w:rFonts w:ascii="Arial" w:hAnsi="Arial" w:cs="Arial"/>
          <w:sz w:val="20"/>
          <w:szCs w:val="20"/>
          <w:shd w:val="clear" w:color="auto" w:fill="FFFFFF"/>
        </w:rPr>
        <w:t xml:space="preserve"> </w:t>
      </w:r>
      <w:r w:rsidR="00425617" w:rsidRPr="00425617">
        <w:rPr>
          <w:rFonts w:ascii="Arial" w:eastAsia="Times New Roman" w:hAnsi="Arial" w:cs="Arial"/>
          <w:sz w:val="20"/>
          <w:szCs w:val="20"/>
          <w:shd w:val="clear" w:color="auto" w:fill="FFFFFF"/>
        </w:rPr>
        <w:t>In function </w:t>
      </w:r>
      <w:r w:rsidR="00425617" w:rsidRPr="00425617">
        <w:rPr>
          <w:rFonts w:ascii="Arial" w:eastAsia="Times New Roman" w:hAnsi="Arial" w:cs="Arial"/>
          <w:sz w:val="20"/>
          <w:szCs w:val="20"/>
          <w:bdr w:val="none" w:sz="0" w:space="0" w:color="auto" w:frame="1"/>
          <w:shd w:val="clear" w:color="auto" w:fill="FFFFFF"/>
        </w:rPr>
        <w:t>deposit</w:t>
      </w:r>
      <w:r w:rsidR="00425617" w:rsidRPr="00425617">
        <w:rPr>
          <w:rFonts w:ascii="Arial" w:eastAsia="Times New Roman" w:hAnsi="Arial" w:cs="Arial"/>
          <w:sz w:val="20"/>
          <w:szCs w:val="20"/>
          <w:shd w:val="clear" w:color="auto" w:fill="FFFFFF"/>
        </w:rPr>
        <w:t> and </w:t>
      </w:r>
      <w:r w:rsidR="00425617" w:rsidRPr="00425617">
        <w:rPr>
          <w:rFonts w:ascii="Arial" w:eastAsia="Times New Roman" w:hAnsi="Arial" w:cs="Arial"/>
          <w:sz w:val="20"/>
          <w:szCs w:val="20"/>
          <w:bdr w:val="none" w:sz="0" w:space="0" w:color="auto" w:frame="1"/>
          <w:shd w:val="clear" w:color="auto" w:fill="FFFFFF"/>
        </w:rPr>
        <w:t>withdraw </w:t>
      </w:r>
      <w:r w:rsidR="00425617" w:rsidRPr="00425617">
        <w:rPr>
          <w:rFonts w:ascii="Arial" w:eastAsia="Times New Roman" w:hAnsi="Arial" w:cs="Arial"/>
          <w:sz w:val="20"/>
          <w:szCs w:val="20"/>
          <w:shd w:val="clear" w:color="auto" w:fill="FFFFFF"/>
        </w:rPr>
        <w:t>, </w:t>
      </w:r>
      <w:r w:rsidR="00425617" w:rsidRPr="00425617">
        <w:rPr>
          <w:rFonts w:ascii="Arial" w:eastAsia="Times New Roman" w:hAnsi="Arial" w:cs="Arial"/>
          <w:sz w:val="20"/>
          <w:szCs w:val="20"/>
          <w:bdr w:val="none" w:sz="0" w:space="0" w:color="auto" w:frame="1"/>
          <w:shd w:val="clear" w:color="auto" w:fill="FFFFFF"/>
        </w:rPr>
        <w:t>amount </w:t>
      </w:r>
      <w:r w:rsidR="00425617" w:rsidRPr="00425617">
        <w:rPr>
          <w:rFonts w:ascii="Arial" w:eastAsia="Times New Roman" w:hAnsi="Arial" w:cs="Arial"/>
          <w:sz w:val="20"/>
          <w:szCs w:val="20"/>
          <w:shd w:val="clear" w:color="auto" w:fill="FFFFFF"/>
        </w:rPr>
        <w:t>is taken as input(in float) and is then added/subtracted to the balance. </w:t>
      </w:r>
    </w:p>
    <w:p w14:paraId="198A2D1D" w14:textId="464E558F" w:rsidR="00425617" w:rsidRPr="00425617" w:rsidRDefault="00425617" w:rsidP="00425617">
      <w:pPr>
        <w:rPr>
          <w:rFonts w:ascii="Times New Roman" w:eastAsia="Times New Roman" w:hAnsi="Times New Roman" w:cs="Times New Roman"/>
        </w:rPr>
      </w:pPr>
      <w:r>
        <w:rPr>
          <w:rFonts w:ascii="Arial" w:eastAsia="Times New Roman" w:hAnsi="Arial" w:cs="Arial"/>
          <w:color w:val="000000"/>
          <w:sz w:val="20"/>
          <w:szCs w:val="20"/>
        </w:rPr>
        <w:t xml:space="preserve">-this code </w:t>
      </w:r>
      <w:r w:rsidRPr="00425617">
        <w:rPr>
          <w:rFonts w:ascii="Arial" w:eastAsia="Times New Roman" w:hAnsi="Arial" w:cs="Arial"/>
          <w:shd w:val="clear" w:color="auto" w:fill="FFFFFF"/>
        </w:rPr>
        <w:t>Use an if condition to check whether there is a sufficient</w:t>
      </w:r>
      <w:r w:rsidRPr="00425617">
        <w:rPr>
          <w:rFonts w:ascii="Arial" w:eastAsia="Times New Roman" w:hAnsi="Arial" w:cs="Arial"/>
        </w:rPr>
        <w:br/>
      </w:r>
      <w:r w:rsidRPr="00425617">
        <w:rPr>
          <w:rFonts w:ascii="Arial" w:eastAsia="Times New Roman" w:hAnsi="Arial" w:cs="Arial"/>
          <w:shd w:val="clear" w:color="auto" w:fill="FFFFFF"/>
        </w:rPr>
        <w:t>amount of money available in the account to process a fund withdrawal.</w:t>
      </w:r>
    </w:p>
    <w:p w14:paraId="72595F6A" w14:textId="3BFBCDC7" w:rsidR="00425617" w:rsidRDefault="00425617" w:rsidP="00F84DFD">
      <w:pPr>
        <w:shd w:val="clear" w:color="auto" w:fill="FFFFFF"/>
        <w:spacing w:after="90"/>
        <w:rPr>
          <w:rFonts w:ascii="Arial" w:eastAsia="Times New Roman" w:hAnsi="Arial" w:cs="Arial"/>
          <w:color w:val="000000"/>
          <w:sz w:val="20"/>
          <w:szCs w:val="20"/>
        </w:rPr>
      </w:pPr>
      <w:r w:rsidRPr="00425617">
        <w:rPr>
          <w:rFonts w:ascii="Arial" w:eastAsia="Times New Roman" w:hAnsi="Arial" w:cs="Arial"/>
          <w:color w:val="000000"/>
          <w:sz w:val="20"/>
          <w:szCs w:val="20"/>
        </w:rPr>
        <w:drawing>
          <wp:inline distT="0" distB="0" distL="0" distR="0" wp14:anchorId="46122B33" wp14:editId="6FFD8A35">
            <wp:extent cx="3996000" cy="1840019"/>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9589" cy="1846276"/>
                    </a:xfrm>
                    <a:prstGeom prst="rect">
                      <a:avLst/>
                    </a:prstGeom>
                  </pic:spPr>
                </pic:pic>
              </a:graphicData>
            </a:graphic>
          </wp:inline>
        </w:drawing>
      </w:r>
    </w:p>
    <w:p w14:paraId="33341A10" w14:textId="5EEAFDEC" w:rsidR="00D85666" w:rsidRDefault="00425617" w:rsidP="00D85666">
      <w:pPr>
        <w:rPr>
          <w:rFonts w:ascii="Times New Roman" w:eastAsia="Times New Roman" w:hAnsi="Times New Roman" w:cs="Times New Roman"/>
        </w:rPr>
      </w:pPr>
      <w:r>
        <w:rPr>
          <w:rFonts w:ascii="Arial" w:eastAsia="Times New Roman" w:hAnsi="Arial" w:cs="Arial"/>
          <w:color w:val="000000"/>
          <w:sz w:val="20"/>
          <w:szCs w:val="20"/>
        </w:rPr>
        <w:t xml:space="preserve">-this code </w:t>
      </w:r>
      <w:r w:rsidRPr="00425617">
        <w:rPr>
          <w:rFonts w:ascii="Arial" w:eastAsia="Times New Roman" w:hAnsi="Arial" w:cs="Arial"/>
          <w:shd w:val="clear" w:color="auto" w:fill="FFFFFF"/>
        </w:rPr>
        <w:t> use a </w:t>
      </w:r>
      <w:r w:rsidRPr="00425617">
        <w:rPr>
          <w:rFonts w:ascii="Consolas" w:eastAsia="Times New Roman" w:hAnsi="Consolas" w:cs="Consolas"/>
          <w:sz w:val="18"/>
          <w:szCs w:val="18"/>
          <w:bdr w:val="none" w:sz="0" w:space="0" w:color="auto" w:frame="1"/>
          <w:shd w:val="clear" w:color="auto" w:fill="FFFFFF"/>
        </w:rPr>
        <w:t>display </w:t>
      </w:r>
      <w:r w:rsidRPr="00425617">
        <w:rPr>
          <w:rFonts w:ascii="Arial" w:eastAsia="Times New Roman" w:hAnsi="Arial" w:cs="Arial"/>
          <w:shd w:val="clear" w:color="auto" w:fill="FFFFFF"/>
        </w:rPr>
        <w:t xml:space="preserve">function to display the </w:t>
      </w:r>
      <w:r w:rsidRPr="00425617">
        <w:rPr>
          <w:rFonts w:ascii="Arial" w:eastAsia="Times New Roman" w:hAnsi="Arial" w:cs="Arial"/>
          <w:shd w:val="clear" w:color="auto" w:fill="FFFFFF"/>
        </w:rPr>
        <w:t>remaining</w:t>
      </w:r>
      <w:r w:rsidRPr="00425617">
        <w:rPr>
          <w:rFonts w:ascii="Arial" w:eastAsia="Times New Roman" w:hAnsi="Arial" w:cs="Arial"/>
          <w:shd w:val="clear" w:color="auto" w:fill="FFFFFF"/>
        </w:rPr>
        <w:t xml:space="preserve"> </w:t>
      </w:r>
      <w:r w:rsidRPr="00425617">
        <w:rPr>
          <w:rFonts w:ascii="Arial" w:eastAsia="Times New Roman" w:hAnsi="Arial" w:cs="Arial"/>
          <w:shd w:val="clear" w:color="auto" w:fill="FFFFFF"/>
        </w:rPr>
        <w:t>balance</w:t>
      </w:r>
      <w:r w:rsidRPr="00425617">
        <w:rPr>
          <w:rFonts w:ascii="Arial" w:eastAsia="Times New Roman" w:hAnsi="Arial" w:cs="Arial"/>
          <w:shd w:val="clear" w:color="auto" w:fill="FFFFFF"/>
        </w:rPr>
        <w:t xml:space="preserve"> in the account. Then </w:t>
      </w:r>
      <w:proofErr w:type="spellStart"/>
      <w:r>
        <w:rPr>
          <w:rFonts w:ascii="Arial" w:eastAsia="Times New Roman" w:hAnsi="Arial" w:cs="Arial"/>
          <w:shd w:val="clear" w:color="auto" w:fill="FFFFFF"/>
        </w:rPr>
        <w:t>i</w:t>
      </w:r>
      <w:proofErr w:type="spellEnd"/>
      <w:r w:rsidRPr="00425617">
        <w:rPr>
          <w:rFonts w:ascii="Arial" w:eastAsia="Times New Roman" w:hAnsi="Arial" w:cs="Arial"/>
          <w:shd w:val="clear" w:color="auto" w:fill="FFFFFF"/>
        </w:rPr>
        <w:t xml:space="preserve"> create </w:t>
      </w:r>
      <w:proofErr w:type="spellStart"/>
      <w:r w:rsidRPr="00425617">
        <w:rPr>
          <w:rFonts w:ascii="Arial" w:eastAsia="Times New Roman" w:hAnsi="Arial" w:cs="Arial"/>
          <w:shd w:val="clear" w:color="auto" w:fill="FFFFFF"/>
        </w:rPr>
        <w:t>a</w:t>
      </w:r>
      <w:proofErr w:type="spellEnd"/>
      <w:r w:rsidRPr="00425617">
        <w:rPr>
          <w:rFonts w:ascii="Arial" w:eastAsia="Times New Roman" w:hAnsi="Arial" w:cs="Arial"/>
          <w:shd w:val="clear" w:color="auto" w:fill="FFFFFF"/>
        </w:rPr>
        <w:t xml:space="preserve"> object and call it to get the program executed.</w:t>
      </w:r>
    </w:p>
    <w:p w14:paraId="3345B04D" w14:textId="77777777" w:rsidR="00D85666" w:rsidRDefault="00D85666" w:rsidP="00D85666">
      <w:pPr>
        <w:rPr>
          <w:rFonts w:ascii="Times New Roman" w:eastAsia="Times New Roman" w:hAnsi="Times New Roman" w:cs="Times New Roman"/>
        </w:rPr>
      </w:pPr>
      <w:r>
        <w:rPr>
          <w:rFonts w:ascii="Arial" w:eastAsia="Times New Roman" w:hAnsi="Arial" w:cs="Arial"/>
          <w:color w:val="000000"/>
          <w:sz w:val="20"/>
          <w:szCs w:val="20"/>
        </w:rPr>
        <w:t xml:space="preserve">Output: </w:t>
      </w:r>
      <w:r w:rsidRPr="00D85666">
        <w:rPr>
          <w:rFonts w:ascii="Arial" w:eastAsia="Times New Roman" w:hAnsi="Arial" w:cs="Arial"/>
          <w:color w:val="000000"/>
          <w:sz w:val="20"/>
          <w:szCs w:val="20"/>
        </w:rPr>
        <w:drawing>
          <wp:inline distT="0" distB="0" distL="0" distR="0" wp14:anchorId="48566D3F" wp14:editId="19F2174D">
            <wp:extent cx="3461917" cy="17280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1917" cy="1728000"/>
                    </a:xfrm>
                    <a:prstGeom prst="rect">
                      <a:avLst/>
                    </a:prstGeom>
                  </pic:spPr>
                </pic:pic>
              </a:graphicData>
            </a:graphic>
          </wp:inline>
        </w:drawing>
      </w:r>
    </w:p>
    <w:p w14:paraId="7EE6F312" w14:textId="60839706" w:rsidR="00F84DFD" w:rsidRPr="00600460" w:rsidRDefault="00425617" w:rsidP="00D85666">
      <w:pPr>
        <w:rPr>
          <w:rFonts w:ascii="Times New Roman" w:eastAsia="Times New Roman" w:hAnsi="Times New Roman" w:cs="Times New Roman"/>
        </w:rPr>
      </w:pPr>
      <w:r>
        <w:rPr>
          <w:rFonts w:ascii="Arial" w:eastAsia="Times New Roman" w:hAnsi="Arial" w:cs="Arial"/>
          <w:color w:val="000000"/>
          <w:sz w:val="20"/>
          <w:szCs w:val="20"/>
        </w:rPr>
        <w:lastRenderedPageBreak/>
        <w:br w:type="textWrapping" w:clear="all"/>
      </w:r>
    </w:p>
    <w:p w14:paraId="520B5DF5" w14:textId="77777777" w:rsidR="00600460" w:rsidRPr="00600460" w:rsidRDefault="00600460" w:rsidP="00600460">
      <w:pPr>
        <w:numPr>
          <w:ilvl w:val="0"/>
          <w:numId w:val="3"/>
        </w:numPr>
        <w:shd w:val="clear" w:color="auto" w:fill="FFFFFF"/>
        <w:spacing w:after="90"/>
        <w:ind w:left="0"/>
        <w:rPr>
          <w:rFonts w:ascii="Arial" w:eastAsia="Times New Roman" w:hAnsi="Arial" w:cs="Arial"/>
          <w:color w:val="000000"/>
          <w:sz w:val="20"/>
          <w:szCs w:val="20"/>
        </w:rPr>
      </w:pPr>
      <w:r w:rsidRPr="00600460">
        <w:rPr>
          <w:rFonts w:ascii="Arial" w:eastAsia="Times New Roman" w:hAnsi="Arial" w:cs="Arial"/>
          <w:color w:val="000000"/>
          <w:sz w:val="20"/>
          <w:szCs w:val="20"/>
        </w:rPr>
        <w:t>Create a class named Circle with a constructor that gives value to radius. Define three methods which will compute the area, diameter and perimeter of a circle.</w:t>
      </w:r>
    </w:p>
    <w:p w14:paraId="19205786" w14:textId="77777777" w:rsidR="00600460" w:rsidRPr="00600460" w:rsidRDefault="00600460" w:rsidP="00600460">
      <w:pPr>
        <w:shd w:val="clear" w:color="auto" w:fill="FFFFFF"/>
        <w:ind w:firstLine="720"/>
        <w:rPr>
          <w:rFonts w:ascii="Arial" w:eastAsia="Times New Roman" w:hAnsi="Arial" w:cs="Arial"/>
          <w:color w:val="000000"/>
          <w:sz w:val="20"/>
          <w:szCs w:val="20"/>
        </w:rPr>
      </w:pPr>
      <w:r w:rsidRPr="00600460">
        <w:rPr>
          <w:rFonts w:ascii="Arial" w:eastAsia="Times New Roman" w:hAnsi="Arial" w:cs="Arial"/>
          <w:color w:val="000000"/>
          <w:sz w:val="20"/>
          <w:szCs w:val="20"/>
        </w:rPr>
        <w:t>Area is computed as A=(pi)(r)</w:t>
      </w:r>
      <w:r w:rsidRPr="00600460">
        <w:rPr>
          <w:rFonts w:ascii="Arial" w:eastAsia="Times New Roman" w:hAnsi="Arial" w:cs="Arial"/>
          <w:color w:val="000000"/>
          <w:sz w:val="20"/>
          <w:szCs w:val="20"/>
          <w:bdr w:val="none" w:sz="0" w:space="0" w:color="auto" w:frame="1"/>
          <w:vertAlign w:val="superscript"/>
        </w:rPr>
        <w:t>2</w:t>
      </w:r>
    </w:p>
    <w:p w14:paraId="08CA6927" w14:textId="77777777" w:rsidR="00600460" w:rsidRPr="00600460" w:rsidRDefault="00600460" w:rsidP="00600460">
      <w:pPr>
        <w:shd w:val="clear" w:color="auto" w:fill="FFFFFF"/>
        <w:spacing w:before="75" w:after="75"/>
        <w:ind w:firstLine="720"/>
        <w:rPr>
          <w:rFonts w:ascii="Arial" w:eastAsia="Times New Roman" w:hAnsi="Arial" w:cs="Arial"/>
          <w:color w:val="000000"/>
          <w:sz w:val="20"/>
          <w:szCs w:val="20"/>
        </w:rPr>
      </w:pPr>
      <w:r w:rsidRPr="00600460">
        <w:rPr>
          <w:rFonts w:ascii="Arial" w:eastAsia="Times New Roman" w:hAnsi="Arial" w:cs="Arial"/>
          <w:color w:val="000000"/>
          <w:sz w:val="20"/>
          <w:szCs w:val="20"/>
        </w:rPr>
        <w:t>Circumference is computed as C=2(pi)(r)</w:t>
      </w:r>
    </w:p>
    <w:p w14:paraId="5830BCDB" w14:textId="77777777" w:rsidR="00600460" w:rsidRPr="00600460" w:rsidRDefault="00600460" w:rsidP="00600460">
      <w:pPr>
        <w:shd w:val="clear" w:color="auto" w:fill="FFFFFF"/>
        <w:spacing w:before="75" w:after="75"/>
        <w:ind w:firstLine="720"/>
        <w:rPr>
          <w:rFonts w:ascii="Arial" w:eastAsia="Times New Roman" w:hAnsi="Arial" w:cs="Arial"/>
          <w:color w:val="000000"/>
          <w:sz w:val="20"/>
          <w:szCs w:val="20"/>
        </w:rPr>
      </w:pPr>
      <w:r w:rsidRPr="00600460">
        <w:rPr>
          <w:rFonts w:ascii="Arial" w:eastAsia="Times New Roman" w:hAnsi="Arial" w:cs="Arial"/>
          <w:color w:val="000000"/>
          <w:sz w:val="20"/>
          <w:szCs w:val="20"/>
        </w:rPr>
        <w:t>Diameter is computed as D=2r</w:t>
      </w:r>
    </w:p>
    <w:p w14:paraId="779C9F62" w14:textId="35A6D5AC" w:rsidR="007C19DB" w:rsidRDefault="00616A02">
      <w:pPr>
        <w:rPr>
          <w:rFonts w:ascii="Arial" w:hAnsi="Arial" w:cs="Arial"/>
          <w:sz w:val="20"/>
          <w:szCs w:val="20"/>
        </w:rPr>
      </w:pPr>
    </w:p>
    <w:p w14:paraId="5C5FEBBE" w14:textId="21CDB810" w:rsidR="00425617" w:rsidRDefault="00D85666">
      <w:pPr>
        <w:rPr>
          <w:rFonts w:ascii="Arial" w:hAnsi="Arial" w:cs="Arial"/>
          <w:sz w:val="20"/>
          <w:szCs w:val="20"/>
        </w:rPr>
      </w:pPr>
      <w:r w:rsidRPr="00D85666">
        <w:rPr>
          <w:rFonts w:ascii="Arial" w:hAnsi="Arial" w:cs="Arial"/>
          <w:sz w:val="20"/>
          <w:szCs w:val="20"/>
        </w:rPr>
        <w:drawing>
          <wp:inline distT="0" distB="0" distL="0" distR="0" wp14:anchorId="32680299" wp14:editId="2892C649">
            <wp:extent cx="5943600" cy="1146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46175"/>
                    </a:xfrm>
                    <a:prstGeom prst="rect">
                      <a:avLst/>
                    </a:prstGeom>
                  </pic:spPr>
                </pic:pic>
              </a:graphicData>
            </a:graphic>
          </wp:inline>
        </w:drawing>
      </w:r>
    </w:p>
    <w:p w14:paraId="2873A777" w14:textId="181026F7" w:rsidR="00D85666" w:rsidRPr="00D85666" w:rsidRDefault="00D85666" w:rsidP="00D85666">
      <w:pPr>
        <w:rPr>
          <w:rFonts w:ascii="Times New Roman" w:eastAsia="Times New Roman" w:hAnsi="Times New Roman" w:cs="Times New Roman"/>
        </w:rPr>
      </w:pPr>
      <w:r>
        <w:rPr>
          <w:rFonts w:ascii="Arial" w:hAnsi="Arial" w:cs="Arial"/>
          <w:sz w:val="20"/>
          <w:szCs w:val="20"/>
        </w:rPr>
        <w:t xml:space="preserve">-This code to radius of a circle we use f of 3.14 to </w:t>
      </w:r>
      <w:r w:rsidRPr="00D85666">
        <w:rPr>
          <w:rFonts w:ascii="Arial" w:eastAsia="Times New Roman" w:hAnsi="Arial" w:cs="Arial"/>
          <w:color w:val="202122"/>
          <w:sz w:val="21"/>
          <w:szCs w:val="21"/>
          <w:shd w:val="clear" w:color="auto" w:fill="FFFFFF"/>
        </w:rPr>
        <w:t xml:space="preserve">defined as </w:t>
      </w:r>
      <w:r>
        <w:rPr>
          <w:rFonts w:ascii="Arial" w:eastAsia="Times New Roman" w:hAnsi="Arial" w:cs="Arial"/>
          <w:color w:val="202122"/>
          <w:sz w:val="21"/>
          <w:szCs w:val="21"/>
          <w:shd w:val="clear" w:color="auto" w:fill="FFFFFF"/>
        </w:rPr>
        <w:t>ratio of a circle of circumference and diameter.</w:t>
      </w:r>
      <w:r w:rsidRPr="00D85666">
        <w:rPr>
          <w:rFonts w:ascii="Times New Roman" w:eastAsia="Times New Roman" w:hAnsi="Times New Roman" w:cs="Times New Roman"/>
        </w:rPr>
        <w:t xml:space="preserve"> </w:t>
      </w:r>
    </w:p>
    <w:p w14:paraId="6C1AF39C" w14:textId="7C06D62A" w:rsidR="00D85666" w:rsidRDefault="00D85666">
      <w:pPr>
        <w:rPr>
          <w:rFonts w:ascii="Arial" w:hAnsi="Arial" w:cs="Arial"/>
          <w:sz w:val="20"/>
          <w:szCs w:val="20"/>
        </w:rPr>
      </w:pPr>
    </w:p>
    <w:p w14:paraId="4AAF41F0" w14:textId="454910F1" w:rsidR="00D85666" w:rsidRDefault="00D85666" w:rsidP="00D85666">
      <w:pPr>
        <w:rPr>
          <w:rFonts w:ascii="Arial" w:hAnsi="Arial" w:cs="Arial"/>
          <w:sz w:val="20"/>
          <w:szCs w:val="20"/>
        </w:rPr>
      </w:pPr>
      <w:r w:rsidRPr="00D85666">
        <w:rPr>
          <w:rFonts w:ascii="Arial" w:hAnsi="Arial" w:cs="Arial"/>
          <w:sz w:val="20"/>
          <w:szCs w:val="20"/>
        </w:rPr>
        <w:drawing>
          <wp:inline distT="0" distB="0" distL="0" distR="0" wp14:anchorId="2195FD02" wp14:editId="1217F232">
            <wp:extent cx="4978400" cy="95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8400" cy="952500"/>
                    </a:xfrm>
                    <a:prstGeom prst="rect">
                      <a:avLst/>
                    </a:prstGeom>
                  </pic:spPr>
                </pic:pic>
              </a:graphicData>
            </a:graphic>
          </wp:inline>
        </w:drawing>
      </w:r>
    </w:p>
    <w:p w14:paraId="42B43EDF" w14:textId="30E68F31" w:rsidR="00D85666" w:rsidRDefault="00D85666" w:rsidP="00D85666">
      <w:pPr>
        <w:rPr>
          <w:rFonts w:ascii="Arial" w:hAnsi="Arial" w:cs="Arial"/>
          <w:sz w:val="20"/>
          <w:szCs w:val="20"/>
        </w:rPr>
      </w:pPr>
      <w:r>
        <w:rPr>
          <w:rFonts w:ascii="Arial" w:hAnsi="Arial" w:cs="Arial"/>
          <w:sz w:val="20"/>
          <w:szCs w:val="20"/>
        </w:rPr>
        <w:t>-This code is to compute area and circumference and diameter using this formula:</w:t>
      </w:r>
    </w:p>
    <w:p w14:paraId="7409A1C0" w14:textId="77777777" w:rsidR="00D85666" w:rsidRPr="00D85666" w:rsidRDefault="00D85666" w:rsidP="00D85666">
      <w:pPr>
        <w:shd w:val="clear" w:color="auto" w:fill="FFFFFF"/>
        <w:ind w:firstLine="720"/>
        <w:rPr>
          <w:rFonts w:ascii="Arial" w:eastAsia="Times New Roman" w:hAnsi="Arial" w:cs="Arial"/>
          <w:color w:val="000000"/>
        </w:rPr>
      </w:pPr>
      <w:r w:rsidRPr="00D85666">
        <w:rPr>
          <w:rFonts w:ascii="Arial" w:eastAsia="Times New Roman" w:hAnsi="Arial" w:cs="Arial"/>
          <w:color w:val="000000"/>
        </w:rPr>
        <w:t>Area is computed as A=(pi)(r)</w:t>
      </w:r>
      <w:r w:rsidRPr="00D85666">
        <w:rPr>
          <w:rFonts w:ascii="inherit" w:eastAsia="Times New Roman" w:hAnsi="inherit" w:cs="Arial"/>
          <w:color w:val="000000"/>
          <w:sz w:val="20"/>
          <w:szCs w:val="20"/>
          <w:bdr w:val="none" w:sz="0" w:space="0" w:color="auto" w:frame="1"/>
          <w:vertAlign w:val="superscript"/>
        </w:rPr>
        <w:t>2</w:t>
      </w:r>
    </w:p>
    <w:p w14:paraId="308F41D4" w14:textId="77777777" w:rsidR="00D85666" w:rsidRPr="00D85666" w:rsidRDefault="00D85666" w:rsidP="00D85666">
      <w:pPr>
        <w:shd w:val="clear" w:color="auto" w:fill="FFFFFF"/>
        <w:spacing w:before="75" w:after="75"/>
        <w:ind w:firstLine="720"/>
        <w:rPr>
          <w:rFonts w:ascii="Arial" w:eastAsia="Times New Roman" w:hAnsi="Arial" w:cs="Arial"/>
          <w:color w:val="000000"/>
        </w:rPr>
      </w:pPr>
      <w:r w:rsidRPr="00D85666">
        <w:rPr>
          <w:rFonts w:ascii="Arial" w:eastAsia="Times New Roman" w:hAnsi="Arial" w:cs="Arial"/>
          <w:color w:val="000000"/>
        </w:rPr>
        <w:t>Circumference is computed as C=2(pi)(r)</w:t>
      </w:r>
    </w:p>
    <w:p w14:paraId="02DD3E42" w14:textId="77777777" w:rsidR="00D85666" w:rsidRPr="00D85666" w:rsidRDefault="00D85666" w:rsidP="00D85666">
      <w:pPr>
        <w:shd w:val="clear" w:color="auto" w:fill="FFFFFF"/>
        <w:spacing w:before="75" w:after="75"/>
        <w:ind w:firstLine="720"/>
        <w:rPr>
          <w:rFonts w:ascii="Arial" w:eastAsia="Times New Roman" w:hAnsi="Arial" w:cs="Arial"/>
          <w:color w:val="000000"/>
        </w:rPr>
      </w:pPr>
      <w:r w:rsidRPr="00D85666">
        <w:rPr>
          <w:rFonts w:ascii="Arial" w:eastAsia="Times New Roman" w:hAnsi="Arial" w:cs="Arial"/>
          <w:color w:val="000000"/>
        </w:rPr>
        <w:t>Diameter is computed as D=2r</w:t>
      </w:r>
    </w:p>
    <w:p w14:paraId="1F1BCC30" w14:textId="75C50C28" w:rsidR="00D85666" w:rsidRPr="00D85666" w:rsidRDefault="00D85666" w:rsidP="00D85666">
      <w:pPr>
        <w:rPr>
          <w:rFonts w:ascii="Arial" w:hAnsi="Arial" w:cs="Arial"/>
          <w:sz w:val="20"/>
          <w:szCs w:val="20"/>
        </w:rPr>
      </w:pPr>
      <w:r>
        <w:rPr>
          <w:rFonts w:ascii="Arial" w:hAnsi="Arial" w:cs="Arial"/>
          <w:sz w:val="20"/>
          <w:szCs w:val="20"/>
        </w:rPr>
        <w:t xml:space="preserve"> Output:</w:t>
      </w:r>
      <w:r w:rsidRPr="00D85666">
        <w:rPr>
          <w:noProof/>
        </w:rPr>
        <w:t xml:space="preserve"> </w:t>
      </w:r>
      <w:r w:rsidRPr="00D85666">
        <w:rPr>
          <w:rFonts w:ascii="Arial" w:hAnsi="Arial" w:cs="Arial"/>
          <w:sz w:val="20"/>
          <w:szCs w:val="20"/>
        </w:rPr>
        <w:drawing>
          <wp:inline distT="0" distB="0" distL="0" distR="0" wp14:anchorId="1834D4DD" wp14:editId="4D76130D">
            <wp:extent cx="5943600" cy="24993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99360"/>
                    </a:xfrm>
                    <a:prstGeom prst="rect">
                      <a:avLst/>
                    </a:prstGeom>
                  </pic:spPr>
                </pic:pic>
              </a:graphicData>
            </a:graphic>
          </wp:inline>
        </w:drawing>
      </w:r>
      <w:bookmarkStart w:id="0" w:name="_GoBack"/>
      <w:bookmarkEnd w:id="0"/>
    </w:p>
    <w:sectPr w:rsidR="00D85666" w:rsidRPr="00D85666" w:rsidSect="0018789E">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91469" w14:textId="77777777" w:rsidR="00616A02" w:rsidRDefault="00616A02" w:rsidP="00600460">
      <w:r>
        <w:separator/>
      </w:r>
    </w:p>
  </w:endnote>
  <w:endnote w:type="continuationSeparator" w:id="0">
    <w:p w14:paraId="2FF13EA7" w14:textId="77777777" w:rsidR="00616A02" w:rsidRDefault="00616A02" w:rsidP="00600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81A9F" w14:textId="77777777" w:rsidR="00616A02" w:rsidRDefault="00616A02" w:rsidP="00600460">
      <w:r>
        <w:separator/>
      </w:r>
    </w:p>
  </w:footnote>
  <w:footnote w:type="continuationSeparator" w:id="0">
    <w:p w14:paraId="57A5B35E" w14:textId="77777777" w:rsidR="00616A02" w:rsidRDefault="00616A02" w:rsidP="006004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E725F" w14:textId="0A54ED79" w:rsidR="00600460" w:rsidRPr="00600460" w:rsidRDefault="00600460" w:rsidP="00600460">
    <w:pPr>
      <w:pStyle w:val="Header"/>
      <w:tabs>
        <w:tab w:val="clear" w:pos="4680"/>
        <w:tab w:val="clear" w:pos="9360"/>
        <w:tab w:val="left" w:pos="8164"/>
      </w:tabs>
      <w:jc w:val="center"/>
      <w:rPr>
        <w:rFonts w:ascii="Arial" w:hAnsi="Arial" w:cs="Arial"/>
        <w:sz w:val="20"/>
        <w:szCs w:val="20"/>
        <w:lang w:val="en-US"/>
      </w:rPr>
    </w:pPr>
    <w:proofErr w:type="spellStart"/>
    <w:r w:rsidRPr="00600460">
      <w:rPr>
        <w:rFonts w:ascii="Arial" w:hAnsi="Arial" w:cs="Arial"/>
        <w:sz w:val="20"/>
        <w:szCs w:val="20"/>
        <w:lang w:val="en-US"/>
      </w:rPr>
      <w:t>Gumban</w:t>
    </w:r>
    <w:proofErr w:type="spellEnd"/>
    <w:r w:rsidRPr="00600460">
      <w:rPr>
        <w:rFonts w:ascii="Arial" w:hAnsi="Arial" w:cs="Arial"/>
        <w:sz w:val="20"/>
        <w:szCs w:val="20"/>
        <w:lang w:val="en-US"/>
      </w:rPr>
      <w:t xml:space="preserve"> </w:t>
    </w:r>
    <w:proofErr w:type="spellStart"/>
    <w:r w:rsidRPr="00600460">
      <w:rPr>
        <w:rFonts w:ascii="Arial" w:hAnsi="Arial" w:cs="Arial"/>
        <w:sz w:val="20"/>
        <w:szCs w:val="20"/>
        <w:lang w:val="en-US"/>
      </w:rPr>
      <w:t>Joan.S</w:t>
    </w:r>
    <w:proofErr w:type="spellEnd"/>
    <w:r>
      <w:rPr>
        <w:rFonts w:ascii="Arial" w:hAnsi="Arial" w:cs="Arial"/>
        <w:sz w:val="20"/>
        <w:szCs w:val="20"/>
        <w:lang w:val="en-US"/>
      </w:rPr>
      <w:t xml:space="preserve">                                                                                                                 Tuesday 19,2020</w:t>
    </w:r>
  </w:p>
  <w:p w14:paraId="4EE3FB3C" w14:textId="77777777" w:rsidR="00600460" w:rsidRDefault="00600460" w:rsidP="00600460">
    <w:pPr>
      <w:pStyle w:val="Header"/>
      <w:rPr>
        <w:rFonts w:ascii="Arial" w:hAnsi="Arial" w:cs="Arial"/>
        <w:sz w:val="20"/>
        <w:szCs w:val="20"/>
        <w:lang w:val="en-US"/>
      </w:rPr>
    </w:pPr>
    <w:r w:rsidRPr="00600460">
      <w:rPr>
        <w:rFonts w:ascii="Arial" w:hAnsi="Arial" w:cs="Arial"/>
        <w:sz w:val="20"/>
        <w:szCs w:val="20"/>
        <w:lang w:val="en-US"/>
      </w:rPr>
      <w:t>A121</w:t>
    </w:r>
  </w:p>
  <w:p w14:paraId="1CF61AA8" w14:textId="4471700A" w:rsidR="00600460" w:rsidRPr="00600460" w:rsidRDefault="00600460" w:rsidP="00600460">
    <w:pPr>
      <w:pStyle w:val="Header"/>
      <w:rPr>
        <w:rFonts w:ascii="Arial" w:hAnsi="Arial" w:cs="Arial"/>
        <w:sz w:val="20"/>
        <w:szCs w:val="20"/>
        <w:lang w:val="en-US"/>
      </w:rPr>
    </w:pPr>
    <w:hyperlink r:id="rId1" w:tooltip="IT101-2P.A121.3T.19.20 .Computer Programming Concepts 2 (Paired)" w:history="1">
      <w:r>
        <w:rPr>
          <w:rStyle w:val="Hyperlink"/>
          <w:rFonts w:ascii="inherit" w:hAnsi="inherit" w:cs="Arial"/>
          <w:b/>
          <w:bCs/>
          <w:color w:val="333333"/>
          <w:sz w:val="19"/>
          <w:szCs w:val="19"/>
          <w:bdr w:val="none" w:sz="0" w:space="0" w:color="auto" w:frame="1"/>
        </w:rPr>
        <w:t>IT101-2P.A121.3T.19.20 .Computer Programming Concepts 2 (Paired)</w:t>
      </w:r>
    </w:hyperlink>
    <w:r>
      <w:rPr>
        <w:rFonts w:ascii="inherit" w:hAnsi="inherit" w:cs="Arial"/>
        <w:b/>
        <w:bCs/>
        <w:color w:val="000000"/>
        <w:sz w:val="19"/>
        <w:szCs w:val="19"/>
      </w:rPr>
      <w:t> </w:t>
    </w:r>
  </w:p>
  <w:p w14:paraId="0BF049DB" w14:textId="77777777" w:rsidR="00600460" w:rsidRPr="00600460" w:rsidRDefault="00600460" w:rsidP="00600460">
    <w:pPr>
      <w:rPr>
        <w:rFonts w:ascii="Arial" w:eastAsia="Times New Roman" w:hAnsi="Arial" w:cs="Arial"/>
        <w:sz w:val="20"/>
        <w:szCs w:val="20"/>
      </w:rPr>
    </w:pPr>
    <w:r w:rsidRPr="00600460">
      <w:rPr>
        <w:rFonts w:ascii="Arial" w:eastAsia="Times New Roman" w:hAnsi="Arial" w:cs="Arial"/>
        <w:color w:val="333333"/>
        <w:sz w:val="20"/>
        <w:szCs w:val="20"/>
        <w:shd w:val="clear" w:color="auto" w:fill="F8F8F8"/>
      </w:rPr>
      <w:t> </w:t>
    </w:r>
  </w:p>
  <w:p w14:paraId="40C53FF8" w14:textId="77777777" w:rsidR="00600460" w:rsidRPr="00600460" w:rsidRDefault="00600460">
    <w:pPr>
      <w:pStyle w:val="Header"/>
      <w:rPr>
        <w:rFonts w:ascii="Arial" w:hAnsi="Arial" w:cs="Arial"/>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5230F"/>
    <w:multiLevelType w:val="multilevel"/>
    <w:tmpl w:val="63AACB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1D42DB"/>
    <w:multiLevelType w:val="multilevel"/>
    <w:tmpl w:val="2864D0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EC609A"/>
    <w:multiLevelType w:val="multilevel"/>
    <w:tmpl w:val="9DF07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5862C2"/>
    <w:multiLevelType w:val="multilevel"/>
    <w:tmpl w:val="0F7E9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60"/>
    <w:rsid w:val="0018789E"/>
    <w:rsid w:val="00425617"/>
    <w:rsid w:val="00600460"/>
    <w:rsid w:val="00616A02"/>
    <w:rsid w:val="009B0202"/>
    <w:rsid w:val="00CA1A85"/>
    <w:rsid w:val="00D85666"/>
    <w:rsid w:val="00F84DF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3F323"/>
  <w15:chartTrackingRefBased/>
  <w15:docId w15:val="{7DD22CBF-1294-DD4B-9402-08AF387A5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046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046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00460"/>
    <w:pPr>
      <w:tabs>
        <w:tab w:val="center" w:pos="4680"/>
        <w:tab w:val="right" w:pos="9360"/>
      </w:tabs>
    </w:pPr>
  </w:style>
  <w:style w:type="character" w:customStyle="1" w:styleId="HeaderChar">
    <w:name w:val="Header Char"/>
    <w:basedOn w:val="DefaultParagraphFont"/>
    <w:link w:val="Header"/>
    <w:uiPriority w:val="99"/>
    <w:rsid w:val="00600460"/>
  </w:style>
  <w:style w:type="paragraph" w:styleId="Footer">
    <w:name w:val="footer"/>
    <w:basedOn w:val="Normal"/>
    <w:link w:val="FooterChar"/>
    <w:uiPriority w:val="99"/>
    <w:unhideWhenUsed/>
    <w:rsid w:val="00600460"/>
    <w:pPr>
      <w:tabs>
        <w:tab w:val="center" w:pos="4680"/>
        <w:tab w:val="right" w:pos="9360"/>
      </w:tabs>
    </w:pPr>
  </w:style>
  <w:style w:type="character" w:customStyle="1" w:styleId="FooterChar">
    <w:name w:val="Footer Char"/>
    <w:basedOn w:val="DefaultParagraphFont"/>
    <w:link w:val="Footer"/>
    <w:uiPriority w:val="99"/>
    <w:rsid w:val="00600460"/>
  </w:style>
  <w:style w:type="character" w:customStyle="1" w:styleId="Heading1Char">
    <w:name w:val="Heading 1 Char"/>
    <w:basedOn w:val="DefaultParagraphFont"/>
    <w:link w:val="Heading1"/>
    <w:uiPriority w:val="9"/>
    <w:rsid w:val="00600460"/>
    <w:rPr>
      <w:rFonts w:ascii="Times New Roman" w:eastAsia="Times New Roman" w:hAnsi="Times New Roman" w:cs="Times New Roman"/>
      <w:b/>
      <w:bCs/>
      <w:kern w:val="36"/>
      <w:sz w:val="48"/>
      <w:szCs w:val="48"/>
    </w:rPr>
  </w:style>
  <w:style w:type="paragraph" w:customStyle="1" w:styleId="root">
    <w:name w:val="root"/>
    <w:basedOn w:val="Normal"/>
    <w:rsid w:val="0060046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00460"/>
    <w:rPr>
      <w:color w:val="0000FF"/>
      <w:u w:val="single"/>
    </w:rPr>
  </w:style>
  <w:style w:type="character" w:styleId="FollowedHyperlink">
    <w:name w:val="FollowedHyperlink"/>
    <w:basedOn w:val="DefaultParagraphFont"/>
    <w:uiPriority w:val="99"/>
    <w:semiHidden/>
    <w:unhideWhenUsed/>
    <w:rsid w:val="00600460"/>
    <w:rPr>
      <w:color w:val="954F72" w:themeColor="followedHyperlink"/>
      <w:u w:val="single"/>
    </w:rPr>
  </w:style>
  <w:style w:type="character" w:styleId="HTMLCode">
    <w:name w:val="HTML Code"/>
    <w:basedOn w:val="DefaultParagraphFont"/>
    <w:uiPriority w:val="99"/>
    <w:semiHidden/>
    <w:unhideWhenUsed/>
    <w:rsid w:val="00425617"/>
    <w:rPr>
      <w:rFonts w:ascii="Courier New" w:eastAsia="Times New Roman" w:hAnsi="Courier New" w:cs="Courier New"/>
      <w:sz w:val="20"/>
      <w:szCs w:val="20"/>
    </w:rPr>
  </w:style>
  <w:style w:type="character" w:styleId="Emphasis">
    <w:name w:val="Emphasis"/>
    <w:basedOn w:val="DefaultParagraphFont"/>
    <w:uiPriority w:val="20"/>
    <w:qFormat/>
    <w:rsid w:val="004256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003042">
      <w:bodyDiv w:val="1"/>
      <w:marLeft w:val="0"/>
      <w:marRight w:val="0"/>
      <w:marTop w:val="0"/>
      <w:marBottom w:val="0"/>
      <w:divBdr>
        <w:top w:val="none" w:sz="0" w:space="0" w:color="auto"/>
        <w:left w:val="none" w:sz="0" w:space="0" w:color="auto"/>
        <w:bottom w:val="none" w:sz="0" w:space="0" w:color="auto"/>
        <w:right w:val="none" w:sz="0" w:space="0" w:color="auto"/>
      </w:divBdr>
    </w:div>
    <w:div w:id="390034470">
      <w:bodyDiv w:val="1"/>
      <w:marLeft w:val="0"/>
      <w:marRight w:val="0"/>
      <w:marTop w:val="0"/>
      <w:marBottom w:val="0"/>
      <w:divBdr>
        <w:top w:val="none" w:sz="0" w:space="0" w:color="auto"/>
        <w:left w:val="none" w:sz="0" w:space="0" w:color="auto"/>
        <w:bottom w:val="none" w:sz="0" w:space="0" w:color="auto"/>
        <w:right w:val="none" w:sz="0" w:space="0" w:color="auto"/>
      </w:divBdr>
    </w:div>
    <w:div w:id="592056506">
      <w:bodyDiv w:val="1"/>
      <w:marLeft w:val="0"/>
      <w:marRight w:val="0"/>
      <w:marTop w:val="0"/>
      <w:marBottom w:val="0"/>
      <w:divBdr>
        <w:top w:val="none" w:sz="0" w:space="0" w:color="auto"/>
        <w:left w:val="none" w:sz="0" w:space="0" w:color="auto"/>
        <w:bottom w:val="none" w:sz="0" w:space="0" w:color="auto"/>
        <w:right w:val="none" w:sz="0" w:space="0" w:color="auto"/>
      </w:divBdr>
    </w:div>
    <w:div w:id="843544956">
      <w:bodyDiv w:val="1"/>
      <w:marLeft w:val="0"/>
      <w:marRight w:val="0"/>
      <w:marTop w:val="0"/>
      <w:marBottom w:val="0"/>
      <w:divBdr>
        <w:top w:val="none" w:sz="0" w:space="0" w:color="auto"/>
        <w:left w:val="none" w:sz="0" w:space="0" w:color="auto"/>
        <w:bottom w:val="none" w:sz="0" w:space="0" w:color="auto"/>
        <w:right w:val="none" w:sz="0" w:space="0" w:color="auto"/>
      </w:divBdr>
    </w:div>
    <w:div w:id="873813031">
      <w:bodyDiv w:val="1"/>
      <w:marLeft w:val="0"/>
      <w:marRight w:val="0"/>
      <w:marTop w:val="0"/>
      <w:marBottom w:val="0"/>
      <w:divBdr>
        <w:top w:val="none" w:sz="0" w:space="0" w:color="auto"/>
        <w:left w:val="none" w:sz="0" w:space="0" w:color="auto"/>
        <w:bottom w:val="none" w:sz="0" w:space="0" w:color="auto"/>
        <w:right w:val="none" w:sz="0" w:space="0" w:color="auto"/>
      </w:divBdr>
    </w:div>
    <w:div w:id="1167139249">
      <w:bodyDiv w:val="1"/>
      <w:marLeft w:val="0"/>
      <w:marRight w:val="0"/>
      <w:marTop w:val="0"/>
      <w:marBottom w:val="0"/>
      <w:divBdr>
        <w:top w:val="none" w:sz="0" w:space="0" w:color="auto"/>
        <w:left w:val="none" w:sz="0" w:space="0" w:color="auto"/>
        <w:bottom w:val="none" w:sz="0" w:space="0" w:color="auto"/>
        <w:right w:val="none" w:sz="0" w:space="0" w:color="auto"/>
      </w:divBdr>
    </w:div>
    <w:div w:id="1306622048">
      <w:bodyDiv w:val="1"/>
      <w:marLeft w:val="0"/>
      <w:marRight w:val="0"/>
      <w:marTop w:val="0"/>
      <w:marBottom w:val="0"/>
      <w:divBdr>
        <w:top w:val="none" w:sz="0" w:space="0" w:color="auto"/>
        <w:left w:val="none" w:sz="0" w:space="0" w:color="auto"/>
        <w:bottom w:val="none" w:sz="0" w:space="0" w:color="auto"/>
        <w:right w:val="none" w:sz="0" w:space="0" w:color="auto"/>
      </w:divBdr>
    </w:div>
    <w:div w:id="1653170757">
      <w:bodyDiv w:val="1"/>
      <w:marLeft w:val="0"/>
      <w:marRight w:val="0"/>
      <w:marTop w:val="0"/>
      <w:marBottom w:val="0"/>
      <w:divBdr>
        <w:top w:val="none" w:sz="0" w:space="0" w:color="auto"/>
        <w:left w:val="none" w:sz="0" w:space="0" w:color="auto"/>
        <w:bottom w:val="none" w:sz="0" w:space="0" w:color="auto"/>
        <w:right w:val="none" w:sz="0" w:space="0" w:color="auto"/>
      </w:divBdr>
    </w:div>
    <w:div w:id="2011180784">
      <w:bodyDiv w:val="1"/>
      <w:marLeft w:val="0"/>
      <w:marRight w:val="0"/>
      <w:marTop w:val="0"/>
      <w:marBottom w:val="0"/>
      <w:divBdr>
        <w:top w:val="none" w:sz="0" w:space="0" w:color="auto"/>
        <w:left w:val="none" w:sz="0" w:space="0" w:color="auto"/>
        <w:bottom w:val="none" w:sz="0" w:space="0" w:color="auto"/>
        <w:right w:val="none" w:sz="0" w:space="0" w:color="auto"/>
      </w:divBdr>
    </w:div>
    <w:div w:id="207187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hyperlink" Target="https://malayanmindanao.blackboard.com/webapps/blackboard/execute/courseMain?course_id=_1487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jnoy23 gumban</dc:creator>
  <cp:keywords/>
  <dc:description/>
  <cp:lastModifiedBy>jnoy23 gumban</cp:lastModifiedBy>
  <cp:revision>1</cp:revision>
  <dcterms:created xsi:type="dcterms:W3CDTF">2020-05-19T06:26:00Z</dcterms:created>
  <dcterms:modified xsi:type="dcterms:W3CDTF">2020-05-19T07:08:00Z</dcterms:modified>
</cp:coreProperties>
</file>