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E8" w:rsidRPr="003F3F64" w:rsidRDefault="00C21CE8" w:rsidP="00C21CE8">
      <w:pPr>
        <w:shd w:val="clear" w:color="auto" w:fill="FFFFFF"/>
        <w:spacing w:after="75" w:line="225" w:lineRule="atLeast"/>
        <w:jc w:val="center"/>
        <w:outlineLvl w:val="2"/>
        <w:rPr>
          <w:rFonts w:eastAsia="Times New Roman" w:cstheme="minorHAnsi"/>
          <w:b/>
          <w:bCs/>
          <w:sz w:val="32"/>
          <w:szCs w:val="32"/>
          <w:lang w:eastAsia="es-PE"/>
        </w:rPr>
      </w:pPr>
      <w:bookmarkStart w:id="0" w:name="_Toc343249279"/>
      <w:r w:rsidRPr="003F3F64">
        <w:rPr>
          <w:rFonts w:eastAsia="Times New Roman" w:cstheme="minorHAnsi"/>
          <w:b/>
          <w:bCs/>
          <w:sz w:val="32"/>
          <w:szCs w:val="32"/>
          <w:lang w:eastAsia="es-PE"/>
        </w:rPr>
        <w:t>PLAN DE CAPACITACION</w:t>
      </w:r>
    </w:p>
    <w:p w:rsidR="00C21CE8" w:rsidRPr="003F3F64" w:rsidRDefault="00C21CE8" w:rsidP="00C21CE8">
      <w:pPr>
        <w:shd w:val="clear" w:color="auto" w:fill="FFFFFF"/>
        <w:spacing w:after="75" w:line="225" w:lineRule="atLeast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</w:p>
    <w:p w:rsidR="00C21CE8" w:rsidRPr="00C21CE8" w:rsidRDefault="00C21CE8" w:rsidP="00C21CE8">
      <w:pPr>
        <w:shd w:val="clear" w:color="auto" w:fill="FFFFFF"/>
        <w:spacing w:after="75" w:line="225" w:lineRule="atLeast"/>
        <w:outlineLvl w:val="2"/>
        <w:rPr>
          <w:rFonts w:eastAsia="Times New Roman" w:cstheme="minorHAnsi"/>
          <w:b/>
          <w:bCs/>
          <w:sz w:val="24"/>
          <w:szCs w:val="24"/>
          <w:lang w:eastAsia="es-PE"/>
        </w:rPr>
      </w:pPr>
      <w:r w:rsidRPr="003F3F64">
        <w:rPr>
          <w:rFonts w:eastAsia="Times New Roman" w:cstheme="minorHAnsi"/>
          <w:b/>
          <w:bCs/>
          <w:sz w:val="24"/>
          <w:szCs w:val="24"/>
          <w:lang w:eastAsia="es-PE"/>
        </w:rPr>
        <w:t>1. INTRODUCC</w:t>
      </w:r>
      <w:r w:rsidRPr="00C21CE8">
        <w:rPr>
          <w:rFonts w:eastAsia="Times New Roman" w:cstheme="minorHAnsi"/>
          <w:b/>
          <w:bCs/>
          <w:sz w:val="24"/>
          <w:szCs w:val="24"/>
          <w:lang w:eastAsia="es-PE"/>
        </w:rPr>
        <w:t>ION</w:t>
      </w:r>
      <w:bookmarkEnd w:id="0"/>
    </w:p>
    <w:p w:rsidR="00C21CE8" w:rsidRDefault="00C21CE8" w:rsidP="00C21CE8">
      <w:pPr>
        <w:shd w:val="clear" w:color="auto" w:fill="FFFFFF"/>
        <w:spacing w:after="75" w:line="225" w:lineRule="atLeast"/>
        <w:outlineLvl w:val="3"/>
        <w:rPr>
          <w:rFonts w:eastAsia="Times New Roman" w:cstheme="minorHAnsi"/>
          <w:b/>
          <w:bCs/>
          <w:sz w:val="24"/>
          <w:szCs w:val="24"/>
          <w:lang w:eastAsia="es-PE"/>
        </w:rPr>
      </w:pPr>
      <w:bookmarkStart w:id="1" w:name="_Toc405024967"/>
      <w:bookmarkStart w:id="2" w:name="_Toc343576581"/>
      <w:bookmarkStart w:id="3" w:name="_Toc343491681"/>
      <w:bookmarkStart w:id="4" w:name="_Toc343405813"/>
      <w:bookmarkStart w:id="5" w:name="_Toc343252876"/>
      <w:bookmarkStart w:id="6" w:name="_Toc343249280"/>
      <w:bookmarkEnd w:id="1"/>
      <w:bookmarkEnd w:id="2"/>
      <w:bookmarkEnd w:id="3"/>
      <w:bookmarkEnd w:id="4"/>
      <w:bookmarkEnd w:id="5"/>
      <w:r w:rsidRPr="00C21CE8">
        <w:rPr>
          <w:rFonts w:eastAsia="Times New Roman" w:cstheme="minorHAnsi"/>
          <w:b/>
          <w:bCs/>
          <w:sz w:val="24"/>
          <w:szCs w:val="24"/>
          <w:lang w:eastAsia="es-PE"/>
        </w:rPr>
        <w:t xml:space="preserve">1.1 </w:t>
      </w:r>
      <w:bookmarkEnd w:id="6"/>
      <w:r w:rsidR="00A428F7">
        <w:rPr>
          <w:rFonts w:eastAsia="Times New Roman" w:cstheme="minorHAnsi"/>
          <w:b/>
          <w:bCs/>
          <w:sz w:val="24"/>
          <w:szCs w:val="24"/>
          <w:lang w:eastAsia="es-PE"/>
        </w:rPr>
        <w:t xml:space="preserve">Objetivo del plan de </w:t>
      </w:r>
      <w:r w:rsidR="00922288">
        <w:rPr>
          <w:rFonts w:eastAsia="Times New Roman" w:cstheme="minorHAnsi"/>
          <w:b/>
          <w:bCs/>
          <w:sz w:val="24"/>
          <w:szCs w:val="24"/>
          <w:lang w:eastAsia="es-PE"/>
        </w:rPr>
        <w:t>capacitación</w:t>
      </w:r>
    </w:p>
    <w:p w:rsidR="00A428F7" w:rsidRDefault="00A428F7" w:rsidP="00C21CE8">
      <w:pPr>
        <w:shd w:val="clear" w:color="auto" w:fill="FFFFFF"/>
        <w:spacing w:after="75" w:line="225" w:lineRule="atLeast"/>
        <w:outlineLvl w:val="3"/>
        <w:rPr>
          <w:rFonts w:eastAsia="Times New Roman" w:cstheme="minorHAnsi"/>
          <w:bCs/>
          <w:sz w:val="24"/>
          <w:szCs w:val="24"/>
          <w:lang w:eastAsia="es-PE"/>
        </w:rPr>
      </w:pPr>
    </w:p>
    <w:p w:rsidR="00A428F7" w:rsidRPr="00A428F7" w:rsidRDefault="00A428F7" w:rsidP="00C21CE8">
      <w:pPr>
        <w:shd w:val="clear" w:color="auto" w:fill="FFFFFF"/>
        <w:spacing w:after="75" w:line="225" w:lineRule="atLeast"/>
        <w:outlineLvl w:val="3"/>
        <w:rPr>
          <w:rFonts w:eastAsia="Times New Roman" w:cstheme="minorHAnsi"/>
          <w:bCs/>
          <w:sz w:val="24"/>
          <w:szCs w:val="24"/>
          <w:lang w:eastAsia="es-PE"/>
        </w:rPr>
      </w:pPr>
      <w:r>
        <w:rPr>
          <w:rFonts w:eastAsia="Times New Roman" w:cstheme="minorHAnsi"/>
          <w:bCs/>
          <w:sz w:val="24"/>
          <w:szCs w:val="24"/>
          <w:lang w:eastAsia="es-PE"/>
        </w:rPr>
        <w:t xml:space="preserve">El objetivo del documento de Plan de </w:t>
      </w:r>
      <w:r w:rsidR="00922288">
        <w:rPr>
          <w:rFonts w:eastAsia="Times New Roman" w:cstheme="minorHAnsi"/>
          <w:bCs/>
          <w:sz w:val="24"/>
          <w:szCs w:val="24"/>
          <w:lang w:eastAsia="es-PE"/>
        </w:rPr>
        <w:t>capacitación</w:t>
      </w:r>
      <w:r>
        <w:rPr>
          <w:rFonts w:eastAsia="Times New Roman" w:cstheme="minorHAnsi"/>
          <w:bCs/>
          <w:sz w:val="24"/>
          <w:szCs w:val="24"/>
          <w:lang w:eastAsia="es-PE"/>
        </w:rPr>
        <w:t xml:space="preserve"> es definir estrategias y métodos que serán usados para los requisitos de </w:t>
      </w:r>
      <w:r w:rsidR="00922288">
        <w:rPr>
          <w:rFonts w:eastAsia="Times New Roman" w:cstheme="minorHAnsi"/>
          <w:bCs/>
          <w:sz w:val="24"/>
          <w:szCs w:val="24"/>
          <w:lang w:eastAsia="es-PE"/>
        </w:rPr>
        <w:t>capacitación</w:t>
      </w:r>
      <w:r>
        <w:rPr>
          <w:rFonts w:eastAsia="Times New Roman" w:cstheme="minorHAnsi"/>
          <w:bCs/>
          <w:sz w:val="24"/>
          <w:szCs w:val="24"/>
          <w:lang w:eastAsia="es-PE"/>
        </w:rPr>
        <w:t>.</w:t>
      </w:r>
    </w:p>
    <w:p w:rsidR="00A428F7" w:rsidRDefault="00A428F7" w:rsidP="00A428F7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i/>
          <w:iCs/>
          <w:sz w:val="24"/>
          <w:szCs w:val="24"/>
          <w:lang w:eastAsia="es-PE"/>
        </w:rPr>
      </w:pPr>
      <w:r>
        <w:rPr>
          <w:rFonts w:eastAsia="Times New Roman" w:cstheme="minorHAnsi"/>
          <w:i/>
          <w:iCs/>
          <w:sz w:val="24"/>
          <w:szCs w:val="24"/>
          <w:lang w:eastAsia="es-PE"/>
        </w:rPr>
        <w:t>Capacitar al usuario en el uso del software SGTP</w:t>
      </w:r>
      <w:r w:rsidR="00922288">
        <w:rPr>
          <w:rFonts w:eastAsia="Times New Roman" w:cstheme="minorHAnsi"/>
          <w:i/>
          <w:iCs/>
          <w:sz w:val="24"/>
          <w:szCs w:val="24"/>
          <w:lang w:eastAsia="es-PE"/>
        </w:rPr>
        <w:t>.</w:t>
      </w:r>
    </w:p>
    <w:p w:rsidR="00922288" w:rsidRPr="00A428F7" w:rsidRDefault="00922288" w:rsidP="00A428F7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i/>
          <w:iCs/>
          <w:sz w:val="24"/>
          <w:szCs w:val="24"/>
          <w:lang w:eastAsia="es-PE"/>
        </w:rPr>
      </w:pPr>
      <w:r>
        <w:rPr>
          <w:rFonts w:eastAsia="Times New Roman" w:cstheme="minorHAnsi"/>
          <w:i/>
          <w:iCs/>
          <w:sz w:val="24"/>
          <w:szCs w:val="24"/>
          <w:lang w:eastAsia="es-PE"/>
        </w:rPr>
        <w:t>Brindar los requisitos necesarios para el correcto funcionamiento del software</w:t>
      </w:r>
    </w:p>
    <w:p w:rsidR="000112D7" w:rsidRDefault="000112D7" w:rsidP="00C21CE8">
      <w:pPr>
        <w:shd w:val="clear" w:color="auto" w:fill="FFFFFF"/>
        <w:spacing w:after="75" w:line="225" w:lineRule="atLeast"/>
        <w:outlineLvl w:val="2"/>
        <w:rPr>
          <w:rFonts w:eastAsia="Times New Roman" w:cstheme="minorHAnsi"/>
          <w:b/>
          <w:bCs/>
          <w:sz w:val="24"/>
          <w:szCs w:val="24"/>
          <w:lang w:val="es-ES" w:eastAsia="es-PE"/>
        </w:rPr>
      </w:pPr>
      <w:bookmarkStart w:id="7" w:name="_Toc405024968"/>
      <w:bookmarkStart w:id="8" w:name="_Toc343576582"/>
      <w:bookmarkStart w:id="9" w:name="_Toc343491682"/>
      <w:bookmarkStart w:id="10" w:name="_Toc343405814"/>
      <w:bookmarkStart w:id="11" w:name="_Toc343252877"/>
      <w:bookmarkStart w:id="12" w:name="_Toc343249282"/>
      <w:bookmarkEnd w:id="7"/>
      <w:bookmarkEnd w:id="8"/>
      <w:bookmarkEnd w:id="9"/>
      <w:bookmarkEnd w:id="10"/>
      <w:bookmarkEnd w:id="11"/>
    </w:p>
    <w:p w:rsidR="00C21CE8" w:rsidRPr="00E42420" w:rsidRDefault="00C21CE8" w:rsidP="00C21CE8">
      <w:pPr>
        <w:shd w:val="clear" w:color="auto" w:fill="FFFFFF"/>
        <w:spacing w:after="75" w:line="225" w:lineRule="atLeast"/>
        <w:outlineLvl w:val="2"/>
        <w:rPr>
          <w:rFonts w:eastAsia="Times New Roman" w:cstheme="minorHAnsi"/>
          <w:b/>
          <w:bCs/>
          <w:sz w:val="24"/>
          <w:szCs w:val="24"/>
          <w:lang w:val="es-ES" w:eastAsia="es-PE"/>
        </w:rPr>
      </w:pPr>
      <w:r w:rsidRPr="00E42420">
        <w:rPr>
          <w:rFonts w:eastAsia="Times New Roman" w:cstheme="minorHAnsi"/>
          <w:b/>
          <w:bCs/>
          <w:sz w:val="24"/>
          <w:szCs w:val="24"/>
          <w:lang w:val="es-ES" w:eastAsia="es-PE"/>
        </w:rPr>
        <w:t xml:space="preserve">2. </w:t>
      </w:r>
      <w:bookmarkEnd w:id="12"/>
      <w:r w:rsidR="000112D7">
        <w:rPr>
          <w:rFonts w:eastAsia="Times New Roman" w:cstheme="minorHAnsi"/>
          <w:b/>
          <w:bCs/>
          <w:sz w:val="24"/>
          <w:szCs w:val="24"/>
          <w:lang w:val="es-ES" w:eastAsia="es-PE"/>
        </w:rPr>
        <w:t>ENTRENAMIENTO</w:t>
      </w:r>
      <w:r w:rsidR="00370A1D" w:rsidRPr="00E42420">
        <w:rPr>
          <w:rFonts w:eastAsia="Times New Roman" w:cstheme="minorHAnsi"/>
          <w:b/>
          <w:bCs/>
          <w:sz w:val="24"/>
          <w:szCs w:val="24"/>
          <w:lang w:val="es-ES" w:eastAsia="es-PE"/>
        </w:rPr>
        <w:t>:</w:t>
      </w:r>
    </w:p>
    <w:p w:rsidR="00C21CE8" w:rsidRPr="00370A1D" w:rsidRDefault="00C21CE8" w:rsidP="00C21CE8">
      <w:pPr>
        <w:shd w:val="clear" w:color="auto" w:fill="FFFFFF"/>
        <w:spacing w:after="75" w:line="225" w:lineRule="atLeast"/>
        <w:outlineLvl w:val="3"/>
        <w:rPr>
          <w:rFonts w:eastAsia="Times New Roman" w:cstheme="minorHAnsi"/>
          <w:b/>
          <w:bCs/>
          <w:sz w:val="24"/>
          <w:szCs w:val="24"/>
          <w:lang w:val="es-ES" w:eastAsia="es-PE"/>
        </w:rPr>
      </w:pPr>
      <w:bookmarkStart w:id="13" w:name="_Toc405024970"/>
      <w:bookmarkStart w:id="14" w:name="_Toc343576584"/>
      <w:bookmarkStart w:id="15" w:name="_Toc343491684"/>
      <w:bookmarkStart w:id="16" w:name="_Toc343405816"/>
      <w:bookmarkStart w:id="17" w:name="_Toc343252879"/>
      <w:bookmarkStart w:id="18" w:name="_Toc343249283"/>
      <w:bookmarkEnd w:id="13"/>
      <w:bookmarkEnd w:id="14"/>
      <w:bookmarkEnd w:id="15"/>
      <w:bookmarkEnd w:id="16"/>
      <w:bookmarkEnd w:id="17"/>
      <w:r w:rsidRPr="00370A1D">
        <w:rPr>
          <w:rFonts w:eastAsia="Times New Roman" w:cstheme="minorHAnsi"/>
          <w:b/>
          <w:bCs/>
          <w:sz w:val="24"/>
          <w:szCs w:val="24"/>
          <w:lang w:val="es-ES" w:eastAsia="es-PE"/>
        </w:rPr>
        <w:t xml:space="preserve">2.1 </w:t>
      </w:r>
      <w:bookmarkEnd w:id="18"/>
      <w:r w:rsidR="00370A1D" w:rsidRPr="00370A1D">
        <w:rPr>
          <w:rFonts w:eastAsia="Times New Roman" w:cstheme="minorHAnsi"/>
          <w:b/>
          <w:bCs/>
          <w:sz w:val="24"/>
          <w:szCs w:val="24"/>
          <w:lang w:val="es-ES" w:eastAsia="es-PE"/>
        </w:rPr>
        <w:t>Objetivos del entrenamiento y metas:</w:t>
      </w:r>
    </w:p>
    <w:p w:rsidR="00C21CE8" w:rsidRPr="00B6610B" w:rsidRDefault="00B6610B" w:rsidP="00C21CE8">
      <w:p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sz w:val="24"/>
          <w:szCs w:val="24"/>
          <w:lang w:val="es-ES" w:eastAsia="es-PE"/>
        </w:rPr>
      </w:pPr>
      <w:r w:rsidRPr="00B6610B">
        <w:rPr>
          <w:rFonts w:eastAsia="Times New Roman" w:cstheme="minorHAnsi"/>
          <w:sz w:val="24"/>
          <w:szCs w:val="24"/>
          <w:lang w:val="es-ES" w:eastAsia="es-PE"/>
        </w:rPr>
        <w:t>Los objetivos del entrenamiento son</w:t>
      </w:r>
      <w:r w:rsidR="00C21CE8" w:rsidRPr="00B6610B">
        <w:rPr>
          <w:rFonts w:eastAsia="Times New Roman" w:cstheme="minorHAnsi"/>
          <w:sz w:val="24"/>
          <w:szCs w:val="24"/>
          <w:lang w:val="es-ES" w:eastAsia="es-PE"/>
        </w:rPr>
        <w:t>:</w:t>
      </w:r>
    </w:p>
    <w:p w:rsidR="00B6610B" w:rsidRDefault="00B6610B" w:rsidP="00B6610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sz w:val="24"/>
          <w:szCs w:val="24"/>
          <w:lang w:val="es-ES" w:eastAsia="es-PE"/>
        </w:rPr>
      </w:pPr>
      <w:r w:rsidRPr="00B6610B">
        <w:rPr>
          <w:rFonts w:eastAsia="Times New Roman" w:cstheme="minorHAnsi"/>
          <w:sz w:val="24"/>
          <w:szCs w:val="24"/>
          <w:lang w:val="es-ES" w:eastAsia="es-PE"/>
        </w:rPr>
        <w:t>Conocimiento del funcionamiento general del sistema SGTP</w:t>
      </w:r>
      <w:r>
        <w:rPr>
          <w:rFonts w:eastAsia="Times New Roman" w:cstheme="minorHAnsi"/>
          <w:sz w:val="24"/>
          <w:szCs w:val="24"/>
          <w:lang w:val="es-ES" w:eastAsia="es-PE"/>
        </w:rPr>
        <w:t>.</w:t>
      </w:r>
    </w:p>
    <w:p w:rsidR="00B6610B" w:rsidRDefault="00B6610B" w:rsidP="00B6610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sz w:val="24"/>
          <w:szCs w:val="24"/>
          <w:lang w:val="es-ES" w:eastAsia="es-PE"/>
        </w:rPr>
      </w:pPr>
      <w:r>
        <w:rPr>
          <w:rFonts w:eastAsia="Times New Roman" w:cstheme="minorHAnsi"/>
          <w:sz w:val="24"/>
          <w:szCs w:val="24"/>
          <w:lang w:val="es-ES" w:eastAsia="es-PE"/>
        </w:rPr>
        <w:t>Operatividad del sistema y manejo correcto del usuario involucrado.</w:t>
      </w:r>
    </w:p>
    <w:p w:rsidR="00B6610B" w:rsidRDefault="00B6610B" w:rsidP="00B6610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sz w:val="24"/>
          <w:szCs w:val="24"/>
          <w:lang w:val="es-ES" w:eastAsia="es-PE"/>
        </w:rPr>
      </w:pPr>
      <w:r>
        <w:rPr>
          <w:rFonts w:eastAsia="Times New Roman" w:cstheme="minorHAnsi"/>
          <w:sz w:val="24"/>
          <w:szCs w:val="24"/>
          <w:lang w:val="es-ES" w:eastAsia="es-PE"/>
        </w:rPr>
        <w:t>Mantenimiento y solución de posibles errores a futuro.</w:t>
      </w:r>
    </w:p>
    <w:p w:rsidR="00B6610B" w:rsidRPr="00B6610B" w:rsidRDefault="00B6610B" w:rsidP="00B6610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sz w:val="24"/>
          <w:szCs w:val="24"/>
          <w:lang w:val="es-ES" w:eastAsia="es-PE"/>
        </w:rPr>
      </w:pPr>
      <w:r>
        <w:rPr>
          <w:rFonts w:eastAsia="Times New Roman" w:cstheme="minorHAnsi"/>
          <w:sz w:val="24"/>
          <w:szCs w:val="24"/>
          <w:lang w:val="es-ES" w:eastAsia="es-PE"/>
        </w:rPr>
        <w:t>Implementación de la solución en entornos nuevos.</w:t>
      </w:r>
    </w:p>
    <w:p w:rsidR="00C21CE8" w:rsidRDefault="00B6610B" w:rsidP="00C21CE8">
      <w:p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sz w:val="24"/>
          <w:szCs w:val="24"/>
          <w:lang w:val="es-ES" w:eastAsia="es-PE"/>
        </w:rPr>
      </w:pPr>
      <w:r w:rsidRPr="00B6610B">
        <w:rPr>
          <w:rFonts w:eastAsia="Times New Roman" w:cstheme="minorHAnsi"/>
          <w:sz w:val="24"/>
          <w:szCs w:val="24"/>
          <w:lang w:val="es-ES" w:eastAsia="es-PE"/>
        </w:rPr>
        <w:t>Para cumplir estos objetivos, por lo menos se necesitar</w:t>
      </w:r>
      <w:r>
        <w:rPr>
          <w:rFonts w:eastAsia="Times New Roman" w:cstheme="minorHAnsi"/>
          <w:sz w:val="24"/>
          <w:szCs w:val="24"/>
          <w:lang w:val="es-ES" w:eastAsia="es-PE"/>
        </w:rPr>
        <w:t>á:</w:t>
      </w:r>
    </w:p>
    <w:p w:rsidR="00B6610B" w:rsidRDefault="00370A1D" w:rsidP="00B6610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sz w:val="24"/>
          <w:szCs w:val="24"/>
          <w:lang w:val="es-ES" w:eastAsia="es-PE"/>
        </w:rPr>
      </w:pPr>
      <w:r>
        <w:rPr>
          <w:rFonts w:eastAsia="Times New Roman" w:cstheme="minorHAnsi"/>
          <w:sz w:val="24"/>
          <w:szCs w:val="24"/>
          <w:lang w:val="es-ES" w:eastAsia="es-PE"/>
        </w:rPr>
        <w:t>Asistencia del personal de sistemas del cliente; así también como el personal del área de soporte.</w:t>
      </w:r>
    </w:p>
    <w:p w:rsidR="00370A1D" w:rsidRDefault="00370A1D" w:rsidP="00B6610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sz w:val="24"/>
          <w:szCs w:val="24"/>
          <w:lang w:val="es-ES" w:eastAsia="es-PE"/>
        </w:rPr>
      </w:pPr>
      <w:r>
        <w:rPr>
          <w:rFonts w:eastAsia="Times New Roman" w:cstheme="minorHAnsi"/>
          <w:sz w:val="24"/>
          <w:szCs w:val="24"/>
          <w:lang w:val="es-ES" w:eastAsia="es-PE"/>
        </w:rPr>
        <w:t>Manejo del sistema operativo Windows por parte del personal administrativo y operativo asistente.</w:t>
      </w:r>
    </w:p>
    <w:p w:rsidR="00370A1D" w:rsidRPr="00B6610B" w:rsidRDefault="001410A2" w:rsidP="00B6610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25" w:lineRule="atLeast"/>
        <w:rPr>
          <w:rFonts w:eastAsia="Times New Roman" w:cstheme="minorHAnsi"/>
          <w:sz w:val="24"/>
          <w:szCs w:val="24"/>
          <w:lang w:val="es-ES" w:eastAsia="es-PE"/>
        </w:rPr>
      </w:pPr>
      <w:r>
        <w:rPr>
          <w:rFonts w:eastAsia="Times New Roman" w:cstheme="minorHAnsi"/>
          <w:sz w:val="24"/>
          <w:szCs w:val="24"/>
          <w:lang w:val="es-ES" w:eastAsia="es-PE"/>
        </w:rPr>
        <w:t>7</w:t>
      </w:r>
      <w:r w:rsidR="00962661">
        <w:rPr>
          <w:rFonts w:eastAsia="Times New Roman" w:cstheme="minorHAnsi"/>
          <w:sz w:val="24"/>
          <w:szCs w:val="24"/>
          <w:lang w:val="es-ES" w:eastAsia="es-PE"/>
        </w:rPr>
        <w:t xml:space="preserve"> horas semanales mín</w:t>
      </w:r>
      <w:bookmarkStart w:id="19" w:name="_GoBack"/>
      <w:bookmarkEnd w:id="19"/>
      <w:r w:rsidR="00962661">
        <w:rPr>
          <w:rFonts w:eastAsia="Times New Roman" w:cstheme="minorHAnsi"/>
          <w:sz w:val="24"/>
          <w:szCs w:val="24"/>
          <w:lang w:val="es-ES" w:eastAsia="es-PE"/>
        </w:rPr>
        <w:t>imas de capacitación</w:t>
      </w:r>
      <w:r w:rsidR="00E42420">
        <w:rPr>
          <w:rFonts w:eastAsia="Times New Roman" w:cstheme="minorHAnsi"/>
          <w:sz w:val="24"/>
          <w:szCs w:val="24"/>
          <w:lang w:val="es-ES" w:eastAsia="es-PE"/>
        </w:rPr>
        <w:t xml:space="preserve"> al personal</w:t>
      </w:r>
      <w:r>
        <w:rPr>
          <w:rFonts w:eastAsia="Times New Roman" w:cstheme="minorHAnsi"/>
          <w:sz w:val="24"/>
          <w:szCs w:val="24"/>
          <w:lang w:val="es-ES" w:eastAsia="es-PE"/>
        </w:rPr>
        <w:t xml:space="preserve"> de acuerdo a programación de horario.</w:t>
      </w:r>
    </w:p>
    <w:p w:rsidR="000112D7" w:rsidRPr="001410A2" w:rsidRDefault="000112D7" w:rsidP="00C21CE8">
      <w:pPr>
        <w:shd w:val="clear" w:color="auto" w:fill="FFFFFF"/>
        <w:spacing w:after="75" w:line="225" w:lineRule="atLeast"/>
        <w:outlineLvl w:val="2"/>
        <w:rPr>
          <w:rFonts w:eastAsia="Times New Roman" w:cstheme="minorHAnsi"/>
          <w:b/>
          <w:bCs/>
          <w:sz w:val="24"/>
          <w:szCs w:val="24"/>
          <w:lang w:val="es-ES" w:eastAsia="es-PE"/>
        </w:rPr>
      </w:pPr>
      <w:bookmarkStart w:id="20" w:name="_Toc405024971"/>
      <w:bookmarkStart w:id="21" w:name="_Toc343576585"/>
      <w:bookmarkStart w:id="22" w:name="_Toc343491685"/>
      <w:bookmarkStart w:id="23" w:name="_Toc343405817"/>
      <w:bookmarkStart w:id="24" w:name="_Toc343252880"/>
      <w:bookmarkStart w:id="25" w:name="_Toc405024972"/>
      <w:bookmarkStart w:id="26" w:name="_Toc343576586"/>
      <w:bookmarkStart w:id="27" w:name="_Toc343491686"/>
      <w:bookmarkStart w:id="28" w:name="_Toc343405818"/>
      <w:bookmarkStart w:id="29" w:name="_Toc343252881"/>
      <w:bookmarkStart w:id="30" w:name="_Toc343249285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C21CE8" w:rsidRPr="000112D7" w:rsidRDefault="00C21CE8" w:rsidP="00C21CE8">
      <w:pPr>
        <w:shd w:val="clear" w:color="auto" w:fill="FFFFFF"/>
        <w:spacing w:after="75" w:line="225" w:lineRule="atLeast"/>
        <w:outlineLvl w:val="2"/>
        <w:rPr>
          <w:rFonts w:eastAsia="Times New Roman" w:cstheme="minorHAnsi"/>
          <w:b/>
          <w:bCs/>
          <w:sz w:val="24"/>
          <w:szCs w:val="24"/>
          <w:lang w:val="es-ES" w:eastAsia="es-PE"/>
        </w:rPr>
      </w:pPr>
      <w:r w:rsidRPr="000112D7">
        <w:rPr>
          <w:rFonts w:eastAsia="Times New Roman" w:cstheme="minorHAnsi"/>
          <w:b/>
          <w:bCs/>
          <w:sz w:val="24"/>
          <w:szCs w:val="24"/>
          <w:lang w:val="es-ES" w:eastAsia="es-PE"/>
        </w:rPr>
        <w:t xml:space="preserve">3. </w:t>
      </w:r>
      <w:bookmarkEnd w:id="30"/>
      <w:r w:rsidR="00A42F6E">
        <w:rPr>
          <w:rFonts w:eastAsia="Times New Roman" w:cstheme="minorHAnsi"/>
          <w:b/>
          <w:bCs/>
          <w:sz w:val="24"/>
          <w:szCs w:val="24"/>
          <w:lang w:val="es-ES" w:eastAsia="es-PE"/>
        </w:rPr>
        <w:t xml:space="preserve">MODULOS </w:t>
      </w:r>
      <w:r w:rsidR="00E42420" w:rsidRPr="000112D7">
        <w:rPr>
          <w:rFonts w:eastAsia="Times New Roman" w:cstheme="minorHAnsi"/>
          <w:b/>
          <w:bCs/>
          <w:sz w:val="24"/>
          <w:szCs w:val="24"/>
          <w:lang w:val="es-ES" w:eastAsia="es-PE"/>
        </w:rPr>
        <w:t>DE ENTRENAMIENTO</w:t>
      </w:r>
    </w:p>
    <w:p w:rsidR="000112D7" w:rsidRDefault="00A42F6E" w:rsidP="000112D7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val="es-ES" w:eastAsia="es-ES"/>
        </w:rPr>
      </w:pPr>
      <w:r w:rsidRPr="00A42F6E">
        <w:rPr>
          <w:rFonts w:eastAsiaTheme="minorEastAsia"/>
          <w:noProof/>
          <w:lang w:val="es-ES" w:eastAsia="es-ES"/>
        </w:rPr>
        <w:t xml:space="preserve">3.1 </w:t>
      </w:r>
      <w:r w:rsidR="000112D7" w:rsidRPr="00A42F6E">
        <w:rPr>
          <w:rFonts w:eastAsiaTheme="minorEastAsia"/>
          <w:noProof/>
          <w:lang w:val="es-ES" w:eastAsia="es-ES"/>
        </w:rPr>
        <w:t>CU01 – Consulta de horarios y refrigerios</w:t>
      </w:r>
      <w:r>
        <w:rPr>
          <w:rFonts w:eastAsiaTheme="minorEastAsia"/>
          <w:noProof/>
          <w:lang w:val="es-ES" w:eastAsia="es-ES"/>
        </w:rPr>
        <w:t>:</w:t>
      </w:r>
    </w:p>
    <w:p w:rsidR="00EB48D0" w:rsidRDefault="00EB48D0" w:rsidP="00AB12E4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Horas de capacitación: 1 hora</w:t>
      </w:r>
    </w:p>
    <w:p w:rsidR="00EB48D0" w:rsidRDefault="00EB48D0" w:rsidP="00AB12E4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Personal a capacitar: Encargados de operaciones</w:t>
      </w:r>
    </w:p>
    <w:p w:rsidR="00EB48D0" w:rsidRDefault="00103EBB" w:rsidP="00AB12E4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Descripción</w:t>
      </w:r>
      <w:r w:rsidR="00EB48D0">
        <w:rPr>
          <w:lang w:val="es-ES" w:eastAsia="es-ES"/>
        </w:rPr>
        <w:t xml:space="preserve">: </w:t>
      </w:r>
      <w:r w:rsidR="00AB12E4">
        <w:rPr>
          <w:lang w:val="es-ES" w:eastAsia="es-ES"/>
        </w:rPr>
        <w:t>Definición de horarios de refrigerio del personal</w:t>
      </w:r>
      <w:r>
        <w:rPr>
          <w:lang w:val="es-ES" w:eastAsia="es-ES"/>
        </w:rPr>
        <w:t>.</w:t>
      </w:r>
    </w:p>
    <w:p w:rsidR="00AB12E4" w:rsidRPr="00A42F6E" w:rsidRDefault="00AB12E4" w:rsidP="00AB12E4">
      <w:pPr>
        <w:spacing w:after="0" w:line="240" w:lineRule="auto"/>
        <w:rPr>
          <w:lang w:val="es-ES" w:eastAsia="es-ES"/>
        </w:rPr>
      </w:pPr>
    </w:p>
    <w:p w:rsidR="000112D7" w:rsidRDefault="00A42F6E" w:rsidP="000112D7">
      <w:pPr>
        <w:pStyle w:val="TDC1"/>
        <w:tabs>
          <w:tab w:val="left" w:pos="440"/>
          <w:tab w:val="right" w:leader="dot" w:pos="8828"/>
        </w:tabs>
        <w:rPr>
          <w:noProof/>
        </w:rPr>
      </w:pPr>
      <w:r w:rsidRPr="00A42F6E">
        <w:rPr>
          <w:noProof/>
        </w:rPr>
        <w:t xml:space="preserve">3.2 </w:t>
      </w:r>
      <w:r w:rsidR="000112D7" w:rsidRPr="00A42F6E">
        <w:rPr>
          <w:noProof/>
        </w:rPr>
        <w:t>CU02 – Gestión del Personal</w:t>
      </w:r>
      <w:r>
        <w:rPr>
          <w:noProof/>
        </w:rPr>
        <w:t>:</w:t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Horas de capacitación: 2</w:t>
      </w:r>
      <w:r>
        <w:rPr>
          <w:lang w:val="es-ES" w:eastAsia="es-ES"/>
        </w:rPr>
        <w:t xml:space="preserve"> hora</w:t>
      </w:r>
      <w:r>
        <w:rPr>
          <w:lang w:val="es-ES" w:eastAsia="es-ES"/>
        </w:rPr>
        <w:t>s</w:t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Personal a capacitar: Encargados de operaciones</w:t>
      </w:r>
    </w:p>
    <w:p w:rsidR="00AB12E4" w:rsidRDefault="00103EBB" w:rsidP="00103EBB">
      <w:pPr>
        <w:rPr>
          <w:lang w:val="es-GT"/>
        </w:rPr>
      </w:pPr>
      <w:r>
        <w:rPr>
          <w:lang w:val="es-ES" w:eastAsia="es-ES"/>
        </w:rPr>
        <w:lastRenderedPageBreak/>
        <w:t>Descripción</w:t>
      </w:r>
      <w:r>
        <w:rPr>
          <w:lang w:val="es-ES" w:eastAsia="es-ES"/>
        </w:rPr>
        <w:t xml:space="preserve">: </w:t>
      </w:r>
      <w:r>
        <w:rPr>
          <w:lang w:val="es-ES" w:eastAsia="es-ES"/>
        </w:rPr>
        <w:t>E</w:t>
      </w:r>
      <w:proofErr w:type="spellStart"/>
      <w:r>
        <w:rPr>
          <w:lang w:eastAsia="es-ES"/>
        </w:rPr>
        <w:t>specificar</w:t>
      </w:r>
      <w:proofErr w:type="spellEnd"/>
      <w:r>
        <w:rPr>
          <w:lang w:eastAsia="es-ES"/>
        </w:rPr>
        <w:t xml:space="preserve"> los pasos para el registro masivo de personal ingresante y las opciones de ingreso, actualización y eliminación unitarias</w:t>
      </w:r>
      <w:r>
        <w:rPr>
          <w:lang w:eastAsia="es-ES"/>
        </w:rPr>
        <w:t>.</w:t>
      </w:r>
    </w:p>
    <w:p w:rsidR="000112D7" w:rsidRDefault="00A42F6E" w:rsidP="000112D7">
      <w:pPr>
        <w:pStyle w:val="TDC1"/>
        <w:tabs>
          <w:tab w:val="left" w:pos="440"/>
          <w:tab w:val="right" w:leader="dot" w:pos="8828"/>
        </w:tabs>
        <w:rPr>
          <w:noProof/>
        </w:rPr>
      </w:pPr>
      <w:r w:rsidRPr="00A42F6E">
        <w:rPr>
          <w:noProof/>
        </w:rPr>
        <w:t xml:space="preserve">3.3 </w:t>
      </w:r>
      <w:r w:rsidR="000112D7" w:rsidRPr="00A42F6E">
        <w:rPr>
          <w:noProof/>
        </w:rPr>
        <w:t>CU03 – Gestión de Descansos</w:t>
      </w:r>
      <w:r>
        <w:rPr>
          <w:noProof/>
        </w:rPr>
        <w:t>:</w:t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Horas de capacitación: 1 hora</w:t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Personal a capacitar: Encargados de operaciones</w:t>
      </w:r>
    </w:p>
    <w:p w:rsidR="00103EBB" w:rsidRPr="00103EBB" w:rsidRDefault="00103EBB" w:rsidP="00103EBB">
      <w:pPr>
        <w:rPr>
          <w:lang w:val="es-GT"/>
        </w:rPr>
      </w:pPr>
      <w:r>
        <w:rPr>
          <w:lang w:val="es-ES" w:eastAsia="es-ES"/>
        </w:rPr>
        <w:t>Descripción</w:t>
      </w:r>
      <w:r>
        <w:rPr>
          <w:lang w:val="es-ES" w:eastAsia="es-ES"/>
        </w:rPr>
        <w:t xml:space="preserve">: </w:t>
      </w:r>
      <w:r>
        <w:rPr>
          <w:lang w:val="es-ES" w:eastAsia="es-ES"/>
        </w:rPr>
        <w:t>E</w:t>
      </w:r>
      <w:proofErr w:type="spellStart"/>
      <w:r>
        <w:rPr>
          <w:lang w:eastAsia="es-ES"/>
        </w:rPr>
        <w:t>speci</w:t>
      </w:r>
      <w:r>
        <w:rPr>
          <w:lang w:eastAsia="es-ES"/>
        </w:rPr>
        <w:t>fica</w:t>
      </w:r>
      <w:proofErr w:type="spellEnd"/>
      <w:r>
        <w:rPr>
          <w:lang w:eastAsia="es-ES"/>
        </w:rPr>
        <w:t xml:space="preserve"> los pasos para la generación masiva de descansos  y las opciones de actualización y eliminación unitarias.</w:t>
      </w:r>
    </w:p>
    <w:p w:rsidR="000112D7" w:rsidRDefault="00A42F6E" w:rsidP="000112D7">
      <w:pPr>
        <w:pStyle w:val="TDC1"/>
        <w:tabs>
          <w:tab w:val="left" w:pos="440"/>
          <w:tab w:val="right" w:leader="dot" w:pos="8828"/>
        </w:tabs>
        <w:rPr>
          <w:noProof/>
        </w:rPr>
      </w:pPr>
      <w:r w:rsidRPr="00A42F6E">
        <w:rPr>
          <w:noProof/>
        </w:rPr>
        <w:t xml:space="preserve">3.4 </w:t>
      </w:r>
      <w:r w:rsidR="000112D7" w:rsidRPr="00A42F6E">
        <w:rPr>
          <w:noProof/>
        </w:rPr>
        <w:t>CU04 – Gestión de Programaciones</w:t>
      </w:r>
      <w:r>
        <w:rPr>
          <w:noProof/>
        </w:rPr>
        <w:t>:</w:t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Horas de capacitación: 1 hora</w:t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Personal a capacitar: Encargados de operaciones</w:t>
      </w:r>
    </w:p>
    <w:p w:rsidR="00103EBB" w:rsidRPr="00103EBB" w:rsidRDefault="00103EBB" w:rsidP="00103EBB">
      <w:pPr>
        <w:rPr>
          <w:lang w:val="es-GT"/>
        </w:rPr>
      </w:pPr>
      <w:r>
        <w:rPr>
          <w:lang w:val="es-ES" w:eastAsia="es-ES"/>
        </w:rPr>
        <w:t>Descripción</w:t>
      </w:r>
      <w:r>
        <w:rPr>
          <w:lang w:val="es-ES" w:eastAsia="es-ES"/>
        </w:rPr>
        <w:t xml:space="preserve">: </w:t>
      </w:r>
      <w:r>
        <w:rPr>
          <w:lang w:eastAsia="es-ES"/>
        </w:rPr>
        <w:t>Especi</w:t>
      </w:r>
      <w:r>
        <w:rPr>
          <w:lang w:eastAsia="es-ES"/>
        </w:rPr>
        <w:t>fica los pasos para la generación de programaciones  y las opciones de creación, actualización y eliminación unitarias de días de trabajo y unidades de transporte.</w:t>
      </w:r>
    </w:p>
    <w:p w:rsidR="000112D7" w:rsidRDefault="00A42F6E" w:rsidP="000112D7">
      <w:pPr>
        <w:pStyle w:val="TDC1"/>
        <w:tabs>
          <w:tab w:val="left" w:pos="440"/>
          <w:tab w:val="right" w:leader="dot" w:pos="8828"/>
        </w:tabs>
        <w:rPr>
          <w:noProof/>
        </w:rPr>
      </w:pPr>
      <w:r w:rsidRPr="00A42F6E">
        <w:rPr>
          <w:noProof/>
        </w:rPr>
        <w:t xml:space="preserve">3.5 </w:t>
      </w:r>
      <w:r w:rsidR="000112D7" w:rsidRPr="00A42F6E">
        <w:rPr>
          <w:noProof/>
        </w:rPr>
        <w:t>CU05 – Validación de Programación</w:t>
      </w:r>
      <w:r>
        <w:rPr>
          <w:noProof/>
        </w:rPr>
        <w:t>:</w:t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Horas de capacitación: 1 hora</w:t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Personal a capacitar: Encargados de operaciones</w:t>
      </w:r>
    </w:p>
    <w:p w:rsidR="00103EBB" w:rsidRDefault="00103EBB" w:rsidP="000112D7">
      <w:pPr>
        <w:rPr>
          <w:lang w:eastAsia="es-ES"/>
        </w:rPr>
      </w:pPr>
      <w:r>
        <w:rPr>
          <w:lang w:val="es-ES" w:eastAsia="es-ES"/>
        </w:rPr>
        <w:t>Descripción</w:t>
      </w:r>
      <w:r>
        <w:rPr>
          <w:lang w:val="es-ES" w:eastAsia="es-ES"/>
        </w:rPr>
        <w:t xml:space="preserve">: </w:t>
      </w:r>
      <w:r>
        <w:rPr>
          <w:lang w:val="es-ES" w:eastAsia="es-ES"/>
        </w:rPr>
        <w:t>E</w:t>
      </w:r>
      <w:proofErr w:type="spellStart"/>
      <w:r>
        <w:rPr>
          <w:lang w:eastAsia="es-ES"/>
        </w:rPr>
        <w:t>specífica</w:t>
      </w:r>
      <w:proofErr w:type="spellEnd"/>
      <w:r>
        <w:rPr>
          <w:lang w:eastAsia="es-ES"/>
        </w:rPr>
        <w:t xml:space="preserve"> los pasos para realizar la validación de la programación.</w:t>
      </w:r>
    </w:p>
    <w:p w:rsidR="00370A1D" w:rsidRDefault="00A42F6E" w:rsidP="000112D7">
      <w:pPr>
        <w:rPr>
          <w:noProof/>
          <w:webHidden/>
        </w:rPr>
      </w:pPr>
      <w:r w:rsidRPr="00A42F6E">
        <w:rPr>
          <w:noProof/>
        </w:rPr>
        <w:t xml:space="preserve">3.6 </w:t>
      </w:r>
      <w:r w:rsidR="000112D7" w:rsidRPr="00A42F6E">
        <w:rPr>
          <w:noProof/>
        </w:rPr>
        <w:t>CU06 – Gestión de Proveedores</w:t>
      </w:r>
      <w:r>
        <w:rPr>
          <w:noProof/>
        </w:rPr>
        <w:t>:</w:t>
      </w:r>
      <w:r w:rsidR="000112D7" w:rsidRPr="00A42F6E">
        <w:rPr>
          <w:noProof/>
          <w:webHidden/>
        </w:rPr>
        <w:tab/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Horas de capacitación: 1 hora</w:t>
      </w:r>
    </w:p>
    <w:p w:rsidR="00103EBB" w:rsidRDefault="00103EBB" w:rsidP="00103EBB">
      <w:pPr>
        <w:spacing w:after="0" w:line="240" w:lineRule="auto"/>
        <w:rPr>
          <w:lang w:val="es-ES" w:eastAsia="es-ES"/>
        </w:rPr>
      </w:pPr>
      <w:r>
        <w:rPr>
          <w:lang w:val="es-ES" w:eastAsia="es-ES"/>
        </w:rPr>
        <w:t>Personal a capacitar: Encargados de operaciones</w:t>
      </w:r>
    </w:p>
    <w:p w:rsidR="00103EBB" w:rsidRPr="00A42F6E" w:rsidRDefault="00103EBB" w:rsidP="00103EBB">
      <w:pPr>
        <w:rPr>
          <w:rFonts w:cstheme="minorHAnsi"/>
          <w:sz w:val="24"/>
          <w:szCs w:val="24"/>
        </w:rPr>
      </w:pPr>
      <w:r>
        <w:rPr>
          <w:lang w:val="es-ES" w:eastAsia="es-ES"/>
        </w:rPr>
        <w:t>Descripción</w:t>
      </w:r>
      <w:r>
        <w:rPr>
          <w:lang w:val="es-ES" w:eastAsia="es-ES"/>
        </w:rPr>
        <w:t xml:space="preserve">: </w:t>
      </w:r>
      <w:r>
        <w:rPr>
          <w:lang w:eastAsia="es-ES"/>
        </w:rPr>
        <w:t>E</w:t>
      </w:r>
      <w:r>
        <w:rPr>
          <w:lang w:eastAsia="es-ES"/>
        </w:rPr>
        <w:t>specífica los pasos para realizar la creación, actualización o eliminación de proveedores.</w:t>
      </w:r>
    </w:p>
    <w:sectPr w:rsidR="00103EBB" w:rsidRPr="00A42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072C"/>
    <w:multiLevelType w:val="hybridMultilevel"/>
    <w:tmpl w:val="CDE2EBEA"/>
    <w:lvl w:ilvl="0" w:tplc="C12A16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99"/>
    <w:rsid w:val="000112D7"/>
    <w:rsid w:val="00094B05"/>
    <w:rsid w:val="00103EBB"/>
    <w:rsid w:val="001410A2"/>
    <w:rsid w:val="00223C22"/>
    <w:rsid w:val="002F2FD0"/>
    <w:rsid w:val="00370A1D"/>
    <w:rsid w:val="003F3F64"/>
    <w:rsid w:val="005C33C1"/>
    <w:rsid w:val="00815799"/>
    <w:rsid w:val="00922288"/>
    <w:rsid w:val="00962661"/>
    <w:rsid w:val="009C5762"/>
    <w:rsid w:val="009E0628"/>
    <w:rsid w:val="00A428F7"/>
    <w:rsid w:val="00A42F6E"/>
    <w:rsid w:val="00AB12E4"/>
    <w:rsid w:val="00B6610B"/>
    <w:rsid w:val="00C21CE8"/>
    <w:rsid w:val="00E42420"/>
    <w:rsid w:val="00EB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1CE8"/>
    <w:pPr>
      <w:spacing w:after="75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21CE8"/>
    <w:pPr>
      <w:spacing w:after="75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579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21CE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21CE8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unhideWhenUsed/>
    <w:rsid w:val="00C2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A428F7"/>
    <w:pPr>
      <w:ind w:left="720"/>
      <w:contextualSpacing/>
    </w:pPr>
  </w:style>
  <w:style w:type="character" w:customStyle="1" w:styleId="hps">
    <w:name w:val="hps"/>
    <w:basedOn w:val="Fuentedeprrafopredeter"/>
    <w:rsid w:val="00922288"/>
  </w:style>
  <w:style w:type="character" w:styleId="Hipervnculo">
    <w:name w:val="Hyperlink"/>
    <w:basedOn w:val="Fuentedeprrafopredeter"/>
    <w:uiPriority w:val="99"/>
    <w:semiHidden/>
    <w:unhideWhenUsed/>
    <w:rsid w:val="000112D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112D7"/>
    <w:pPr>
      <w:spacing w:after="100" w:line="240" w:lineRule="auto"/>
      <w:jc w:val="both"/>
    </w:pPr>
    <w:rPr>
      <w:lang w:val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1CE8"/>
    <w:pPr>
      <w:spacing w:after="75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21CE8"/>
    <w:pPr>
      <w:spacing w:after="75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579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21CE8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21CE8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unhideWhenUsed/>
    <w:rsid w:val="00C2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A428F7"/>
    <w:pPr>
      <w:ind w:left="720"/>
      <w:contextualSpacing/>
    </w:pPr>
  </w:style>
  <w:style w:type="character" w:customStyle="1" w:styleId="hps">
    <w:name w:val="hps"/>
    <w:basedOn w:val="Fuentedeprrafopredeter"/>
    <w:rsid w:val="00922288"/>
  </w:style>
  <w:style w:type="character" w:styleId="Hipervnculo">
    <w:name w:val="Hyperlink"/>
    <w:basedOn w:val="Fuentedeprrafopredeter"/>
    <w:uiPriority w:val="99"/>
    <w:semiHidden/>
    <w:unhideWhenUsed/>
    <w:rsid w:val="000112D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0112D7"/>
    <w:pPr>
      <w:spacing w:after="100" w:line="240" w:lineRule="auto"/>
      <w:jc w:val="both"/>
    </w:pPr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8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0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423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8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76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202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1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28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1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2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55269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6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3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3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9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8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84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29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27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44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29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03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29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06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6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1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61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11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58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69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84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393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64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42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05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3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68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77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08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50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1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05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37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93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56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0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73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28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1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01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65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04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91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30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84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81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68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28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73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82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97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43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51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387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392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36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14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19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32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28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408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52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737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35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76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40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94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09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46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99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4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5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8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33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87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3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98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7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05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0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42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00455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Muga</cp:lastModifiedBy>
  <cp:revision>9</cp:revision>
  <dcterms:created xsi:type="dcterms:W3CDTF">2012-11-21T00:23:00Z</dcterms:created>
  <dcterms:modified xsi:type="dcterms:W3CDTF">2012-12-11T22:46:00Z</dcterms:modified>
</cp:coreProperties>
</file>