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B6B77"/>
          <w:sz w:val="22"/>
          <w:szCs w:val="22"/>
        </w:rPr>
        <w:t xml:space="preserve">0226 · Seguretat informàtica</w:t>
      </w:r>
    </w:p>
    <w:p>
      <w:pPr>
        <w:spacing w:after="200"/>
      </w:pPr>
      <w:r>
        <w:rPr>
          <w:b/>
          <w:bCs/>
          <w:color w:val="5B6B77"/>
          <w:sz w:val="22"/>
          <w:szCs w:val="22"/>
        </w:rPr>
        <w:t xml:space="preserve">RA3 · AA2 · Grup SMX2C</w:t>
      </w:r>
    </w:p>
    <w:p>
      <w:pPr>
        <w:pStyle w:val="Title"/>
        <w:spacing w:after="120"/>
      </w:pPr>
      <w:r>
        <w:rPr>
          <w:b/>
          <w:bCs/>
          <w:color w:val="16242E"/>
          <w:sz w:val="56"/>
          <w:szCs w:val="56"/>
        </w:rPr>
        <w:t xml:space="preserve">Vulnerabilitats</w:t>
      </w:r>
    </w:p>
    <w:p>
      <w:pPr>
        <w:spacing w:after="500"/>
      </w:pPr>
      <w:r>
        <w:rPr>
          <w:i/>
          <w:iCs/>
          <w:color w:val="C97A1E"/>
          <w:sz w:val="26"/>
          <w:szCs w:val="26"/>
        </w:rPr>
        <w:t xml:space="preserve">Amenaces, vulnerabilitats i risc: com es mesura la nostra exposició</w:t>
      </w:r>
    </w:p>
    <w:p>
      <w:pPr>
        <w:pStyle w:val="Heading1"/>
        <w:spacing w:after="180" w:before="400"/>
      </w:pPr>
      <w:r>
        <w:t xml:space="preserve">1. Amenaces i vulnerabilitats</w:t>
      </w:r>
    </w:p>
    <w:p>
      <w:pPr>
        <w:spacing w:after="180" w:line="300"/>
        <w:jc w:val="both"/>
      </w:pPr>
      <w:r>
        <w:rPr>
          <w:sz w:val="22"/>
          <w:szCs w:val="22"/>
        </w:rPr>
        <w:t xml:space="preserve">Les amenaces són aquelles accions externes que afecten la seguretat dels nostres sistemes. No sempre són atacs intencionats: també cal considerar accidents o errors humans. Aquestes amenaces exploten vulnerabilitats, que són factors interns febles o defectes que debiliten la seguretat d'un sistema informàtic. La combinació de vulnerabilitats amb amenaces o atacs determina el risc que té un sistema informàtic.</w:t>
      </w:r>
    </w:p>
    <w:p>
      <w:pPr>
        <w:pStyle w:val="Heading2"/>
        <w:spacing w:after="140" w:before="260"/>
      </w:pPr>
      <w:r>
        <w:t xml:space="preserve">1.1. Classificació de les amenaces</w:t>
      </w:r>
    </w:p>
    <w:p>
      <w:pPr>
        <w:spacing w:after="180" w:line="300"/>
        <w:jc w:val="both"/>
      </w:pPr>
      <w:r>
        <w:rPr>
          <w:sz w:val="22"/>
          <w:szCs w:val="22"/>
        </w:rPr>
        <w:t xml:space="preserve">Les amenaces afecten un o més principis de la seguretat (confidencialitat, integritat, disponibilitat):</w:t>
      </w:r>
    </w:p>
    <w:p>
      <w:pPr>
        <w:pStyle w:val="ListParagraph"/>
        <w:numPr>
          <w:ilvl w:val="0"/>
          <w:numId w:val="1"/>
        </w:numPr>
        <w:spacing w:after="100" w:line="280"/>
      </w:pPr>
      <w:r>
        <w:rPr>
          <w:sz w:val="22"/>
          <w:szCs w:val="22"/>
        </w:rPr>
        <w:t xml:space="preserve">Interrupció: un recurs del sistema o de la xarxa deixa d'estar disponible.</w:t>
      </w:r>
    </w:p>
    <w:p>
      <w:pPr>
        <w:pStyle w:val="ListParagraph"/>
        <w:numPr>
          <w:ilvl w:val="0"/>
          <w:numId w:val="1"/>
        </w:numPr>
        <w:spacing w:after="100" w:line="280"/>
      </w:pPr>
      <w:r>
        <w:rPr>
          <w:sz w:val="22"/>
          <w:szCs w:val="22"/>
        </w:rPr>
        <w:t xml:space="preserve">Intercepció: un intrús accedeix a la informació del nostre equip o a la que enviem per la xarxa.</w:t>
      </w:r>
    </w:p>
    <w:p>
      <w:pPr>
        <w:pStyle w:val="ListParagraph"/>
        <w:numPr>
          <w:ilvl w:val="0"/>
          <w:numId w:val="1"/>
        </w:numPr>
        <w:spacing w:after="100" w:line="280"/>
      </w:pPr>
      <w:r>
        <w:rPr>
          <w:sz w:val="22"/>
          <w:szCs w:val="22"/>
        </w:rPr>
        <w:t xml:space="preserve">Modificació: la informació ha estat modificada sense autorització.</w:t>
      </w:r>
    </w:p>
    <w:p>
      <w:pPr>
        <w:pStyle w:val="ListParagraph"/>
        <w:numPr>
          <w:ilvl w:val="0"/>
          <w:numId w:val="1"/>
        </w:numPr>
        <w:spacing w:after="100" w:line="280"/>
      </w:pPr>
      <w:r>
        <w:rPr>
          <w:sz w:val="22"/>
          <w:szCs w:val="22"/>
        </w:rPr>
        <w:t xml:space="preserve">Fabricació: es crea un producte fals (per exemple, una pàgina web) per robar informació.</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Bona part de les amenaces es basen en hàbits poc segurs de l'usuari: usar comptes d'administrador pel treball diari, obrir enllaços poc fiables, connectar pendrives desconeguts, no actualitzar el programari.</w:t>
      </w:r>
    </w:p>
    <w:p>
      <w:pPr>
        <w:pStyle w:val="Heading1"/>
        <w:spacing w:after="180" w:before="400"/>
      </w:pPr>
      <w:r>
        <w:t xml:space="preserve">2. Vulnerabilitats</w:t>
      </w:r>
    </w:p>
    <w:p>
      <w:pPr>
        <w:spacing w:after="180" w:line="300"/>
        <w:jc w:val="both"/>
      </w:pPr>
      <w:r>
        <w:rPr>
          <w:sz w:val="22"/>
          <w:szCs w:val="22"/>
        </w:rPr>
        <w:t xml:space="preserve">Una vulnerabilitat és un error en un sistema que permet violar la política de seguretat definida. Poden ser físiques o, més habitualment, del sistema operatiu o dels programes utilitzats.</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Quan una vulnerabilitat encara no ha estat reportada, s'anomena de 0-day (zero-day), i és especialment perillosa: no existeix cap solució ni actualització que la corregeixi.</w:t>
      </w:r>
    </w:p>
    <w:p>
      <w:pPr>
        <w:spacing w:after="180" w:line="300"/>
        <w:jc w:val="both"/>
      </w:pPr>
      <w:r>
        <w:rPr>
          <w:sz w:val="22"/>
          <w:szCs w:val="22"/>
        </w:rPr>
        <w:t xml:space="preserve">Cal tenir una política proactiva per detectar vulnerabilitats: polítiques d'actualització de SO, aplicacions i firmware; estar informat de les vulnerabilitats detectades; utilitzar escàners de vulnerabilitats.</w:t>
      </w:r>
    </w:p>
    <w:p>
      <w:pPr>
        <w:pStyle w:val="Heading2"/>
        <w:spacing w:after="140" w:before="260"/>
      </w:pPr>
      <w:r>
        <w:t xml:space="preserve">2.1. Registre de vulnerabilitats (CVE)</w:t>
      </w:r>
    </w:p>
    <w:p>
      <w:pPr>
        <w:spacing w:after="180" w:line="300"/>
        <w:jc w:val="both"/>
      </w:pPr>
      <w:r>
        <w:rPr>
          <w:sz w:val="22"/>
          <w:szCs w:val="22"/>
        </w:rPr>
        <w:t xml:space="preserve">Serveis com INCIBE-CERT publiquen avisos sobre vulnerabilitats detectades. La base de dades CVE-Mitre (Common Vulnerabilities and Exposures) assigna un identificador únic a cada vulnerabilitat coneguda, amb el format CVE-AAAA-NNNNN (AAAA = any de publicació, NNNNN = número seqüencial). Existeixen també altres bases com CNVD o OWASP.</w:t>
      </w:r>
    </w:p>
    <w:p>
      <w:pPr>
        <w:spacing w:after="180" w:line="300"/>
        <w:jc w:val="both"/>
      </w:pPr>
      <w:r>
        <w:rPr>
          <w:sz w:val="22"/>
          <w:szCs w:val="22"/>
        </w:rPr>
        <w:t xml:space="preserve">Una vulnerabilitat es classifica per la gravetat ("Low", "Medium", "High" o "Critical") i pel sistema CVSS (Common Vulnerability Scoring System), que assigna un valor numèric de 0 a 10.</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Score (0,0-10,0): calculat tècnicament avaluant variables fixes (dificultat d'explotar el defecte, si requereix privilegis, impacte real en confidencialitat/integritat). Gravetat: etiqueta de text que ajuda els equips humans a entendre ràpidament la urgència, sense analitzar els decimals de l'algorisme.</w:t>
      </w:r>
    </w:p>
    <w:p>
      <w:pPr>
        <w:pStyle w:val="Heading2"/>
        <w:spacing w:after="140" w:before="260"/>
      </w:pPr>
      <w:r>
        <w:t xml:space="preserve">2.2. Eines de detecció de vulnerabilitats</w:t>
      </w:r>
    </w:p>
    <w:p>
      <w:pPr>
        <w:spacing w:after="180" w:line="300"/>
        <w:jc w:val="both"/>
      </w:pPr>
      <w:r>
        <w:rPr>
          <w:sz w:val="22"/>
          <w:szCs w:val="22"/>
        </w:rPr>
        <w:t xml:space="preserve">Metasploit (molt popular perquè permet llançar exploits), Nessus (escàner de vulnerabilitats en xarxa), OpenVAS (derivat de Nessus, codi obert), i Vera (per detectar vulnerabilitats en serveis web).</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Actualitat: </w:t>
      </w:r>
      <w:r>
        <w:rPr>
          <w:i/>
          <w:iCs/>
          <w:color w:val="16242E"/>
          <w:sz w:val="21"/>
          <w:szCs w:val="21"/>
        </w:rPr>
        <w:t xml:space="preserve">Amb la utilització massiva de la intel·ligència artificial, també s'utilitzen models d'IA per a la detecció de vulnerabilitats: Claude Mythos (Anthropic) n'ha detectat múltiples, algunes existents des de fa molts anys.</w:t>
      </w:r>
    </w:p>
    <w:p>
      <w:pPr>
        <w:pStyle w:val="Heading1"/>
        <w:spacing w:after="180" w:before="400"/>
      </w:pPr>
      <w:r>
        <w:t xml:space="preserve">3. Risc i impacte</w:t>
      </w:r>
    </w:p>
    <w:p>
      <w:pPr>
        <w:spacing w:after="180" w:line="300"/>
        <w:jc w:val="both"/>
      </w:pPr>
      <w:r>
        <w:rPr>
          <w:sz w:val="22"/>
          <w:szCs w:val="22"/>
        </w:rPr>
        <w:t xml:space="preserve">No totes les vulnerabilitats són igual de perilloses ni provoquen el mateix dany, per això s'avaluen usant dos paràmetres:</w:t>
      </w:r>
    </w:p>
    <w:p>
      <w:pPr>
        <w:pStyle w:val="ListParagraph"/>
        <w:numPr>
          <w:ilvl w:val="0"/>
          <w:numId w:val="1"/>
        </w:numPr>
        <w:spacing w:after="100" w:line="280"/>
      </w:pPr>
      <w:r>
        <w:rPr>
          <w:sz w:val="22"/>
          <w:szCs w:val="22"/>
        </w:rPr>
        <w:t xml:space="preserve">Risc: la probabilitat que una amenaça aprofiti una vulnerabilitat i causi un problema. Respon a: quina probabilitat hi ha que ens ataquin o que fallem?</w:t>
      </w:r>
    </w:p>
    <w:p>
      <w:pPr>
        <w:pStyle w:val="ListParagraph"/>
        <w:numPr>
          <w:ilvl w:val="0"/>
          <w:numId w:val="1"/>
        </w:numPr>
        <w:spacing w:after="100" w:line="280"/>
      </w:pPr>
      <w:r>
        <w:rPr>
          <w:sz w:val="22"/>
          <w:szCs w:val="22"/>
        </w:rPr>
        <w:t xml:space="preserve">Impacte: la mida del dany o la pèrdua (econòmica, reputacional o legal) que patiria l'organització si l'incident es produís. Respon a: si l'atac té èxit, quant ens costarà?</w:t>
      </w:r>
    </w:p>
    <w:p>
      <w:pPr>
        <w:spacing w:after="180" w:line="300"/>
        <w:jc w:val="both"/>
      </w:pPr>
      <w:r>
        <w:rPr>
          <w:sz w:val="22"/>
          <w:szCs w:val="22"/>
        </w:rPr>
        <w:t xml:space="preserve">Es relacionen mitjançant la fórmula: Risc = Probabilitat × Impacte.</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Exemple: l'ordinador de recepció d'una clínica té una vulnerabilitat (sense contrasenya). L'impacte és ALT (es podria robar l'historial mèdic confidencial). Si l'ordinador és visible i accessible per a tothom, el RISC és ALT; si està en un despatx tancat amb clau, el risc disminueix perquè la probabilitat és mínima, encara que l'impacte segueixi sent el mateix.</w:t>
      </w:r>
    </w:p>
    <w:p>
      <w:pPr>
        <w:pStyle w:val="Heading1"/>
        <w:spacing w:after="180" w:before="400"/>
      </w:pPr>
      <w:r>
        <w:t xml:space="preserve">4. Exploits i pentesting</w:t>
      </w:r>
    </w:p>
    <w:p>
      <w:pPr>
        <w:spacing w:after="180" w:line="300"/>
        <w:jc w:val="both"/>
      </w:pPr>
      <w:r>
        <w:rPr>
          <w:sz w:val="22"/>
          <w:szCs w:val="22"/>
        </w:rPr>
        <w:t xml:space="preserve">Les vulnerabilitats poden ser aprofitades pels atacants mitjançant exploits per aconseguir accés. Poden ser locals (cal accés físic) o remots (a través de la xarxa). Existeixen bases de dades d'exploits, com exploitDB, i repositoris de codi obert on els desenvolupadors comparteixen scripts i eines d'explotació.</w:t>
      </w:r>
    </w:p>
    <w:p>
      <w:pPr>
        <w:spacing w:after="180" w:line="300"/>
        <w:jc w:val="both"/>
      </w:pPr>
      <w:r>
        <w:rPr>
          <w:sz w:val="22"/>
          <w:szCs w:val="22"/>
        </w:rPr>
        <w:t xml:space="preserve">Els pentests (penetration tests) són proves de penetració, atacs a un sistema o organització amb l'objectiu de trobar-hi vulnerabilitats: determinen la viabilitat d'un atac i l'impacte que tindria si la vulnerabilitat fos explotada.</w:t>
      </w:r>
    </w:p>
    <w:p>
      <w:pPr>
        <w:pStyle w:val="Heading1"/>
        <w:spacing w:after="180" w:before="400"/>
      </w:pPr>
      <w:r>
        <w:t xml:space="preserve">5. Eines de detecció d'intrusions</w:t>
      </w:r>
    </w:p>
    <w:p>
      <w:pPr>
        <w:pStyle w:val="Heading2"/>
        <w:spacing w:after="140" w:before="260"/>
      </w:pPr>
      <w:r>
        <w:t xml:space="preserve">5.1. Inspecció de logs</w:t>
      </w:r>
    </w:p>
    <w:p>
      <w:pPr>
        <w:spacing w:after="180" w:line="300"/>
        <w:jc w:val="both"/>
      </w:pPr>
      <w:r>
        <w:rPr>
          <w:sz w:val="22"/>
          <w:szCs w:val="22"/>
        </w:rPr>
        <w:t xml:space="preserve">Revisió dels logs dels sistemes, on queda registrada l'activitat. La inspecció de logs no protegeix d'un atac, però sí permet determinar que se n'ha patit un i, sobretot, com s'ha realitzat: això permet prendre mesures per evitar que torni a passar. Els atacants sovint intenten esborrar els logs, però això mateix ja és un indici d'atac.</w:t>
      </w:r>
    </w:p>
    <w:p>
      <w:pPr>
        <w:pStyle w:val="Heading2"/>
        <w:spacing w:after="140" w:before="260"/>
      </w:pPr>
      <w:r>
        <w:t xml:space="preserve">5.2. IDS/IPS</w:t>
      </w:r>
    </w:p>
    <w:p>
      <w:pPr>
        <w:spacing w:after="180" w:line="300"/>
        <w:jc w:val="both"/>
      </w:pPr>
      <w:r>
        <w:rPr>
          <w:sz w:val="22"/>
          <w:szCs w:val="22"/>
        </w:rPr>
        <w:t xml:space="preserve">Intrusion Detection Systems (IDS) i Intrusion Prevention Systems (IPS) protegeixen la xarxa (NIDS) o els equips (HIDS). Comparen els paquets de xarxa amb una base de dades de ciberatacs per detectar signatures sospitoses. Els IDS generen una alerta davant un positiu; els IPS, a més, actuen (denegar el trànsit, bloquejar la connexió). Exemples: Suricata (xarxa), OSSEC/Wazuh (equip; Wazuh és un fork d'OSSEC amb funcionalitat XDR/SIEM).</w:t>
      </w:r>
    </w:p>
    <w:p>
      <w:pPr>
        <w:pStyle w:val="Heading2"/>
        <w:spacing w:after="140" w:before="260"/>
      </w:pPr>
      <w:r>
        <w:t xml:space="preserve">5.3. Honeypots</w:t>
      </w:r>
    </w:p>
    <w:p>
      <w:pPr>
        <w:spacing w:after="180" w:line="300"/>
        <w:jc w:val="both"/>
      </w:pPr>
      <w:r>
        <w:rPr>
          <w:sz w:val="22"/>
          <w:szCs w:val="22"/>
        </w:rPr>
        <w:t xml:space="preserve">Trampes que simulen ser un equip víctima, per registrar les accions de l'atacant, veure quins mètodes utilitza i, fins i tot, poder-lo identificar mentre està ocupat amb el honeypot i no amb els sistemes reals. Exemples: T-Pot, FaPro.</w:t>
      </w:r>
    </w:p>
    <w:p>
      <w:pPr>
        <w:pStyle w:val="Heading1"/>
        <w:spacing w:after="180" w:before="400"/>
      </w:pPr>
      <w:r>
        <w:t xml:space="preserve">6. Pràctica: escàners de xarxa</w:t>
      </w:r>
    </w:p>
    <w:p>
      <w:pPr>
        <w:spacing w:after="180" w:line="300"/>
        <w:jc w:val="both"/>
      </w:pPr>
      <w:r>
        <w:rPr>
          <w:sz w:val="22"/>
          <w:szCs w:val="22"/>
        </w:rPr>
        <w:t xml:space="preserve">Els escàners de xarxa (com Nmap, Angry IP Scanner, Advanced IP Scanner) permeten descobrir dispositius connectats a la xarxa i obtenir-ne informació (IP, MAC, ports oberts, serveis actius), sense necessitat que els dispositius tinguin cap agent instal·lat. L'exploració pot ser activa (envia paquets i espera resposta) o passiva (només escolta el trànsit ja existent).</w:t>
      </w:r>
    </w:p>
    <w:p>
      <w:pPr>
        <w:pBdr>
          <w:top w:val="single" w:color="CADCE8" w:sz="4"/>
          <w:bottom w:val="single" w:color="CADCE8" w:sz="4"/>
          <w:left w:val="single" w:color="C97A1E" w:sz="12"/>
          <w:right w:val="single" w:color="CADCE8" w:sz="4"/>
        </w:pBdr>
        <w:shd w:fill="F4F7F9" w:val="clear"/>
        <w:spacing w:after="220" w:before="120"/>
        <w:ind w:left="100" w:right="100"/>
      </w:pPr>
      <w:r>
        <w:rPr>
          <w:b/>
          <w:bCs/>
          <w:color w:val="16242E"/>
          <w:sz w:val="21"/>
          <w:szCs w:val="21"/>
        </w:rPr>
        <w:t xml:space="preserve">Important: </w:t>
      </w:r>
      <w:r>
        <w:rPr>
          <w:i/>
          <w:iCs/>
          <w:color w:val="16242E"/>
          <w:sz w:val="21"/>
          <w:szCs w:val="21"/>
        </w:rPr>
        <w:t xml:space="preserve">Si esteu fent una acció de pentesting, sempre s'usarà un mode passiu per no ser detectats pels sistemes de seguretat de la xarxa.</w:t>
      </w:r>
    </w:p>
    <w:p>
      <w:pPr>
        <w:spacing w:after="180" w:line="300"/>
        <w:jc w:val="both"/>
      </w:pPr>
      <w:r>
        <w:rPr>
          <w:sz w:val="22"/>
          <w:szCs w:val="22"/>
        </w:rPr>
        <w:t xml:space="preserve">L'ordre "nmap --top-ports 20 -sV -Pn &lt;IP&gt;" escaneja els 20 ports més habituals (FTP, SSH, HTTP, RDP, VNC, MySQL...) d'un equip i n'informa l'estat (obert/tancat/filtrat) i, si és possible, la versió del servei. Un sistema ben protegit hauria de mostrar només els serveis estrictament necessaris com a "obert": com menys ports oberts, menys "superfície d'atac".</w:t>
      </w:r>
    </w:p>
    <w:p>
      <w:pPr>
        <w:pStyle w:val="Heading1"/>
        <w:spacing w:after="180" w:before="400"/>
      </w:pPr>
      <w:r>
        <w:t xml:space="preserve">Resum de l'apartat</w:t>
      </w:r>
    </w:p>
    <w:p>
      <w:pPr>
        <w:pStyle w:val="ListParagraph"/>
        <w:numPr>
          <w:ilvl w:val="0"/>
          <w:numId w:val="1"/>
        </w:numPr>
        <w:spacing w:after="100" w:line="280"/>
      </w:pPr>
      <w:r>
        <w:rPr>
          <w:sz w:val="22"/>
          <w:szCs w:val="22"/>
        </w:rPr>
        <w:t xml:space="preserve">Amenaça (extern) + vulnerabilitat (intern) = risc; el risc es calcula com a probabilitat × impacte.</w:t>
      </w:r>
    </w:p>
    <w:p>
      <w:pPr>
        <w:pStyle w:val="ListParagraph"/>
        <w:numPr>
          <w:ilvl w:val="0"/>
          <w:numId w:val="1"/>
        </w:numPr>
        <w:spacing w:after="100" w:line="280"/>
      </w:pPr>
      <w:r>
        <w:rPr>
          <w:sz w:val="22"/>
          <w:szCs w:val="22"/>
        </w:rPr>
        <w:t xml:space="preserve">El registre CVE cataloga vulnerabilitats amb un identificador únic i una puntuació de gravetat (CVSS).</w:t>
      </w:r>
    </w:p>
    <w:p>
      <w:pPr>
        <w:pStyle w:val="ListParagraph"/>
        <w:numPr>
          <w:ilvl w:val="0"/>
          <w:numId w:val="1"/>
        </w:numPr>
        <w:spacing w:after="100" w:line="280"/>
      </w:pPr>
      <w:r>
        <w:rPr>
          <w:sz w:val="22"/>
          <w:szCs w:val="22"/>
        </w:rPr>
        <w:t xml:space="preserve">Els exploits aprofiten vulnerabilitats; el pentesting els busca de manera controlada i autoritzada.</w:t>
      </w:r>
    </w:p>
    <w:p>
      <w:pPr>
        <w:pStyle w:val="ListParagraph"/>
        <w:numPr>
          <w:ilvl w:val="0"/>
          <w:numId w:val="1"/>
        </w:numPr>
        <w:spacing w:after="100" w:line="280"/>
      </w:pPr>
      <w:r>
        <w:rPr>
          <w:sz w:val="22"/>
          <w:szCs w:val="22"/>
        </w:rPr>
        <w:t xml:space="preserve">IDS/IPS, honeypots i la inspecció de logs completen la defensa amb capacitat de detecció, no només de prevenció.</w:t>
      </w:r>
    </w:p>
    <w:p>
      <w:pPr>
        <w:pStyle w:val="ListParagraph"/>
        <w:numPr>
          <w:ilvl w:val="0"/>
          <w:numId w:val="1"/>
        </w:numPr>
        <w:spacing w:after="100" w:line="280"/>
      </w:pPr>
      <w:r>
        <w:rPr>
          <w:sz w:val="22"/>
          <w:szCs w:val="22"/>
        </w:rPr>
        <w:t xml:space="preserve">Eines com Nmap permeten auditar quins serveis estan realment exposats a la xarxa.</w:t>
      </w:r>
    </w:p>
    <w:p>
      <w:pPr>
        <w:pStyle w:val="Heading1"/>
        <w:spacing w:after="180" w:before="400"/>
      </w:pPr>
      <w:r>
        <w:t xml:space="preserve">Per saber-ne més</w:t>
      </w:r>
    </w:p>
    <w:p>
      <w:pPr>
        <w:pStyle w:val="ListParagraph"/>
        <w:numPr>
          <w:ilvl w:val="0"/>
          <w:numId w:val="1"/>
        </w:numPr>
        <w:spacing w:after="120"/>
      </w:pPr>
      <w:r>
        <w:rPr>
          <w:i/>
          <w:iCs/>
          <w:color w:val="5B6B77"/>
          <w:sz w:val="20"/>
          <w:szCs w:val="20"/>
        </w:rPr>
        <w:t xml:space="preserve">Repositori "Materials" (GitHub, SMX-0226SI), NF3/AA2-vulnerabilitats.md (llicència CC-BY-SA-4.0).</w:t>
      </w:r>
    </w:p>
    <w:p>
      <w:pPr>
        <w:pStyle w:val="ListParagraph"/>
        <w:numPr>
          <w:ilvl w:val="0"/>
          <w:numId w:val="1"/>
        </w:numPr>
        <w:spacing w:after="120"/>
      </w:pPr>
      <w:r>
        <w:rPr>
          <w:i/>
          <w:iCs/>
          <w:color w:val="5B6B77"/>
          <w:sz w:val="20"/>
          <w:szCs w:val="20"/>
        </w:rPr>
        <w:t xml:space="preserve">CVE-Mitre (cve.mitre.org); NVD-NIST (nvd.nist.gov).</w:t>
      </w:r>
    </w:p>
    <w:p>
      <w:pPr>
        <w:pStyle w:val="ListParagraph"/>
        <w:numPr>
          <w:ilvl w:val="0"/>
          <w:numId w:val="1"/>
        </w:numPr>
        <w:spacing w:after="120"/>
      </w:pPr>
      <w:r>
        <w:rPr>
          <w:i/>
          <w:iCs/>
          <w:color w:val="5B6B77"/>
          <w:sz w:val="20"/>
          <w:szCs w:val="20"/>
        </w:rPr>
        <w:t xml:space="preserve">INCIBE-CERT — Guía de gestión de riesgos.</w:t>
      </w:r>
    </w:p>
    <w:p>
      <w:pPr>
        <w:pStyle w:val="ListParagraph"/>
        <w:numPr>
          <w:ilvl w:val="0"/>
          <w:numId w:val="1"/>
        </w:numPr>
        <w:spacing w:after="120"/>
      </w:pPr>
      <w:r>
        <w:rPr>
          <w:i/>
          <w:iCs/>
          <w:color w:val="5B6B77"/>
          <w:sz w:val="20"/>
          <w:szCs w:val="20"/>
        </w:rPr>
        <w:t xml:space="preserve">Nmap (nmap.org).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2026-09-08T20:18:38.759Z</dcterms:created>
  <dcterms:modified xsi:type="dcterms:W3CDTF">2026-09-08T20:18:38.759Z</dcterms:modified>
</cp:coreProperties>
</file>

<file path=docProps/custom.xml><?xml version="1.0" encoding="utf-8"?>
<Properties xmlns="http://schemas.openxmlformats.org/officeDocument/2006/custom-properties" xmlns:vt="http://schemas.openxmlformats.org/officeDocument/2006/docPropsVTypes"/>
</file>