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9BA2D" w14:textId="77777777" w:rsidR="008E6267" w:rsidRDefault="00000000">
      <w:pPr>
        <w:jc w:val="center"/>
      </w:pPr>
      <w:r>
        <w:t>Centro de la Industria, la Empresa y los Servicios – SENA</w:t>
      </w:r>
    </w:p>
    <w:p w14:paraId="41281296" w14:textId="77777777" w:rsidR="008E6267" w:rsidRDefault="008E6267">
      <w:pPr>
        <w:jc w:val="center"/>
      </w:pPr>
    </w:p>
    <w:p w14:paraId="395DCDD9" w14:textId="0A0CA68F" w:rsidR="008E6267" w:rsidRDefault="00000000">
      <w:pPr>
        <w:jc w:val="center"/>
      </w:pPr>
      <w:r>
        <w:t xml:space="preserve">ADSO: </w:t>
      </w:r>
      <w:r w:rsidR="00A66B08">
        <w:t>3413974</w:t>
      </w:r>
    </w:p>
    <w:p w14:paraId="5EAED100" w14:textId="77777777" w:rsidR="008E6267" w:rsidRDefault="008E6267">
      <w:pPr>
        <w:jc w:val="center"/>
      </w:pPr>
    </w:p>
    <w:p w14:paraId="7394DEAA" w14:textId="77777777" w:rsidR="008E6267" w:rsidRDefault="008E6267">
      <w:pPr>
        <w:jc w:val="center"/>
      </w:pPr>
    </w:p>
    <w:p w14:paraId="312F0EA7" w14:textId="77777777" w:rsidR="008E6267" w:rsidRDefault="00000000">
      <w:pPr>
        <w:jc w:val="center"/>
      </w:pPr>
      <w:r>
        <w:t>¿La inteligencia artificial reemplazará a los navegadores web?</w:t>
      </w:r>
    </w:p>
    <w:p w14:paraId="7551EFE9" w14:textId="77777777" w:rsidR="008E6267" w:rsidRDefault="008E6267">
      <w:pPr>
        <w:jc w:val="center"/>
      </w:pPr>
    </w:p>
    <w:p w14:paraId="636DB647" w14:textId="77777777" w:rsidR="008E6267" w:rsidRDefault="008E6267">
      <w:pPr>
        <w:jc w:val="center"/>
      </w:pPr>
    </w:p>
    <w:p w14:paraId="02F6ACB8" w14:textId="7FCC6207" w:rsidR="008E6267" w:rsidRDefault="00000000">
      <w:pPr>
        <w:jc w:val="center"/>
      </w:pPr>
      <w:r>
        <w:t>Joan</w:t>
      </w:r>
      <w:r w:rsidR="00A66B08">
        <w:t xml:space="preserve"> Sebastian</w:t>
      </w:r>
      <w:r>
        <w:t xml:space="preserve"> Vargas</w:t>
      </w:r>
      <w:r w:rsidR="00A66B08">
        <w:t xml:space="preserve"> Ramos</w:t>
      </w:r>
    </w:p>
    <w:p w14:paraId="4C4CCA09" w14:textId="77777777" w:rsidR="008E6267" w:rsidRDefault="008E6267">
      <w:pPr>
        <w:jc w:val="center"/>
      </w:pPr>
    </w:p>
    <w:p w14:paraId="38EFA825" w14:textId="08F1AABB" w:rsidR="008E6267" w:rsidRDefault="00000000">
      <w:pPr>
        <w:jc w:val="center"/>
      </w:pPr>
      <w:r>
        <w:t xml:space="preserve">Instructor: </w:t>
      </w:r>
      <w:r w:rsidR="00A66B08">
        <w:t>Alfredo Andrade Sanchez</w:t>
      </w:r>
    </w:p>
    <w:p w14:paraId="5D125AFF" w14:textId="77777777" w:rsidR="008E6267" w:rsidRDefault="008E6267">
      <w:pPr>
        <w:jc w:val="center"/>
      </w:pPr>
    </w:p>
    <w:p w14:paraId="2439D463" w14:textId="77777777" w:rsidR="008E6267" w:rsidRDefault="008E6267">
      <w:pPr>
        <w:jc w:val="center"/>
      </w:pPr>
    </w:p>
    <w:p w14:paraId="59959515" w14:textId="39DD93D3" w:rsidR="008E6267" w:rsidRDefault="00A66B08">
      <w:pPr>
        <w:jc w:val="center"/>
      </w:pPr>
      <w:r>
        <w:t>Neiva</w:t>
      </w:r>
      <w:r w:rsidR="00000000">
        <w:t>,</w:t>
      </w:r>
      <w:r>
        <w:t xml:space="preserve"> Huila,</w:t>
      </w:r>
      <w:r w:rsidR="00000000">
        <w:t xml:space="preserve"> Colombia</w:t>
      </w:r>
    </w:p>
    <w:p w14:paraId="5A852C88" w14:textId="77777777" w:rsidR="008E6267" w:rsidRDefault="00000000">
      <w:pPr>
        <w:jc w:val="center"/>
      </w:pPr>
      <w:r>
        <w:t>13 de marzo de 2026</w:t>
      </w:r>
    </w:p>
    <w:p w14:paraId="420A3872" w14:textId="77777777" w:rsidR="008E6267" w:rsidRDefault="00000000">
      <w:r>
        <w:br w:type="page"/>
      </w:r>
    </w:p>
    <w:p w14:paraId="1D243B7E" w14:textId="77777777" w:rsidR="008E6267" w:rsidRDefault="00000000">
      <w:pPr>
        <w:jc w:val="center"/>
      </w:pPr>
      <w:r>
        <w:rPr>
          <w:b/>
        </w:rPr>
        <w:lastRenderedPageBreak/>
        <w:t>¿La inteligencia artificial reemplazará a los navegadores web?</w:t>
      </w:r>
    </w:p>
    <w:p w14:paraId="120B0E98" w14:textId="77777777" w:rsidR="008E6267" w:rsidRDefault="00000000">
      <w:pPr>
        <w:spacing w:line="360" w:lineRule="auto"/>
        <w:ind w:firstLine="360"/>
      </w:pPr>
      <w:r>
        <w:t>En los últimos años, la inteligencia artificial se ha convertido en una herramienta muy utilizada para buscar información en internet. Gracias a su capacidad para responder preguntas y resumir contenidos, muchas personas la usan para aprender y resolver dudas rápidamente. Por esta razón, algunos creen que la inteligencia artificial podría reemplazar a los navegadores web en el futuro.</w:t>
      </w:r>
    </w:p>
    <w:p w14:paraId="4D3B8B13" w14:textId="77777777" w:rsidR="008E6267" w:rsidRDefault="00000000">
      <w:pPr>
        <w:spacing w:line="360" w:lineRule="auto"/>
        <w:ind w:firstLine="360"/>
      </w:pPr>
      <w:r>
        <w:t>En primer lugar, la inteligencia artificial facilita el acceso a la información porque ofrece respuestas directas a las preguntas de los usuarios. Antes, las personas tenían que abrir varias páginas en un navegador para encontrar lo que necesitaban. En cambio, los sistemas de IA pueden analizar grandes cantidades de información y entregar una explicación clara en pocos segundos.</w:t>
      </w:r>
    </w:p>
    <w:p w14:paraId="0053380A" w14:textId="77777777" w:rsidR="008E6267" w:rsidRDefault="00000000">
      <w:pPr>
        <w:spacing w:line="360" w:lineRule="auto"/>
        <w:ind w:firstLine="360"/>
      </w:pPr>
      <w:r>
        <w:t>Sin embargo, los navegadores web siguen siendo necesarios. A través de ellos se pueden realizar muchas actividades como ver videos, acceder a páginas web, usar redes sociales o realizar trámites en línea. Además, la inteligencia artificial puede cometer errores o mostrar información incorrecta, por lo que muchas veces es importante consultar directamente las fuentes originales.</w:t>
      </w:r>
    </w:p>
    <w:p w14:paraId="13998CD6" w14:textId="77777777" w:rsidR="008E6267" w:rsidRDefault="00000000">
      <w:pPr>
        <w:spacing w:line="360" w:lineRule="auto"/>
        <w:ind w:firstLine="360"/>
      </w:pPr>
      <w:r>
        <w:t>Expertos en tecnología como Andrew Ng señalan que la inteligencia artificial transformará la forma en que las personas utilizan la tecnología, pero no significa que vaya a reemplazar completamente las herramientas actuales. Más bien, estas tecnologías pueden complementarse y trabajar juntas para facilitar el acceso al conocimiento.</w:t>
      </w:r>
    </w:p>
    <w:p w14:paraId="04BC9FE0" w14:textId="77777777" w:rsidR="008E6267" w:rsidRDefault="00000000">
      <w:pPr>
        <w:spacing w:line="360" w:lineRule="auto"/>
        <w:ind w:firstLine="360"/>
      </w:pPr>
      <w:r>
        <w:t>En conclusión, la inteligencia artificial es una herramienta muy útil que ha cambiado la forma en que las personas buscan información. Sin embargo, los navegadores web siguen siendo fundamentales para acceder a diferentes servicios y páginas de internet. Por lo tanto, lo más probable es que en el futuro ambas tecnologías continúen funcionando juntas.</w:t>
      </w:r>
    </w:p>
    <w:sectPr w:rsidR="008E62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16007901">
    <w:abstractNumId w:val="8"/>
  </w:num>
  <w:num w:numId="2" w16cid:durableId="1570654704">
    <w:abstractNumId w:val="6"/>
  </w:num>
  <w:num w:numId="3" w16cid:durableId="179660275">
    <w:abstractNumId w:val="5"/>
  </w:num>
  <w:num w:numId="4" w16cid:durableId="1520118957">
    <w:abstractNumId w:val="4"/>
  </w:num>
  <w:num w:numId="5" w16cid:durableId="828248219">
    <w:abstractNumId w:val="7"/>
  </w:num>
  <w:num w:numId="6" w16cid:durableId="2078935929">
    <w:abstractNumId w:val="3"/>
  </w:num>
  <w:num w:numId="7" w16cid:durableId="406459654">
    <w:abstractNumId w:val="2"/>
  </w:num>
  <w:num w:numId="8" w16cid:durableId="1963027264">
    <w:abstractNumId w:val="1"/>
  </w:num>
  <w:num w:numId="9" w16cid:durableId="803889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129F"/>
    <w:rsid w:val="0029639D"/>
    <w:rsid w:val="00326F90"/>
    <w:rsid w:val="008E6267"/>
    <w:rsid w:val="00A66B08"/>
    <w:rsid w:val="00AA1D8D"/>
    <w:rsid w:val="00B47730"/>
    <w:rsid w:val="00B83F9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4C1B9F"/>
  <w14:defaultImageDpi w14:val="300"/>
  <w15:docId w15:val="{E7BAE231-1447-4651-95B5-C8DBA06C2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Pages>
  <Words>331</Words>
  <Characters>1822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 Mejia Perez</cp:lastModifiedBy>
  <cp:revision>2</cp:revision>
  <dcterms:created xsi:type="dcterms:W3CDTF">2026-03-14T03:44:00Z</dcterms:created>
  <dcterms:modified xsi:type="dcterms:W3CDTF">2026-03-14T03:44:00Z</dcterms:modified>
  <cp:category/>
</cp:coreProperties>
</file>