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F1" w:rsidRDefault="00B42FD8">
      <w:r>
        <w:t xml:space="preserve">Guión </w:t>
      </w:r>
    </w:p>
    <w:p w:rsidR="00B42FD8" w:rsidRDefault="00B42FD8"/>
    <w:p w:rsidR="00B42FD8" w:rsidRDefault="00B42FD8" w:rsidP="00B42FD8">
      <w:pPr>
        <w:spacing w:line="360" w:lineRule="auto"/>
        <w:jc w:val="both"/>
        <w:rPr>
          <w:rFonts w:ascii="Baskerville" w:hAnsi="Baskerville"/>
          <w:sz w:val="22"/>
        </w:rPr>
      </w:pPr>
      <w:r>
        <w:rPr>
          <w:rFonts w:ascii="Baskerville" w:hAnsi="Baskerville"/>
          <w:sz w:val="22"/>
        </w:rPr>
        <w:t xml:space="preserve">¿Alguna vez te has preguntado la importancia que tienen los establecimientos de comida rápida en nuestra sociedad? ¿No? Pues tal es así que pueden salvarnos de una multitud de apuros. </w:t>
      </w:r>
    </w:p>
    <w:p w:rsidR="00B42FD8" w:rsidRDefault="00B42FD8" w:rsidP="00B42FD8">
      <w:pPr>
        <w:spacing w:line="360" w:lineRule="auto"/>
        <w:jc w:val="both"/>
        <w:rPr>
          <w:rFonts w:ascii="Baskerville" w:hAnsi="Baskerville"/>
          <w:sz w:val="22"/>
        </w:rPr>
      </w:pPr>
      <w:r>
        <w:rPr>
          <w:rFonts w:ascii="Baskerville" w:hAnsi="Baskerville"/>
          <w:sz w:val="22"/>
        </w:rPr>
        <w:t xml:space="preserve">Qué vienen tus suegros a casa a comer y no tienes nada preparado… puedes llevarlos a un KFC. Qué te toca hacer la cena para los niños y no tienes ni idea… puedes pedir una pizza. Qué has salido tarde de una reunión o no tienes tiempo para comer… pasa por McDonald’s. </w:t>
      </w:r>
    </w:p>
    <w:p w:rsidR="00B42FD8" w:rsidRDefault="00B42FD8" w:rsidP="00B42FD8">
      <w:pPr>
        <w:spacing w:line="360" w:lineRule="auto"/>
        <w:jc w:val="both"/>
        <w:rPr>
          <w:rFonts w:ascii="Baskerville" w:hAnsi="Baskerville"/>
          <w:sz w:val="22"/>
        </w:rPr>
      </w:pPr>
      <w:r>
        <w:rPr>
          <w:rFonts w:ascii="Baskerville" w:hAnsi="Baskerville"/>
          <w:sz w:val="22"/>
        </w:rPr>
        <w:t xml:space="preserve">Si señores, los restaurantes de comida rápida pueden sacarnos de multitud de apuros, pero que se denominen de “comida rápida” no implica que sean todo lo sanos que deberían, por lo que a continuación hablaremos de cómo mejorar nuestra dieta y ahorrar dinero utilizando </w:t>
      </w:r>
      <w:proofErr w:type="spellStart"/>
      <w:r>
        <w:rPr>
          <w:rFonts w:ascii="Baskerville" w:hAnsi="Baskerville"/>
          <w:sz w:val="22"/>
        </w:rPr>
        <w:t>Python</w:t>
      </w:r>
      <w:proofErr w:type="spellEnd"/>
      <w:r>
        <w:rPr>
          <w:rFonts w:ascii="Baskerville" w:hAnsi="Baskerville"/>
          <w:sz w:val="22"/>
        </w:rPr>
        <w:t xml:space="preserve"> y lo que se conoce como programación matemática u optimización para seleccionar el menú que cumpla con los requerimientos nutricionales que nuestro cuerpo necesita. Pero primero tenemos que introducirnos en el mundo de la optimización. </w:t>
      </w:r>
    </w:p>
    <w:p w:rsidR="00B42FD8" w:rsidRDefault="00B42FD8" w:rsidP="00B42FD8">
      <w:pPr>
        <w:spacing w:line="360" w:lineRule="auto"/>
        <w:jc w:val="both"/>
        <w:rPr>
          <w:rFonts w:ascii="Baskerville" w:hAnsi="Baskerville"/>
          <w:sz w:val="22"/>
        </w:rPr>
      </w:pPr>
      <w:bookmarkStart w:id="0" w:name="_GoBack"/>
      <w:bookmarkEnd w:id="0"/>
    </w:p>
    <w:p w:rsidR="00B42FD8" w:rsidRDefault="00B42FD8"/>
    <w:sectPr w:rsidR="00B42FD8" w:rsidSect="00FF1A2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257F1"/>
    <w:rsid w:val="00B42FD8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531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826</Characters>
  <Application>Microsoft Macintosh Word</Application>
  <DocSecurity>0</DocSecurity>
  <Lines>6</Lines>
  <Paragraphs>1</Paragraphs>
  <ScaleCrop>false</ScaleCrop>
  <Company>Universidad de Alicante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Domene-López</dc:creator>
  <cp:keywords/>
  <dc:description/>
  <cp:lastModifiedBy>Daniel  Domene-López</cp:lastModifiedBy>
  <cp:revision>1</cp:revision>
  <dcterms:created xsi:type="dcterms:W3CDTF">2016-07-03T17:25:00Z</dcterms:created>
  <dcterms:modified xsi:type="dcterms:W3CDTF">2016-07-03T17:26:00Z</dcterms:modified>
</cp:coreProperties>
</file>