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1617825</wp:posOffset>
            </wp:positionH>
            <wp:positionV relativeFrom="paragraph">
              <wp:posOffset>114300</wp:posOffset>
            </wp:positionV>
            <wp:extent cx="2490788" cy="641316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6413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color w:val="980000"/>
          <w:sz w:val="36"/>
          <w:szCs w:val="36"/>
        </w:rPr>
      </w:pPr>
      <w:r w:rsidDel="00000000" w:rsidR="00000000" w:rsidRPr="00000000">
        <w:rPr>
          <w:b w:val="1"/>
          <w:color w:val="980000"/>
          <w:sz w:val="36"/>
          <w:szCs w:val="36"/>
          <w:rtl w:val="0"/>
        </w:rPr>
        <w:t xml:space="preserve">Levantamento de Requisitos</w:t>
      </w:r>
    </w:p>
    <w:p w:rsidR="00000000" w:rsidDel="00000000" w:rsidP="00000000" w:rsidRDefault="00000000" w:rsidRPr="00000000" w14:paraId="00000009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Documento para consultas</w:t>
      </w:r>
    </w:p>
    <w:p w:rsidR="00000000" w:rsidDel="00000000" w:rsidP="00000000" w:rsidRDefault="00000000" w:rsidRPr="00000000" w14:paraId="0000000A">
      <w:pPr>
        <w:jc w:val="left"/>
        <w:rPr>
          <w:b w:val="1"/>
          <w:color w:val="980000"/>
          <w:sz w:val="36"/>
          <w:szCs w:val="3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Regras de Negócio - </w:t>
      </w:r>
      <w:r w:rsidDel="00000000" w:rsidR="00000000" w:rsidRPr="00000000">
        <w:rPr>
          <w:sz w:val="26"/>
          <w:szCs w:val="26"/>
          <w:rtl w:val="0"/>
        </w:rPr>
        <w:t xml:space="preserve">Políticas, normas ou condições que definem como a organização funciona, não são funcionalidades técnicas, mas regras que o sistema precisa obedecer. São criadas para especificar sobre </w:t>
      </w:r>
      <w:r w:rsidDel="00000000" w:rsidR="00000000" w:rsidRPr="00000000">
        <w:rPr>
          <w:i w:val="1"/>
          <w:sz w:val="26"/>
          <w:szCs w:val="26"/>
          <w:rtl w:val="0"/>
        </w:rPr>
        <w:t xml:space="preserve">“como deve funcionar”</w:t>
      </w:r>
      <w:r w:rsidDel="00000000" w:rsidR="00000000" w:rsidRPr="00000000">
        <w:rPr>
          <w:sz w:val="26"/>
          <w:szCs w:val="26"/>
          <w:rtl w:val="0"/>
        </w:rPr>
        <w:t xml:space="preserve"> o sistema.</w:t>
        <w:br w:type="textWrapping"/>
        <w:br w:type="textWrapping"/>
        <w:t xml:space="preserve">Exemplo-&gt; </w:t>
      </w:r>
      <w:r w:rsidDel="00000000" w:rsidR="00000000" w:rsidRPr="00000000">
        <w:rPr>
          <w:i w:val="1"/>
          <w:sz w:val="26"/>
          <w:szCs w:val="26"/>
          <w:rtl w:val="0"/>
        </w:rPr>
        <w:t xml:space="preserve">Um sistema de registros de reserva;</w:t>
      </w:r>
      <w:r w:rsidDel="00000000" w:rsidR="00000000" w:rsidRPr="00000000">
        <w:rPr>
          <w:sz w:val="26"/>
          <w:szCs w:val="26"/>
          <w:rtl w:val="0"/>
        </w:rPr>
        <w:br w:type="textWrapping"/>
        <w:t xml:space="preserve">RN01 - O sistema deve enviar e-mail automático ao responsável pelo espaço reservado.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RN02</w:t>
      </w:r>
      <w:r w:rsidDel="00000000" w:rsidR="00000000" w:rsidRPr="00000000">
        <w:rPr>
          <w:sz w:val="26"/>
          <w:szCs w:val="26"/>
          <w:rtl w:val="0"/>
        </w:rPr>
        <w:t xml:space="preserve"> - A reserva só pode ser feita com mínimo de 24h de antecedência.</w:t>
      </w:r>
    </w:p>
    <w:p w:rsidR="00000000" w:rsidDel="00000000" w:rsidP="00000000" w:rsidRDefault="00000000" w:rsidRPr="00000000" w14:paraId="0000000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Restrições - </w:t>
      </w:r>
      <w:r w:rsidDel="00000000" w:rsidR="00000000" w:rsidRPr="00000000">
        <w:rPr>
          <w:sz w:val="26"/>
          <w:szCs w:val="26"/>
          <w:rtl w:val="0"/>
        </w:rPr>
        <w:t xml:space="preserve">São limitações técnicas, operacionais ou de contexto que impactam o desenvolvimento ou uso do sistema. Como citado em regras de negócio, no caso das restrições elas irão especificar sobre </w:t>
      </w:r>
      <w:r w:rsidDel="00000000" w:rsidR="00000000" w:rsidRPr="00000000">
        <w:rPr>
          <w:i w:val="1"/>
          <w:sz w:val="26"/>
          <w:szCs w:val="26"/>
          <w:rtl w:val="0"/>
        </w:rPr>
        <w:t xml:space="preserve">“o que não pode ou o que limita”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F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Exemplo-&gt; Um sistema de registros de reserva;</w:t>
      </w:r>
    </w:p>
    <w:p w:rsidR="00000000" w:rsidDel="00000000" w:rsidP="00000000" w:rsidRDefault="00000000" w:rsidRPr="00000000" w14:paraId="00000011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R01 - O sistema deve rodar apenas em navegadores compatíveis com HTML5.</w:t>
      </w:r>
    </w:p>
    <w:p w:rsidR="00000000" w:rsidDel="00000000" w:rsidP="00000000" w:rsidRDefault="00000000" w:rsidRPr="00000000" w14:paraId="00000012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R02 - O sistema precisa rodar em servidores já existentes(sem comprar novos).</w:t>
        <w:br w:type="textWrapping"/>
        <w:br w:type="textWrapping"/>
      </w:r>
    </w:p>
    <w:p w:rsidR="00000000" w:rsidDel="00000000" w:rsidP="00000000" w:rsidRDefault="00000000" w:rsidRPr="00000000" w14:paraId="00000013">
      <w:pPr>
        <w:jc w:val="left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color w:val="98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Qual a diferença entre</w:t>
      </w: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i w:val="1"/>
          <w:color w:val="980000"/>
          <w:sz w:val="26"/>
          <w:szCs w:val="26"/>
          <w:rtl w:val="0"/>
        </w:rPr>
        <w:t xml:space="preserve">Regras de Negócio</w:t>
      </w: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e</w:t>
      </w: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i w:val="1"/>
          <w:color w:val="980000"/>
          <w:sz w:val="26"/>
          <w:szCs w:val="26"/>
          <w:rtl w:val="0"/>
        </w:rPr>
        <w:t xml:space="preserve">Restrições</w:t>
      </w: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15">
      <w:pPr>
        <w:jc w:val="left"/>
        <w:rPr>
          <w:b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Regras de Negócio - </w:t>
      </w:r>
      <w:r w:rsidDel="00000000" w:rsidR="00000000" w:rsidRPr="00000000">
        <w:rPr>
          <w:sz w:val="26"/>
          <w:szCs w:val="26"/>
          <w:rtl w:val="0"/>
        </w:rPr>
        <w:t xml:space="preserve">Definem o comportamento do processo(ex - quem pode reservar, quando, como);</w:t>
      </w:r>
    </w:p>
    <w:p w:rsidR="00000000" w:rsidDel="00000000" w:rsidP="00000000" w:rsidRDefault="00000000" w:rsidRPr="00000000" w14:paraId="00000017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Restrições -</w:t>
      </w:r>
      <w:r w:rsidDel="00000000" w:rsidR="00000000" w:rsidRPr="00000000">
        <w:rPr>
          <w:sz w:val="26"/>
          <w:szCs w:val="26"/>
          <w:rtl w:val="0"/>
        </w:rPr>
        <w:t xml:space="preserve"> Definem limites técnicos ou organizacionais( ex - onde pode rodar, quantidade máxima de usuários, dependências de infraestrutura)</w:t>
      </w:r>
    </w:p>
    <w:p w:rsidR="00000000" w:rsidDel="00000000" w:rsidP="00000000" w:rsidRDefault="00000000" w:rsidRPr="00000000" w14:paraId="00000018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MoSCoW</w:t>
      </w: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 -</w:t>
      </w:r>
      <w:r w:rsidDel="00000000" w:rsidR="00000000" w:rsidRPr="00000000">
        <w:rPr>
          <w:sz w:val="26"/>
          <w:szCs w:val="26"/>
          <w:rtl w:val="0"/>
        </w:rPr>
        <w:t xml:space="preserve"> é uma técnica para priorizar requisitos para decidir o que é realmente essencial no sistema e o que pode ficar para depois.</w:t>
      </w:r>
    </w:p>
    <w:p w:rsidR="00000000" w:rsidDel="00000000" w:rsidP="00000000" w:rsidRDefault="00000000" w:rsidRPr="00000000" w14:paraId="0000001B">
      <w:pPr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MoSCoW é um acrônimo das palavras em inglês:</w:t>
      </w:r>
    </w:p>
    <w:p w:rsidR="00000000" w:rsidDel="00000000" w:rsidP="00000000" w:rsidRDefault="00000000" w:rsidRPr="00000000" w14:paraId="0000001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1 - MUST (Deve ter)</w:t>
        <w:br w:type="textWrapping"/>
        <w:br w:type="textWrapping"/>
        <w:tab/>
      </w:r>
      <w:r w:rsidDel="00000000" w:rsidR="00000000" w:rsidRPr="00000000">
        <w:rPr>
          <w:sz w:val="26"/>
          <w:szCs w:val="26"/>
          <w:rtl w:val="0"/>
        </w:rPr>
        <w:t xml:space="preserve">- Requisitos essenciais, sem os quais o sistema não faz sentido.</w:t>
      </w:r>
    </w:p>
    <w:p w:rsidR="00000000" w:rsidDel="00000000" w:rsidP="00000000" w:rsidRDefault="00000000" w:rsidRPr="00000000" w14:paraId="0000001E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Se não forem entregues, o projeto fracassa.</w:t>
        <w:br w:type="textWrapping"/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Exemplo no sistema de reserva:</w:t>
        <w:br w:type="textWrapping"/>
        <w:tab/>
        <w:t xml:space="preserve">- O usuário deve conseguir fazer login;</w:t>
      </w:r>
    </w:p>
    <w:p w:rsidR="00000000" w:rsidDel="00000000" w:rsidP="00000000" w:rsidRDefault="00000000" w:rsidRPr="00000000" w14:paraId="00000020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Sistema deve permitir reservar um local;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2 - SHOULD (Deveria ter)</w:t>
        <w:br w:type="textWrapping"/>
        <w:br w:type="textWrapping"/>
        <w:tab/>
      </w:r>
      <w:r w:rsidDel="00000000" w:rsidR="00000000" w:rsidRPr="00000000">
        <w:rPr>
          <w:sz w:val="26"/>
          <w:szCs w:val="26"/>
          <w:rtl w:val="0"/>
        </w:rPr>
        <w:t xml:space="preserve">- Requisitos importantes, mas não críticos.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Se não der tempo, o sistema ainda funciona, mas perde valor.</w:t>
        <w:br w:type="textWrapping"/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Exemplo no sistema de reserva:</w:t>
        <w:br w:type="textWrapping"/>
        <w:tab/>
        <w:t xml:space="preserve">- Enviar notificações por e-mail de confirmação de reserva;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Permitir que o usuário edite uma reserva já feita;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3 - COULD (Poderia ter)</w:t>
        <w:br w:type="textWrapping"/>
        <w:br w:type="textWrapping"/>
        <w:tab/>
      </w:r>
      <w:r w:rsidDel="00000000" w:rsidR="00000000" w:rsidRPr="00000000">
        <w:rPr>
          <w:sz w:val="26"/>
          <w:szCs w:val="26"/>
          <w:rtl w:val="0"/>
        </w:rPr>
        <w:t xml:space="preserve">- Requisitos desejáveis, que agregam valor, mas são opcionais.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Geralmente implementados se houver tempo/recursos.</w:t>
        <w:br w:type="textWrapping"/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Exemplo no sistema de reserva:</w:t>
        <w:br w:type="textWrapping"/>
        <w:tab/>
        <w:t xml:space="preserve">- Exibir mapa interativo do local da reserva;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Permitir escolher cores diferentes no calendário de reserva;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4 - WON’T (Não terá agora)</w:t>
        <w:br w:type="textWrapping"/>
        <w:br w:type="textWrapping"/>
        <w:tab/>
      </w:r>
      <w:r w:rsidDel="00000000" w:rsidR="00000000" w:rsidRPr="00000000">
        <w:rPr>
          <w:sz w:val="26"/>
          <w:szCs w:val="26"/>
          <w:rtl w:val="0"/>
        </w:rPr>
        <w:t xml:space="preserve">- Requisitos que não serão feitos nesta versão, mas podem ser considerados no futuro.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Isso ajuda a controlar as expectativas do cliente.</w:t>
        <w:br w:type="textWrapping"/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Exemplo no sistema de reserva:</w:t>
        <w:br w:type="textWrapping"/>
        <w:tab/>
        <w:t xml:space="preserve">- Integração com o Google Agenda;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- Versão mobile offline do sistema;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color w:val="980000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t xml:space="preserve">Qual a diferença entre utilizar </w:t>
      </w:r>
      <w:r w:rsidDel="00000000" w:rsidR="00000000" w:rsidRPr="00000000">
        <w:rPr>
          <w:b w:val="1"/>
          <w:i w:val="1"/>
          <w:color w:val="980000"/>
          <w:sz w:val="26"/>
          <w:szCs w:val="26"/>
          <w:rtl w:val="0"/>
        </w:rPr>
        <w:t xml:space="preserve">Valor de Negócio, Prioridade</w:t>
      </w:r>
      <w:r w:rsidDel="00000000" w:rsidR="00000000" w:rsidRPr="00000000">
        <w:rPr>
          <w:sz w:val="26"/>
          <w:szCs w:val="26"/>
          <w:rtl w:val="0"/>
        </w:rPr>
        <w:t xml:space="preserve"> e </w:t>
      </w:r>
      <w:r w:rsidDel="00000000" w:rsidR="00000000" w:rsidRPr="00000000">
        <w:rPr>
          <w:b w:val="1"/>
          <w:i w:val="1"/>
          <w:color w:val="980000"/>
          <w:sz w:val="26"/>
          <w:szCs w:val="26"/>
          <w:rtl w:val="0"/>
        </w:rPr>
        <w:t xml:space="preserve">MoSCoW</w:t>
      </w: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34">
      <w:pPr>
        <w:rPr>
          <w:b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b w:val="1"/>
          <w:color w:val="980000"/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Prioridade - 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 backlog, vocês já definiram se uma história é mais ou menos importante.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No </w:t>
      </w:r>
      <w:r w:rsidDel="00000000" w:rsidR="00000000" w:rsidRPr="00000000">
        <w:rPr>
          <w:sz w:val="26"/>
          <w:szCs w:val="26"/>
          <w:rtl w:val="0"/>
        </w:rPr>
        <w:t xml:space="preserve">MoSCoW</w:t>
      </w:r>
      <w:r w:rsidDel="00000000" w:rsidR="00000000" w:rsidRPr="00000000">
        <w:rPr>
          <w:sz w:val="26"/>
          <w:szCs w:val="26"/>
          <w:rtl w:val="0"/>
        </w:rPr>
        <w:t xml:space="preserve">, é exatamente uma forma de priorizar os requisitos.</w:t>
      </w:r>
    </w:p>
    <w:p w:rsidR="00000000" w:rsidDel="00000000" w:rsidP="00000000" w:rsidRDefault="00000000" w:rsidRPr="00000000" w14:paraId="00000038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980000"/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Valor do negócio - 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backlog, é definido o que tem alto e menor valor.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 </w:t>
      </w:r>
      <w:r w:rsidDel="00000000" w:rsidR="00000000" w:rsidRPr="00000000">
        <w:rPr>
          <w:sz w:val="26"/>
          <w:szCs w:val="26"/>
          <w:rtl w:val="0"/>
        </w:rPr>
        <w:t xml:space="preserve">MoSCoW</w:t>
      </w:r>
      <w:r w:rsidDel="00000000" w:rsidR="00000000" w:rsidRPr="00000000">
        <w:rPr>
          <w:sz w:val="26"/>
          <w:szCs w:val="26"/>
          <w:rtl w:val="0"/>
        </w:rPr>
        <w:t xml:space="preserve"> também ajuda a focar no que traz mais valor para o cliente onde Must = alto valor; Should/Could = menor valor; Won’t = sem valor agora.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backlog estruturado já contém elementos do MoSCoW, especialmente se olhar para prioridade e valor do negócio, sendo assim, a vantagem do MoSCoW é que ele simplifica a priorização e facilita explicar para o cliente e o time o que é imprescindível agora e o que pode esperar.</w:t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243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br w:type="textWrapping"/>
        <w:br w:type="textWrapping"/>
        <w:t xml:space="preserve">Abaixo um exemplo do DRS(Documento de Requisitos de Software) preenchido baseado em um dos produtos finais e como pode ser feita a conversão do backlog para o DRS: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980000"/>
          <w:sz w:val="26"/>
          <w:szCs w:val="26"/>
        </w:rPr>
      </w:pPr>
      <w:bookmarkStart w:colFirst="0" w:colLast="0" w:name="_xsc5p4oz4isn" w:id="0"/>
      <w:bookmarkEnd w:id="0"/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Backlog (histórias de usuário entregues na última atividade)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Como usuário, quero criar meu perfil para personalizar minha experiência.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Como usuário, quero compartilhar minhas criações com amigos.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i w:val="1"/>
          <w:rtl w:val="0"/>
        </w:rPr>
        <w:t xml:space="preserve">Como usuário, quero acessar o aplicativo em diferentes dispositivos.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980000"/>
          <w:sz w:val="26"/>
          <w:szCs w:val="26"/>
        </w:rPr>
      </w:pPr>
      <w:bookmarkStart w:colFirst="0" w:colLast="0" w:name="_sfj0z9ixs4du" w:id="1"/>
      <w:bookmarkEnd w:id="1"/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1. Introdução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Este documento descreve os requisitos do aplicativo </w:t>
      </w:r>
      <w:r w:rsidDel="00000000" w:rsidR="00000000" w:rsidRPr="00000000">
        <w:rPr>
          <w:b w:val="1"/>
          <w:sz w:val="26"/>
          <w:szCs w:val="26"/>
          <w:rtl w:val="0"/>
        </w:rPr>
        <w:t xml:space="preserve">“Crie seu Super-Herói”</w:t>
      </w:r>
      <w:r w:rsidDel="00000000" w:rsidR="00000000" w:rsidRPr="00000000">
        <w:rPr>
          <w:sz w:val="26"/>
          <w:szCs w:val="26"/>
          <w:rtl w:val="0"/>
        </w:rPr>
        <w:t xml:space="preserve">, permitindo que os usuários personalizem personagens e compartilhem suas criações em diferentes dispositivos.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980000"/>
          <w:sz w:val="26"/>
          <w:szCs w:val="26"/>
        </w:rPr>
      </w:pPr>
      <w:bookmarkStart w:colFirst="0" w:colLast="0" w:name="_38ihis1hkbei" w:id="2"/>
      <w:bookmarkEnd w:id="2"/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2. Regras de Negócio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RN01</w:t>
      </w:r>
      <w:r w:rsidDel="00000000" w:rsidR="00000000" w:rsidRPr="00000000">
        <w:rPr>
          <w:sz w:val="26"/>
          <w:szCs w:val="26"/>
          <w:rtl w:val="0"/>
        </w:rPr>
        <w:t xml:space="preserve"> – Apenas usuários cadastrados podem criar heróis.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RN02</w:t>
      </w:r>
      <w:r w:rsidDel="00000000" w:rsidR="00000000" w:rsidRPr="00000000">
        <w:rPr>
          <w:sz w:val="26"/>
          <w:szCs w:val="26"/>
          <w:rtl w:val="0"/>
        </w:rPr>
        <w:t xml:space="preserve"> – O compartilhamento só é permitido com usuários que tenham conta no sistema.</w:t>
        <w:br w:type="textWrapping"/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980000"/>
          <w:sz w:val="26"/>
          <w:szCs w:val="26"/>
        </w:rPr>
      </w:pPr>
      <w:bookmarkStart w:colFirst="0" w:colLast="0" w:name="_xgeocu7bvbst" w:id="3"/>
      <w:bookmarkEnd w:id="3"/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3. Requisitos Funcionais (RF)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RF01</w:t>
      </w:r>
      <w:r w:rsidDel="00000000" w:rsidR="00000000" w:rsidRPr="00000000">
        <w:rPr>
          <w:sz w:val="26"/>
          <w:szCs w:val="26"/>
          <w:rtl w:val="0"/>
        </w:rPr>
        <w:t xml:space="preserve"> – O sistema deve permitir que o usuário crie um perfil com nome, avatar e preferências.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RF02</w:t>
      </w:r>
      <w:r w:rsidDel="00000000" w:rsidR="00000000" w:rsidRPr="00000000">
        <w:rPr>
          <w:sz w:val="26"/>
          <w:szCs w:val="26"/>
          <w:rtl w:val="0"/>
        </w:rPr>
        <w:t xml:space="preserve"> – O sistema deve permitir que o usuário personalize um super-herói com características definidas (nome, poderes, aparência).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RF03</w:t>
      </w:r>
      <w:r w:rsidDel="00000000" w:rsidR="00000000" w:rsidRPr="00000000">
        <w:rPr>
          <w:sz w:val="26"/>
          <w:szCs w:val="26"/>
          <w:rtl w:val="0"/>
        </w:rPr>
        <w:t xml:space="preserve"> – O sistema deve permitir que o usuário compartilhe suas criações com outros usuários.</w:t>
        <w:br w:type="textWrapping"/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color w:val="980000"/>
          <w:sz w:val="26"/>
          <w:szCs w:val="26"/>
        </w:rPr>
      </w:pPr>
      <w:bookmarkStart w:colFirst="0" w:colLast="0" w:name="_g7qfzlb5t7ck" w:id="4"/>
      <w:bookmarkEnd w:id="4"/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4. Requisitos Não Funcionais (RNF)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RNF01</w:t>
      </w:r>
      <w:r w:rsidDel="00000000" w:rsidR="00000000" w:rsidRPr="00000000">
        <w:rPr>
          <w:sz w:val="26"/>
          <w:szCs w:val="26"/>
          <w:rtl w:val="0"/>
        </w:rPr>
        <w:t xml:space="preserve"> – O sistema deve estar disponível em navegadores web e dispositivos móveis (Android e iOS).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RNF02</w:t>
      </w:r>
      <w:r w:rsidDel="00000000" w:rsidR="00000000" w:rsidRPr="00000000">
        <w:rPr>
          <w:sz w:val="26"/>
          <w:szCs w:val="26"/>
          <w:rtl w:val="0"/>
        </w:rPr>
        <w:t xml:space="preserve"> – O tempo de carregamento das telas não deve ultrapassar 3 segundos.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RNF03</w:t>
      </w:r>
      <w:r w:rsidDel="00000000" w:rsidR="00000000" w:rsidRPr="00000000">
        <w:rPr>
          <w:sz w:val="26"/>
          <w:szCs w:val="26"/>
          <w:rtl w:val="0"/>
        </w:rPr>
        <w:t xml:space="preserve"> – O sistema deve suportar até 200 usuários simultâneos.</w:t>
        <w:br w:type="textWrapping"/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980000"/>
          <w:sz w:val="26"/>
          <w:szCs w:val="26"/>
        </w:rPr>
      </w:pPr>
      <w:bookmarkStart w:colFirst="0" w:colLast="0" w:name="_7fd1tfpwa1p9" w:id="5"/>
      <w:bookmarkEnd w:id="5"/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5. Restrições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 protótipo deve ser implementado apenas em </w:t>
      </w:r>
      <w:r w:rsidDel="00000000" w:rsidR="00000000" w:rsidRPr="00000000">
        <w:rPr>
          <w:b w:val="1"/>
          <w:sz w:val="26"/>
          <w:szCs w:val="26"/>
          <w:rtl w:val="0"/>
        </w:rPr>
        <w:t xml:space="preserve">Figma</w:t>
      </w:r>
      <w:r w:rsidDel="00000000" w:rsidR="00000000" w:rsidRPr="00000000">
        <w:rPr>
          <w:sz w:val="26"/>
          <w:szCs w:val="26"/>
          <w:rtl w:val="0"/>
        </w:rPr>
        <w:t xml:space="preserve"> nesta fase.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Não será desenvolvido login real, apenas simulação de cadastro.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b w:val="1"/>
          <w:color w:val="980000"/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6. Priorização (MoSCoW)</w:t>
        <w:br w:type="textWrapping"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Criar perfil de usuário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Personalizar herói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RF03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Compartilhar criações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Multi-dispositivo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Carregamento até 3s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200 usuários simultâneos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4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Could Have</w:t>
            </w:r>
          </w:p>
        </w:tc>
      </w:tr>
    </w:tbl>
    <w:p w:rsidR="00000000" w:rsidDel="00000000" w:rsidP="00000000" w:rsidRDefault="00000000" w:rsidRPr="00000000" w14:paraId="00000075">
      <w:pPr>
        <w:rPr>
          <w:b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color w:val="98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color w:val="980000"/>
          <w:sz w:val="26"/>
          <w:szCs w:val="26"/>
        </w:rPr>
      </w:pPr>
      <w:r w:rsidDel="00000000" w:rsidR="00000000" w:rsidRPr="00000000">
        <w:rPr>
          <w:b w:val="1"/>
          <w:color w:val="980000"/>
          <w:sz w:val="26"/>
          <w:szCs w:val="26"/>
          <w:rtl w:val="0"/>
        </w:rPr>
        <w:t xml:space="preserve">7. Glossário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i w:val="1"/>
          <w:sz w:val="19"/>
          <w:szCs w:val="19"/>
          <w:highlight w:val="white"/>
          <w:rtl w:val="0"/>
        </w:rPr>
        <w:t xml:space="preserve">Avatar </w:t>
      </w:r>
      <w:r w:rsidDel="00000000" w:rsidR="00000000" w:rsidRPr="00000000">
        <w:rPr>
          <w:sz w:val="19"/>
          <w:szCs w:val="19"/>
          <w:highlight w:val="white"/>
          <w:rtl w:val="0"/>
        </w:rPr>
        <w:t xml:space="preserve">-</w:t>
      </w:r>
      <w:r w:rsidDel="00000000" w:rsidR="00000000" w:rsidRPr="00000000">
        <w:rPr>
          <w:b w:val="1"/>
          <w:sz w:val="19"/>
          <w:szCs w:val="19"/>
          <w:highlight w:val="white"/>
          <w:rtl w:val="0"/>
        </w:rPr>
        <w:t xml:space="preserve"> </w:t>
      </w:r>
      <w:r w:rsidDel="00000000" w:rsidR="00000000" w:rsidRPr="00000000">
        <w:rPr>
          <w:sz w:val="19"/>
          <w:szCs w:val="19"/>
          <w:highlight w:val="white"/>
          <w:rtl w:val="0"/>
        </w:rPr>
        <w:t xml:space="preserve">encarnação ou descida de uma divindade, originada no hinduísmo, e que também pode ser uma representação gráfica de um usuário num ambiente digital, como um jogo ou site de bate-papo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