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COMPUTACAO SEM SERVIDORES: FUNDAMENTOS, PLATAFORMAS E PRATICAS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4"/>
          <w:szCs w:val="24"/>
          <w:rtl w:val="0"/>
        </w:rPr>
        <w:t xml:space="preserve">Serverless Computing: Foundations, Platforms and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Bruno Vinicius Barroso Cavalcanti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Professor da Disciplina X435 – Computacao Sem Servidores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Universidade de Fortaleza (UNIFOR) – Pos-Graduacao Lato Sensu 2026.1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E-mail: b.cavalcanti1991@gmail.com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computacao sem servidores (serverless computing) representa uma mudanca de paradigma na forma como sistemas sao desenvolvidos e operados. Este artigo apresenta os fundamentos do modelo serverless, com foco em Function-as-a-Service (FaaS) e Arquitetura Orientada a Eventos (EDA). Sao abordadas as tres principais plataformas estudadas na disciplina: AWS Lambda, Azure Functions e Knative (Kubernetes). Discutem-se ainda aspectos de segurança, observabilidade e FinOps. O trabalho serve como material de referencia para a disciplina X435, complementando os slides e laboratorios praticos.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Serverless computing represents a paradigm shift in how systems are developed and operated. This article presents the fundamentals of the serverless model, focusing on Function-as-a-Service (FaaS) and Event-Driven Architecture (EDA). Three main platforms are covered: AWS Lambda, Azure Functions, and Knative (Kubernetes). Security, observability, and FinOps aspects are also discussed. This work serves as a reference material for course X435, complementing slides and practical labs.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Palavras-chave: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serverless; FaaS; AWS Lambda; Azure Functions; Knative; arquitetura orientada a eventos; FinOps;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1. Introducao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 evolucao da computacao em nuvem tem levado organizacoes a adotar modelos cada vez mais abstratos de infraestrutura. Apos a consolidacao das maquinas virtuais (IaaS) e dos conteineres (PaaS/CaaS), o modelo serverless emerge como o proximo nivel de abstracao: o desenvolvedor escreve codigo e o provedor cuida de toda a infraestrutura subjacente, incluindo provisionamento, escalonamento automatico, alta disponibilidade e faturamento granular por execucao.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termo 'serverless' e paradoxal — os servidores existem, mas sao completamente invisiveis para o desenvolvedor. O foco e deslocado da infraestrutura para o comportamento: funcoes que respondem a eventos, pipelines que processam mensagens, APIs que escalam automaticamente de zero a milhares de requisicoes por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Este artigo esta organizado em secoes correspondentes as cinco unidades da disciplina X435: Fundamentos, AWS Lambda, Azure Functions, Knative e consideracoes transversais (seguranca, observabilidade, FinOps).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2. Fundamentos do Paradigma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2.1 Definicao e Caracteristicas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paradigma serverless pode ser definido a partir de quatro caracteristicas centrais, derivadas do modelo NIST de computacao em nuvem: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Abstracao total de infraestrutura: o desenvolvedor nao provisiona, nao configura e nao monitora servidores;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Escalonamento automatico e granular: a plataforma escala de zero a N instancias conforme a demanda, sem intervencao manual;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Faturamento por execucao: o custo e calculado pelo numero de invocacoes e pela duracao da execucao (GB-segundos);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Stateless por natureza: cada invocacao de funcao e independente; o estado deve ser externalizado (banco de dados, cache, fila).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2.2 Function-as-a-Service (FaaS)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FaaS e o modelo de execucao central do paradigma serverless. Uma funcao e a unidade de deploy: um bloco de codigo com uma unica responsabilidade, ativado por um gatilho (trigger) e com tempo de execucao limitado (geralmente ate 15 minutos na AWS, 10 minutos no Azure).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2"/>
          <w:szCs w:val="22"/>
          <w:rtl w:val="0"/>
        </w:rPr>
        <w:t xml:space="preserve">Ciclo de Vida de uma Funcao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ciclo de vida de uma funcao FaaS envolve as seguintes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Evento Gatilho: uma solicitacao HTTP, mensagem em fila, evento de banco de dados ou timer dispara a execucao;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 do Container: a plataforma inicializa um micro-container (ou isolado de processo);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Cold Start: o runtime e carregado, dependencias sao importadas — fase mais lenta;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Execucao: o handler da funcao e invocado com o evento como entrada;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Warm: o container permanece ativo por um periodo para reutilizacao em invocacoes subsequentes;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Termino: apos periodo de inatividade, o container e destruido.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Importante: Cold 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cold start e o principal desafio de performance em FaaS. Runtimes como Python e Node.js apresentam cold starts de 100-300ms. Java e .NET podem ultrapassar 1 segundo sem otimizacao. Estrategias de mitigacao incluem: Provisioned Concurrency (AWS), Premium Plan (Azure) e menor tamanho de pacote.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2.3 Arquitetura Orientada a Eventos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Em arquiteturas serverless, os componentes se comunicam por meio de eventos assincronos. Um evento e uma notificacao de que algo aconteceu — um pedido foi criado, um arquivo foi carregado, um threshold foi atingido.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Principios da EDA: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Baixo acoplamento: o produtor nao conhece o consumidor;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Alta coesao: cada funcao processa um tipo especifico de evento;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Resiliencia: filas e topicos absorvem picos de trafego;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Rastreabilidade: cada evento carrega um ID unico (CloudEvents spec).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2.4 Comparativo: Serverless vs Conteineres vs VMs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600"/>
        <w:gridCol w:w="2906"/>
        <w:tblGridChange w:id="0">
          <w:tblGrid>
            <w:gridCol w:w="2200"/>
            <w:gridCol w:w="2200"/>
            <w:gridCol w:w="2600"/>
            <w:gridCol w:w="2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Conteineres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Maquinas Virtuais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Gestao de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Escalonamento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Automatico (0 a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Manual ou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Por execucao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Por hora (container)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Por hora (VM)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Cold start 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Stateless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Stateful possivel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Vendor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Baixo a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Caso de uso 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APIs, ETL, automacao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Microsservicos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Apps legadas, HPC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3. AWS Lambda — Avancado e Integracoes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3.1 Anatomia de uma Funcao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Uma funcao Lambda e composta pelos seguintes elementos: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Handler: ponto de entrada da funcao. Recebe o evento e o context como parametros;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Event: dicionario/objeto com dados do gatilho (ex.: payload HTTP, mensagem SQS);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Context: metadados de execucao (function_name, request_id, remaining_time);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Response: retorno da funcao para o invocador (apenas em modo sincrono);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 Variables: configuracoes injetadas no ambiente de execucao;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Layers: dependencias compartilhadas entre multiplas funcoes.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2"/>
          <w:szCs w:val="22"/>
          <w:rtl w:val="0"/>
        </w:rPr>
        <w:t xml:space="preserve">Exemplo: Handler Python basico</w:t>
      </w: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import boto3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def handler(event, context):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# Extrair dados do evento HTTP (API Gateway)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body = json.loads(event.get('body', '{}'))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user_id = body.get('user_id')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# Buscar item no DynamoDB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dynamo = boto3.resource('dynamodb')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table  = dynamo.Table('users')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item   = table.get_item(Key={'id': user_id}).get('Item')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'statusCode': 200 if item else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'body': json.dumps(item or {'error': 'not found'})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3.2 Integrações 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 AWS possui integracao nativa entre Lambda e mais de 200 servicos. Os principais gatilhos e destinos sao: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Gateway (REST / HTTP): expoe a funcao como endpoint HTTP com autenticacao e throttling;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SQS: Lambda consome mensagens da fila em lotes (batch). Suporta DLQ para falhas;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SNS: Lambda e subscriber de topicos; ideal para notificacoes fan-out;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EventBridge: bus de eventos com regras baseadas em padrao (content filtering);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DynamoDB Streams: Lambda processa alteracoes na tabela em tempo real;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Events: Lambda e acionada ao criar/modificar/deletar objetos no bucket;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Functions: orquestra multiplas Lambdas em workflows 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3.3 AWS Step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Step Functions permite compor funcoes em workflows complexos, sem escrever logica de orquestracao dentro das proprias funcoes. Tipos de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Standard: duracao de ate 1 ano, execucao exatamente uma vez, ideal para processos de negocio;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Express: alta frequencia (ate 100 mil por segundo), duracao maxima de 5 minutos, ideal para IOT e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3.4 Seguranca em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Boas praticas de seguranca para funcoes Lambda: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IAM Execution Role: cada funcao deve ter uma role especifica com permissoes minimas (least privilege);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Resource Policy: controla quem pode invocar a funcao (ex.: apenas API Gateway ou SNS);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VPC: funcoes podem ser configuradas em uma VPC para acessar recursos privados (RDS, ElastiCache);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Secrets Manager: credenciais e chaves devem ser recuperadas em runtime via API, nunca em env vars em texto claro;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Lambda Authorizer: funcao personalizada para autenticacao em API Gateway (JWT, OAuth).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OWASP Serverless Top 10 (recorte)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SAS-1: Injection (validar entradas) | SAS-2: Broken Auth (usar Authorizer) | SAS-3: Data Exposure (nunca logar secrets) | SAS-4: Over-permissive IAM (least privilege por funcao) | SAS-5: Insecure Deps (escanear Layers) | SAS-6: DoS e Cost Explosion (throttling + budget alerts)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3.5 FinOps em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Memoria e duracao: o custo e o produto de GB x segundos. Otimizar a memoria reduz custo e melhora performance (Lambda Power Tuning Tool);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Arm64 (Graviton2): reducao de ate 20% no custo com performance equivalente ou superior;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Provisioned Concurrency: elimina cold start, mas tem custo fixo — usar apenas onde a latencia e critica;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Timeout agressivo: definir timeout proximo ao tempo de execucao real para evitar cobrancas indevidas;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Budget Alerts: configurar alarmes no AWS Budgets para gastos inesperados com 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4. Azure Functions — Plataforma e Orquestracao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4.1 Planos de Hospedagem</w:t>
      </w: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6"/>
        <w:gridCol w:w="2000"/>
        <w:gridCol w:w="2100"/>
        <w:tblGridChange w:id="0">
          <w:tblGrid>
            <w:gridCol w:w="2200"/>
            <w:gridCol w:w="3606"/>
            <w:gridCol w:w="200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Caracteristicas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Escala automatica, cobra por execucao, timeout 5 min (max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APIs esporadicas, ETL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Flex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Escala mais rapida, VNet, timeout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Reduzido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Producao com VNet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Sem cold start, VNet, instancias pre-aquecidas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Workloads criticos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Dedicated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App Service Plan, custo fixo, sem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Workloads continuos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4.2 Triggers e Bindings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Um dos diferenciais do Azure Functions e o sistema de Bindings: configuracoes declarativas que eliminam codigo boilerplate para ler de filas, escrever em bancos ou enviar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Triggers de entrada: HTTP, Timer (CRON), Azure Queue Storage, Service Bus, Event Hub, Event Grid, Cosmos DB, Blob;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bindings: escrever automaticamente em Blob Storage, Table, Cosmos DB, Queue, Service Bus, SignalR.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2"/>
          <w:szCs w:val="22"/>
          <w:rtl w:val="0"/>
        </w:rPr>
        <w:t xml:space="preserve">Exemplo: Function com HTTP trigger e Blob output (Python)</w:t>
      </w:r>
      <w:r w:rsidDel="00000000" w:rsidR="00000000" w:rsidRPr="00000000">
        <w:rPr>
          <w:rtl w:val="0"/>
        </w:rPr>
      </w:r>
    </w:p>
    <w:tbl>
      <w:tblPr>
        <w:tblStyle w:val="Table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import azure.functions as func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import json, 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app = func.FunctionApp(http_auth_level=func.AuthLevel.ANONYMOUS)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@app.function_name(name='ProcessOrder')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@app.route(route='orders', methods=['POST'])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@app.blob_output(arg_name='output_blob',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        path='orders/{datetime}.json',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        connection='StorageConnection')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def process_order(req: func.HttpRequest, output_blob: func.Out[str]) -&gt; func.HttpResponse: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order = req.get_json()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order['processed_at'] = datetime.datetime.utcnow().isoformat()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output_blob.set(json.dumps(order))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return func.HttpResponse(json.dumps({'status': 'saved'}), status_code=200)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4.3 Durable Functions — Orquestracao Stateful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Durable Functions extende o Azure Functions com estado gerenciado pelo framework. Padrao de programacao baseado em tres tipos de funcao: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Orchestrator Function: define o workflow — chama Activity Functions, aguarda respostas, gerencia estado;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Function: unidade de trabalho (efetua a operacao real — envio de email, chamada de API);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Function: inicia uma orquestracao e retorna o status ao chamador.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2"/>
          <w:szCs w:val="22"/>
          <w:rtl w:val="0"/>
        </w:rPr>
        <w:t xml:space="preserve">Padroes suportados pelo Durable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Chaining: executa funcoes em sequencia, passando o output de uma como input da proxima;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Fan-out / Fan-in: dispara N tarefas em paralelo e agrega os resultados (Task.WhenAll);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 HTTP API: expoe o status de execucoes longas via polling (202 + Location header);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Monitor: loop com sleep/retry para verificar condicoes periodicamente;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Interaction: pausa a orquestracao aguardando aprovacao humana via evento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5. Kubernetes Nativo com Knative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5.1 Motivacao: Serverless no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Organizacoes que ja possuem infraestrutura Kubernetes podem adotar Knative para adicionar capacidades serverless sem migrar para provedores de nuvem publica. Vantagens: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 vendor lock-in: portabilidade entre on-premises e nuvem;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Aproveitamento de investimento existente em Kubernetes;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Conformidade com CloudEvents (padrão aberto da CNCF);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Auto-scale to zero: pods sobem de zero instancias quando ha trafego e voltam a zero quando ocioso.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5.2 Knative Serving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Knative Serving gerencia o deploy e o escalonamento de aplicacoes stateless. Conceitos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Service: recurso de alto nivel que agrupa Route e Configuration;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Revision: snapshot imutavel de uma versao da aplicacao;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Route: distribui o trafego entre Revisions (traffic splitting — canary, blue/green);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Auto-scaler (KPA): escala pods com base em RPS ou metricas customizadas; pode escalar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2"/>
          <w:szCs w:val="22"/>
          <w:rtl w:val="0"/>
        </w:rPr>
        <w:t xml:space="preserve">Exemplo: Service Knative (YAML)</w:t>
      </w:r>
      <w:r w:rsidDel="00000000" w:rsidR="00000000" w:rsidRPr="00000000">
        <w:rPr>
          <w:rtl w:val="0"/>
        </w:rPr>
      </w:r>
    </w:p>
    <w:tbl>
      <w:tblPr>
        <w:tblStyle w:val="Table9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apiVersion: serving.knative.dev/v1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kind: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name: hello-serverless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namespace: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template: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annotations: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autoscaling.knative.dev/target: '10'      # 10 requests por pod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autoscaling.knative.dev/scaleToZeroPodRetentionPeriod: '1m30s'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containers: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- image: gcr.io/knative-samples/helloworld-go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  env: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    - name: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      value: 'UNIFOR Serverless 2026'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5.3 Knative Eventing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Knative Eventing implementa a arquitetura orientada a eventos sobre Kubernetes, seguindo o padrao CloudEvents (CNCF):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Source: origem dos eventos (APIServerSource, PingSource, Kafka, GitHub, etc.);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Broker: roteador de eventos com backpressure e retry;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Trigger: regra de filtragem que entrega eventos para um Service Knative;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Channel + Subscription: modelo pub/sub para fan-out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5.4 Observabilidade em Knative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Pilares da observabilidade em plataformas serverless: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Logs: structured logging (JSON) exportado para Loki ou CloudWatch Logs;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Metricas: Prometheus coleta metricas de invocacao, latencia e escalonamento — Grafana para dashboards;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Traces: Jaeger / OpenTelemetry para rastreamento distribuido entre funcoes e servicos.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Dica de Lab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 'kind' (Kubernetes-in-Docker) para criar um cluster Kubernetes local sem custos. Instale Knative Serving via script oficial em 3 comandos. Faca o deploy do Service e observe o auto-scale to zero apos 90 segundos sem trafego. Use 'kubectl get ksvc' e 'kubectl get pods -w' para acompanhar 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6. Seguranca em Arquiteturas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6.1 OWASP Serverless Top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OWASP Serverless Top 10 descreve as 10 principais vulnerabilidades em aplicacoes FaaS. As mais criticas sao: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SAS-1 — Injection: validar e sanitizar TODAS as entradas antes de processar. Usar SDKs parametrizados;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SAS-2 — Broken Auth: nunca expor funcoes sem autenticacao em producao. Usar Lambda Authorizer ou API Management;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SAS-3 — Sensitive Data Exposure: nunca logar tokens, chaves ou dados pessoais. Usar mascaramento;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SAS-4 — Over-permissive IAM: cada funcao com role especifica, sem wildcards em actions ou resources;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SAS-5 — Insecure Third-Party Deps: escanear packages regularmente (npm audit, pip-audit, Snyk);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SAS-6 — DoS e Cost Explosion: rate limiting no API Gateway, concurrency limits, Budget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6.2 Principio Zero Trust em FaaS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Nunca confiar, sempre verificar. Em arquiteturas serverless, isso significa: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Autenticar e autorizar CADA invocacao de funcao, mesmo entre funcoes internas;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Usar tokens de curta duracao (STS AssumeRole, Managed Identity);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Nao compartilhar roles entre funcoes com responsabilidades diferentes;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Auditar chamadas via CloudTrail (AWS) ou Activity Logs (Azure).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7. FinOps em Plataformas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7.1 Modelo de Custo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custo serverless e composto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Numero de invocacoes (requests): AWS Lambda free tier = 1 milhao de invocacoes/mes;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Duracao de execucao (GB-segundos): proporcional a memoria configurada x tempo de execucao;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acessados: DynamoDB reads/writes, API Gateway, transferencia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7.2 Framework FinOps: Inform, Optimize, Operate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Inform: Cost Explorer, Azure Cost Management, tags por projeto/funcao para alocacao de custo;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Optimize: Lambda Power Tuning para encontrar ponto otimo de memoria/duracao; Arm64 para reducao de custo; timeout minimo necessario;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Operate: Budget Alerts automaticos, concurrency limits para evitar explosao de custos, revisao mensal de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7.3 Armadilhas de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Recursividade: funcoes que se invocam recursivamente sem limite podem gerar milhoes de invocacoes em minutos;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Polling excessivo: loops de verificacao sem backoff exponencial consomem invocacoes desnecessariamente;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Lambda fora de VPC sem Endpoint: transferencia de dados entre Lambda e S3/DynamoDB pode ter custo de 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Provisioned Concurrency desnecessaria: custa mesmo quando a funcao nao esta sendo invocada.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8. Guia do Projeto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8.1 Dinamica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No Dia 5, cada aluno (ou grupo de ate 2 pessoas, conforme definido pelo professor) recebera um brief de negocio descrevendo uma startup ficticia com requisitos tecnicos especificos. O objetivo e projetar, implementar e defender uma solucao serverless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8.2 Entregaveis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de arquitetura (diagrama + justificativa de escolha de plataforma);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Codigo-fonte no repositorio GitHub (com README de deploy);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Evidencias de execucao (prints de logs, invoke, resultados);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Planilha de estimativa de custo (AWS Pricing Calculator ou Azure Calculator);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Apresentacao de 15-20 minutos seguida de defesa tecnica.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6"/>
          <w:szCs w:val="26"/>
          <w:rtl w:val="0"/>
        </w:rPr>
        <w:t xml:space="preserve">8.3 Criterios de Avaliacao</w:t>
      </w:r>
      <w:r w:rsidDel="00000000" w:rsidR="00000000" w:rsidRPr="00000000">
        <w:rPr>
          <w:rtl w:val="0"/>
        </w:rPr>
      </w:r>
    </w:p>
    <w:tbl>
      <w:tblPr>
        <w:tblStyle w:val="Table1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6"/>
        <w:gridCol w:w="4500"/>
        <w:gridCol w:w="1500"/>
        <w:tblGridChange w:id="0">
          <w:tblGrid>
            <w:gridCol w:w="3906"/>
            <w:gridCol w:w="4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sera avaliado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Arquitetura e Decisao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correto, escolha justificada, padroes adequados ao requisito.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Implementacao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Codigo funcionando, deploy evidenciado, funcoes respondendo.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Seguranca (IAM + OWASP)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IAM least privilege, secrets gerenciados, sem vulnerabilidades criticas.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FinOps e Estimativa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Estimativa realista de TCO com proposta de otimizacao.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Defesa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Clareza, dominio do tema, resposta a perguntas do avaliador.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b5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32"/>
          <w:szCs w:val="32"/>
          <w:rtl w:val="0"/>
        </w:rPr>
        <w:t xml:space="preserve">9.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AMAZON WEB SERVICES. AWS Lambda Developer Guide. AWS Documentation, 2024. Disponivel em: &lt;https://docs.aws.amazon.com/lambda/&gt;.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MICROSOFT. Azure Functions Developer Guide. Microsoft Docs, 2024. Disponivel em: &lt;https://learn.microsoft.com/en-us/azure/azure-functions/&gt;.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KNATIVE. Knative Documentation. knative.dev, 2024. Disponivel em: &lt;https://knative.dev/docs/&gt;.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NYGARD, M. T. Release It! Design and Deploy Production-Ready Software. 2. ed. Pragmatic Bookshelf,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BURNS, B.; BEDA, J.; HIGHTOWER, K. Kubernetes: Up and Running. 3. ed. O'Reilly Media,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OWASP. Serverless Top 10. OWASP Foundation, 2023. Disponivel em: &lt;https://owasp.org/www-project-serverless-top-10/&gt;.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FINOPS FOUNDATION. State of FinOps Report. FinOps Foundation, 2024. Disponivel em: &lt;https://data.finops.org&gt;.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WIGGINS, A. et al. The Twelve-Factor App. Heroku, 2022. Disponivel em: &lt;https://12factor.net&gt;.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CNCF. CloudEvents Specification. cloudevents.io, 2024. Disponivel em: &lt;https://cloudevents.io&gt;.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