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B89D1" w14:textId="77777777" w:rsidR="00705FD7" w:rsidRDefault="00705FD7" w:rsidP="00BA4206">
      <w:pPr>
        <w:jc w:val="center"/>
        <w:rPr>
          <w:b/>
          <w:color w:val="44546A" w:themeColor="text2"/>
          <w:sz w:val="28"/>
          <w:u w:val="single"/>
        </w:rPr>
      </w:pPr>
    </w:p>
    <w:p w14:paraId="7F82C9CC" w14:textId="77777777" w:rsidR="003401EF" w:rsidRPr="003401EF" w:rsidRDefault="001F7C2D" w:rsidP="000258AB">
      <w:pPr>
        <w:pStyle w:val="EURTitle"/>
      </w:pPr>
      <w:r>
        <w:t xml:space="preserve">EUR - </w:t>
      </w:r>
      <w:r w:rsidRPr="001F7C2D">
        <w:t>I2306069</w:t>
      </w:r>
      <w:r>
        <w:t xml:space="preserve"> - </w:t>
      </w:r>
      <w:r w:rsidR="0075481D">
        <w:t>Woodland Supply Pricelist API</w:t>
      </w:r>
    </w:p>
    <w:p w14:paraId="5784A420" w14:textId="77777777" w:rsidR="003401EF" w:rsidRDefault="003401EF">
      <w:pPr>
        <w:rPr>
          <w:b/>
          <w:sz w:val="24"/>
          <w:u w:val="single"/>
        </w:rPr>
      </w:pPr>
    </w:p>
    <w:p w14:paraId="169933C6" w14:textId="77777777" w:rsidR="00705FD7" w:rsidRPr="008A1332" w:rsidRDefault="00705FD7" w:rsidP="00705FD7">
      <w:pPr>
        <w:rPr>
          <w:rFonts w:cstheme="minorHAnsi"/>
        </w:rPr>
      </w:pPr>
    </w:p>
    <w:tbl>
      <w:tblPr>
        <w:tblW w:w="499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14"/>
        <w:gridCol w:w="1346"/>
        <w:gridCol w:w="1112"/>
        <w:gridCol w:w="4661"/>
      </w:tblGrid>
      <w:tr w:rsidR="00863F87" w:rsidRPr="00863F87" w14:paraId="2971169E" w14:textId="77777777" w:rsidTr="00863F87">
        <w:trPr>
          <w:cantSplit/>
          <w:trHeight w:val="458"/>
        </w:trPr>
        <w:tc>
          <w:tcPr>
            <w:tcW w:w="5000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0E63E5BC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Document Approval</w:t>
            </w:r>
          </w:p>
        </w:tc>
      </w:tr>
      <w:tr w:rsidR="00863F87" w:rsidRPr="00863F87" w14:paraId="6D5CB0E6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727D8383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Approver</w:t>
            </w: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542B29CE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Approved Date</w:t>
            </w: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16EFAF5C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Rejected Date</w:t>
            </w: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04272901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Comments</w:t>
            </w:r>
          </w:p>
        </w:tc>
      </w:tr>
      <w:tr w:rsidR="00705FD7" w:rsidRPr="008A1332" w14:paraId="6B33E973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17FB67D6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22CB2F05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67D7A815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57582297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49794B15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418FBE83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428C8A6C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24A71B1E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39C8051F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1269924B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4D422FC8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7F2FEC9C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6C951E85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2FC0CC47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14:paraId="771DFA32" w14:textId="77777777" w:rsidR="00705FD7" w:rsidRPr="008A1332" w:rsidRDefault="00705FD7" w:rsidP="00705FD7">
      <w:pPr>
        <w:rPr>
          <w:rFonts w:cstheme="minorHAnsi"/>
        </w:rPr>
      </w:pPr>
    </w:p>
    <w:p w14:paraId="54143DC9" w14:textId="77777777" w:rsidR="00705FD7" w:rsidRDefault="00705FD7" w:rsidP="00705FD7">
      <w:pPr>
        <w:rPr>
          <w:rFonts w:cstheme="minorHAnsi"/>
        </w:rPr>
      </w:pPr>
    </w:p>
    <w:p w14:paraId="279317F8" w14:textId="77777777" w:rsidR="00705FD7" w:rsidRPr="008A1332" w:rsidRDefault="00705FD7" w:rsidP="00705FD7">
      <w:pPr>
        <w:rPr>
          <w:rFonts w:cstheme="minorHAnsi"/>
        </w:rPr>
        <w:sectPr w:rsidR="00705FD7" w:rsidRPr="008A1332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510B57AA" w14:textId="77777777" w:rsidR="00705FD7" w:rsidRDefault="00705FD7">
      <w:pPr>
        <w:rPr>
          <w:b/>
          <w:sz w:val="24"/>
          <w:u w:val="single"/>
        </w:rPr>
      </w:pPr>
    </w:p>
    <w:p w14:paraId="3B2EF50B" w14:textId="77777777" w:rsidR="00742700" w:rsidRDefault="00742700">
      <w:pPr>
        <w:rPr>
          <w:b/>
          <w:sz w:val="24"/>
          <w:u w:val="single"/>
        </w:rPr>
      </w:pPr>
    </w:p>
    <w:p w14:paraId="137B6A23" w14:textId="77777777" w:rsidR="006B63B7" w:rsidRPr="00BA4206" w:rsidRDefault="00742700" w:rsidP="005221D3">
      <w:pPr>
        <w:pStyle w:val="EURHeader1"/>
      </w:pPr>
      <w:r w:rsidRPr="00BA4206">
        <w:t xml:space="preserve">Part </w:t>
      </w:r>
      <w:r w:rsidR="00EF2971">
        <w:t>I</w:t>
      </w:r>
      <w:r w:rsidRPr="00BA4206">
        <w:t xml:space="preserve"> Functionality Overview</w:t>
      </w:r>
    </w:p>
    <w:p w14:paraId="00A36A9B" w14:textId="77777777" w:rsidR="00742700" w:rsidRDefault="00742700" w:rsidP="00D0254D">
      <w:pPr>
        <w:pStyle w:val="EURHeading2"/>
      </w:pPr>
      <w:r w:rsidRPr="00F9234D">
        <w:t>Objectives (Why are we doing this?)</w:t>
      </w:r>
    </w:p>
    <w:p w14:paraId="183D5E07" w14:textId="77777777" w:rsidR="00FF35A0" w:rsidRPr="00FF35A0" w:rsidRDefault="00FF35A0" w:rsidP="00FF35A0">
      <w:pPr>
        <w:ind w:left="720"/>
      </w:pPr>
      <w:r>
        <w:t>Woodland Supply has been constructing a web portal to access their Seradex system, and now needs the ability to call pricing for line items.</w:t>
      </w:r>
    </w:p>
    <w:p w14:paraId="054D0259" w14:textId="77777777" w:rsidR="00BC51F4" w:rsidRDefault="00A00B96" w:rsidP="00D0254D">
      <w:pPr>
        <w:pStyle w:val="EURHeading2"/>
      </w:pPr>
      <w:r w:rsidRPr="00F9234D">
        <w:t>Business Process</w:t>
      </w:r>
    </w:p>
    <w:p w14:paraId="765FBA1A" w14:textId="77777777" w:rsidR="00FF35A0" w:rsidRPr="00FF35A0" w:rsidRDefault="00FF35A0" w:rsidP="00FF35A0">
      <w:pPr>
        <w:ind w:left="720"/>
      </w:pPr>
      <w:r>
        <w:t>Woodland Supply currently stores all of their item prices by Item ID, quantities, and Pricelist ID in a custom SQL table. That data is queried into the Pricelist.xls template as a means to push that information to a transaction line. This table’s data is maintained by Woodland Supply via a custom Excel utility.</w:t>
      </w:r>
    </w:p>
    <w:p w14:paraId="51736E9E" w14:textId="77777777" w:rsidR="00BC51F4" w:rsidRPr="00D0254D" w:rsidRDefault="00524203" w:rsidP="00D0254D">
      <w:pPr>
        <w:pStyle w:val="EURHeading2"/>
      </w:pPr>
      <w:r w:rsidRPr="00D0254D">
        <w:t>Process Formalization and Documentation</w:t>
      </w:r>
    </w:p>
    <w:p w14:paraId="54678CAC" w14:textId="77777777" w:rsidR="007B1029" w:rsidRPr="00D0254D" w:rsidRDefault="007B1029" w:rsidP="00D0254D">
      <w:pPr>
        <w:pStyle w:val="EURHeading2"/>
      </w:pPr>
      <w:r w:rsidRPr="00D0254D">
        <w:t>User Roles and Responsibilities</w:t>
      </w:r>
    </w:p>
    <w:p w14:paraId="238C8431" w14:textId="77777777" w:rsidR="003F4F51" w:rsidRDefault="003F4F51" w:rsidP="00D0254D">
      <w:pPr>
        <w:pStyle w:val="EURHeading2"/>
      </w:pPr>
      <w:r w:rsidRPr="00D0254D">
        <w:t>Interactions with Other Systems</w:t>
      </w:r>
    </w:p>
    <w:p w14:paraId="60B8203E" w14:textId="77777777" w:rsidR="00FF35A0" w:rsidRPr="00FF35A0" w:rsidRDefault="00FF35A0" w:rsidP="00FF35A0">
      <w:r>
        <w:tab/>
        <w:t>Proprietary web portal by Woodland Supply.</w:t>
      </w:r>
    </w:p>
    <w:p w14:paraId="12B9DF91" w14:textId="77777777" w:rsidR="001302DD" w:rsidRPr="00D0254D" w:rsidRDefault="001302DD" w:rsidP="00D0254D">
      <w:pPr>
        <w:pStyle w:val="EURHeading2"/>
      </w:pPr>
      <w:r w:rsidRPr="00D0254D">
        <w:t>Production Rollout Considerations</w:t>
      </w:r>
    </w:p>
    <w:p w14:paraId="7FC26682" w14:textId="77777777" w:rsidR="0078391C" w:rsidRPr="00D0254D" w:rsidRDefault="00E060BE" w:rsidP="00D0254D">
      <w:pPr>
        <w:pStyle w:val="EURHeading2"/>
      </w:pPr>
      <w:r w:rsidRPr="00D0254D">
        <w:t>Terminology</w:t>
      </w:r>
    </w:p>
    <w:p w14:paraId="5FE38934" w14:textId="77777777" w:rsidR="00172A9F" w:rsidRPr="00172A9F" w:rsidRDefault="00172A9F" w:rsidP="00172A9F">
      <w:pPr>
        <w:ind w:firstLine="720"/>
        <w:rPr>
          <w:rFonts w:ascii="Arial" w:hAnsi="Arial" w:cs="Arial"/>
          <w:b/>
          <w:bCs/>
          <w:color w:val="44546A" w:themeColor="text2"/>
          <w:szCs w:val="24"/>
        </w:rPr>
      </w:pPr>
    </w:p>
    <w:p w14:paraId="37137306" w14:textId="77777777" w:rsidR="002A73B5" w:rsidRPr="00EF2971" w:rsidRDefault="00694A3E" w:rsidP="005221D3">
      <w:pPr>
        <w:pStyle w:val="EURHeader1"/>
      </w:pPr>
      <w:r w:rsidRPr="002960AD">
        <w:t>Part I</w:t>
      </w:r>
      <w:r>
        <w:t>I</w:t>
      </w:r>
      <w:r w:rsidRPr="002960AD">
        <w:t xml:space="preserve"> – </w:t>
      </w:r>
      <w:r>
        <w:t>Flow Chart</w:t>
      </w:r>
    </w:p>
    <w:p w14:paraId="00306C93" w14:textId="77777777" w:rsidR="000819C5" w:rsidRDefault="000819C5" w:rsidP="00516EBB">
      <w:pPr>
        <w:rPr>
          <w:b/>
          <w:color w:val="44546A" w:themeColor="text2"/>
          <w:sz w:val="24"/>
          <w:u w:val="single"/>
        </w:rPr>
      </w:pPr>
    </w:p>
    <w:p w14:paraId="5CC1EA24" w14:textId="77777777" w:rsidR="002960AD" w:rsidRDefault="00516EBB" w:rsidP="005221D3">
      <w:pPr>
        <w:pStyle w:val="EURHeader1"/>
      </w:pPr>
      <w:r w:rsidRPr="00516EBB">
        <w:t>Part II</w:t>
      </w:r>
      <w:r w:rsidR="00EF2971">
        <w:t>I</w:t>
      </w:r>
      <w:r w:rsidRPr="00516EBB">
        <w:t xml:space="preserve"> – Functional Requirements</w:t>
      </w:r>
    </w:p>
    <w:p w14:paraId="16403D66" w14:textId="4428DFCF" w:rsidR="00FB52EA" w:rsidRDefault="0075481D" w:rsidP="0075481D">
      <w:pPr>
        <w:pStyle w:val="ListParagraph"/>
        <w:numPr>
          <w:ilvl w:val="0"/>
          <w:numId w:val="11"/>
        </w:numPr>
      </w:pPr>
      <w:r>
        <w:t>Create functional API that returns the pric</w:t>
      </w:r>
      <w:r w:rsidR="00B26DFD">
        <w:t xml:space="preserve">ing and item data </w:t>
      </w:r>
      <w:r>
        <w:t>associated with Woodland Supply’s custom SQL tables.</w:t>
      </w:r>
    </w:p>
    <w:p w14:paraId="7E599D23" w14:textId="25BA9BFB" w:rsidR="0075481D" w:rsidRDefault="00B26DFD" w:rsidP="0075481D">
      <w:pPr>
        <w:pStyle w:val="ListParagraph"/>
        <w:numPr>
          <w:ilvl w:val="1"/>
          <w:numId w:val="11"/>
        </w:numPr>
      </w:pPr>
      <w:r>
        <w:t>The data will be retrieved via API on a schedule and cached on the client side for use in Woodland Supply’s website.</w:t>
      </w:r>
    </w:p>
    <w:p w14:paraId="4EEE4C6A" w14:textId="77777777" w:rsidR="00FF35A0" w:rsidRDefault="00FF35A0" w:rsidP="00FF35A0">
      <w:pPr>
        <w:pStyle w:val="ListParagraph"/>
        <w:numPr>
          <w:ilvl w:val="0"/>
          <w:numId w:val="11"/>
        </w:numPr>
      </w:pPr>
      <w:r>
        <w:t>The custom SQL table, _WS_PriceListMaster contains the following columns:</w:t>
      </w:r>
    </w:p>
    <w:p w14:paraId="26F64C5C" w14:textId="77777777" w:rsidR="00FF35A0" w:rsidRDefault="00FF35A0" w:rsidP="00FF35A0">
      <w:pPr>
        <w:pStyle w:val="ListParagraph"/>
        <w:numPr>
          <w:ilvl w:val="1"/>
          <w:numId w:val="11"/>
        </w:numPr>
      </w:pPr>
      <w:r>
        <w:t>PriceListMasterID (Primary Key, Identity column)</w:t>
      </w:r>
    </w:p>
    <w:p w14:paraId="51DC34B2" w14:textId="77777777" w:rsidR="00FF35A0" w:rsidRDefault="00FF35A0" w:rsidP="00FF35A0">
      <w:pPr>
        <w:pStyle w:val="ListParagraph"/>
        <w:numPr>
          <w:ilvl w:val="1"/>
          <w:numId w:val="11"/>
        </w:numPr>
      </w:pPr>
      <w:r>
        <w:t>ItemID (Integer)</w:t>
      </w:r>
    </w:p>
    <w:p w14:paraId="07DE7140" w14:textId="164A9C85" w:rsidR="00FF35A0" w:rsidRDefault="00FF35A0" w:rsidP="00FF35A0">
      <w:pPr>
        <w:pStyle w:val="ListParagraph"/>
        <w:numPr>
          <w:ilvl w:val="1"/>
          <w:numId w:val="11"/>
        </w:numPr>
      </w:pPr>
      <w:r>
        <w:t>ModItemNo (Text) – not required</w:t>
      </w:r>
    </w:p>
    <w:p w14:paraId="7BAB5CE4" w14:textId="77777777" w:rsidR="00FF35A0" w:rsidRDefault="00FF35A0" w:rsidP="00FF35A0">
      <w:pPr>
        <w:pStyle w:val="ListParagraph"/>
        <w:numPr>
          <w:ilvl w:val="1"/>
          <w:numId w:val="11"/>
        </w:numPr>
      </w:pPr>
      <w:r>
        <w:t>PriceListID (Integer)</w:t>
      </w:r>
    </w:p>
    <w:p w14:paraId="7817A351" w14:textId="77777777" w:rsidR="00FF35A0" w:rsidRDefault="00FF35A0" w:rsidP="00FF35A0">
      <w:pPr>
        <w:pStyle w:val="ListParagraph"/>
        <w:numPr>
          <w:ilvl w:val="1"/>
          <w:numId w:val="11"/>
        </w:numPr>
      </w:pPr>
      <w:r>
        <w:t>UnitPrice (Float)</w:t>
      </w:r>
    </w:p>
    <w:p w14:paraId="3DE14A72" w14:textId="77777777" w:rsidR="00FF35A0" w:rsidRDefault="00FF35A0" w:rsidP="00FF35A0">
      <w:pPr>
        <w:pStyle w:val="ListParagraph"/>
        <w:numPr>
          <w:ilvl w:val="1"/>
          <w:numId w:val="11"/>
        </w:numPr>
      </w:pPr>
      <w:r>
        <w:t>QtyFrom (Float)</w:t>
      </w:r>
    </w:p>
    <w:p w14:paraId="06F1C02C" w14:textId="77777777" w:rsidR="00FF35A0" w:rsidRDefault="00FF35A0" w:rsidP="00FF35A0">
      <w:pPr>
        <w:pStyle w:val="ListParagraph"/>
        <w:numPr>
          <w:ilvl w:val="1"/>
          <w:numId w:val="11"/>
        </w:numPr>
      </w:pPr>
      <w:r>
        <w:t>QtyTo (Float)</w:t>
      </w:r>
    </w:p>
    <w:p w14:paraId="036619C7" w14:textId="216ADC6E" w:rsidR="00FF35A0" w:rsidRDefault="00FF35A0" w:rsidP="00FF35A0">
      <w:pPr>
        <w:pStyle w:val="ListParagraph"/>
        <w:numPr>
          <w:ilvl w:val="1"/>
          <w:numId w:val="11"/>
        </w:numPr>
      </w:pPr>
      <w:r>
        <w:t>FacingOnly (Bit) – not required</w:t>
      </w:r>
    </w:p>
    <w:p w14:paraId="7EF786D6" w14:textId="60EF72D9" w:rsidR="00FF35A0" w:rsidRDefault="00B26DFD" w:rsidP="00FF35A0">
      <w:pPr>
        <w:pStyle w:val="ListParagraph"/>
        <w:numPr>
          <w:ilvl w:val="0"/>
          <w:numId w:val="11"/>
        </w:numPr>
      </w:pPr>
      <w:r>
        <w:t>Pricing will be calculated from the client side, using the returned table data. The columns required are:</w:t>
      </w:r>
    </w:p>
    <w:p w14:paraId="0490F8FC" w14:textId="77777777" w:rsidR="00B26DFD" w:rsidRDefault="00B26DFD" w:rsidP="00B26DFD">
      <w:pPr>
        <w:pStyle w:val="ListParagraph"/>
        <w:numPr>
          <w:ilvl w:val="1"/>
          <w:numId w:val="11"/>
        </w:numPr>
      </w:pPr>
      <w:r>
        <w:t>Items.ItemNo</w:t>
      </w:r>
    </w:p>
    <w:p w14:paraId="48AC7E3D" w14:textId="76F0B01D" w:rsidR="00B26DFD" w:rsidRDefault="00B26DFD" w:rsidP="00B26DFD">
      <w:pPr>
        <w:pStyle w:val="ListParagraph"/>
        <w:numPr>
          <w:ilvl w:val="1"/>
          <w:numId w:val="11"/>
        </w:numPr>
      </w:pPr>
      <w:r>
        <w:t>Items.Revision</w:t>
      </w:r>
    </w:p>
    <w:p w14:paraId="1C73C7D3" w14:textId="41E54A84" w:rsidR="00B26DFD" w:rsidRDefault="00B26DFD" w:rsidP="00B26DFD">
      <w:pPr>
        <w:pStyle w:val="ListParagraph"/>
        <w:numPr>
          <w:ilvl w:val="1"/>
          <w:numId w:val="11"/>
        </w:numPr>
      </w:pPr>
      <w:r>
        <w:lastRenderedPageBreak/>
        <w:t>Categories.CategoryCode</w:t>
      </w:r>
    </w:p>
    <w:p w14:paraId="20C59F14" w14:textId="1EF02CAB" w:rsidR="00B26DFD" w:rsidRDefault="00B26DFD" w:rsidP="00B26DFD">
      <w:pPr>
        <w:pStyle w:val="ListParagraph"/>
        <w:numPr>
          <w:ilvl w:val="1"/>
          <w:numId w:val="11"/>
        </w:numPr>
      </w:pPr>
      <w:r>
        <w:t>CurrencyCodes.CurrencyCode</w:t>
      </w:r>
    </w:p>
    <w:p w14:paraId="5874894C" w14:textId="4AF9E832" w:rsidR="00B26DFD" w:rsidRDefault="00B26DFD" w:rsidP="00B26DFD">
      <w:pPr>
        <w:pStyle w:val="ListParagraph"/>
        <w:numPr>
          <w:ilvl w:val="1"/>
          <w:numId w:val="11"/>
        </w:numPr>
      </w:pPr>
      <w:r>
        <w:t>_WS_PriceListMaster.QtyFrom</w:t>
      </w:r>
    </w:p>
    <w:p w14:paraId="09C409F2" w14:textId="539C4CB0" w:rsidR="00B26DFD" w:rsidRDefault="00B26DFD" w:rsidP="00B26DFD">
      <w:pPr>
        <w:pStyle w:val="ListParagraph"/>
        <w:numPr>
          <w:ilvl w:val="1"/>
          <w:numId w:val="11"/>
        </w:numPr>
      </w:pPr>
      <w:r>
        <w:t>_WS_PriceListMaster.QtyTo</w:t>
      </w:r>
    </w:p>
    <w:p w14:paraId="40BE3A84" w14:textId="073F8B50" w:rsidR="00B26DFD" w:rsidRDefault="00B26DFD" w:rsidP="00B26DFD">
      <w:pPr>
        <w:pStyle w:val="ListParagraph"/>
        <w:numPr>
          <w:ilvl w:val="1"/>
          <w:numId w:val="11"/>
        </w:numPr>
      </w:pPr>
      <w:r>
        <w:t>_WS_PriceListMaster.UnitPrice</w:t>
      </w:r>
    </w:p>
    <w:p w14:paraId="5CD7BD3B" w14:textId="02C610F4" w:rsidR="00B26DFD" w:rsidRDefault="00B26DFD" w:rsidP="00B26DFD">
      <w:pPr>
        <w:pStyle w:val="ListParagraph"/>
        <w:numPr>
          <w:ilvl w:val="1"/>
          <w:numId w:val="11"/>
        </w:numPr>
      </w:pPr>
      <w:r>
        <w:t>PriceLists.PriceListCode</w:t>
      </w:r>
    </w:p>
    <w:p w14:paraId="1599AABB" w14:textId="77777777" w:rsidR="00B26DFD" w:rsidRDefault="00B26DFD" w:rsidP="00B26DFD">
      <w:pPr>
        <w:pStyle w:val="ListParagraph"/>
        <w:numPr>
          <w:ilvl w:val="1"/>
          <w:numId w:val="11"/>
        </w:numPr>
      </w:pPr>
      <w:r>
        <w:t>PriceLists.PriceListID</w:t>
      </w:r>
    </w:p>
    <w:p w14:paraId="3BFDFB68" w14:textId="667545D4" w:rsidR="00B26DFD" w:rsidRDefault="00B26DFD" w:rsidP="00B26DFD">
      <w:pPr>
        <w:pStyle w:val="ListParagraph"/>
        <w:numPr>
          <w:ilvl w:val="0"/>
          <w:numId w:val="11"/>
        </w:numPr>
        <w:spacing w:after="0"/>
      </w:pPr>
      <w:r>
        <w:t>The columns above should be returned from the following query:</w:t>
      </w:r>
    </w:p>
    <w:p w14:paraId="6025B8B3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Items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ItemNo</w:t>
      </w:r>
    </w:p>
    <w:p w14:paraId="222B8432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Items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Revision</w:t>
      </w:r>
    </w:p>
    <w:p w14:paraId="7A7B2B7B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Categories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CategoryCode</w:t>
      </w:r>
    </w:p>
    <w:p w14:paraId="62400C29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CurrencyCodes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CurrencyCode</w:t>
      </w:r>
    </w:p>
    <w:p w14:paraId="4E1F721C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_WS_PriceListMaster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QtyFrom</w:t>
      </w:r>
    </w:p>
    <w:p w14:paraId="2769879F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_WS_PriceListMaster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QtyTo</w:t>
      </w:r>
    </w:p>
    <w:p w14:paraId="1684A45F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_WS_PriceListMaster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UnitPrice</w:t>
      </w:r>
    </w:p>
    <w:p w14:paraId="79A2A088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PriceLists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PriceListCode</w:t>
      </w:r>
    </w:p>
    <w:p w14:paraId="6EF5814E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PriceLists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PriceListID</w:t>
      </w:r>
    </w:p>
    <w:p w14:paraId="5B6E8FEF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FF"/>
          <w:sz w:val="19"/>
          <w:szCs w:val="19"/>
          <w:lang w:val="en-CA"/>
        </w:rPr>
        <w:t>FROM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Items</w:t>
      </w:r>
    </w:p>
    <w:p w14:paraId="3B94B4BE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INNER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_WS_PriceListMaster </w:t>
      </w:r>
      <w:r w:rsidRPr="00B26DFD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_WS_PriceListMaster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ItemID 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Items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ItemID</w:t>
      </w:r>
    </w:p>
    <w:p w14:paraId="52E6AC99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INNER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Categories </w:t>
      </w:r>
      <w:r w:rsidRPr="00B26DFD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Categories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CategoryID 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Items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CategoryID</w:t>
      </w:r>
    </w:p>
    <w:p w14:paraId="76783FAC" w14:textId="77777777" w:rsidR="00B26DFD" w:rsidRPr="00B26DFD" w:rsidRDefault="00B26DFD" w:rsidP="00B26DF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INNER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PriceLists </w:t>
      </w:r>
      <w:r w:rsidRPr="00B26DFD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PriceLists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PriceListID 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_WS_PriceListMaster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PriceListID</w:t>
      </w:r>
    </w:p>
    <w:p w14:paraId="692EDF87" w14:textId="7E2F9E5E" w:rsidR="00B26DFD" w:rsidRDefault="00B26DFD" w:rsidP="00B26DFD">
      <w:pPr>
        <w:ind w:left="720"/>
      </w:pP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ab/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INNER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CurrencyCodes </w:t>
      </w:r>
      <w:r w:rsidRPr="00B26DFD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CurrencyCodes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CurrencyCodeID 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 xml:space="preserve"> PriceLists</w:t>
      </w:r>
      <w:r w:rsidRPr="00B26DFD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B26DFD">
        <w:rPr>
          <w:rFonts w:ascii="Consolas" w:hAnsi="Consolas" w:cs="Consolas"/>
          <w:color w:val="000000"/>
          <w:sz w:val="19"/>
          <w:szCs w:val="19"/>
          <w:lang w:val="en-CA"/>
        </w:rPr>
        <w:t>CurrencyCodeID</w:t>
      </w:r>
    </w:p>
    <w:p w14:paraId="10517BA3" w14:textId="359FAE9E" w:rsidR="00FF35A0" w:rsidRPr="0075481D" w:rsidRDefault="00FF35A0" w:rsidP="00FF35A0">
      <w:pPr>
        <w:pStyle w:val="ListParagraph"/>
        <w:numPr>
          <w:ilvl w:val="0"/>
          <w:numId w:val="11"/>
        </w:numPr>
      </w:pPr>
      <w:r>
        <w:t>Provide instruction on the use of this API to Woodland Supply for their developers to employ.</w:t>
      </w:r>
    </w:p>
    <w:p w14:paraId="2100D397" w14:textId="77777777" w:rsidR="00FB52EA" w:rsidRDefault="00FB52EA" w:rsidP="005221D3">
      <w:pPr>
        <w:pStyle w:val="EURHeader1"/>
      </w:pPr>
      <w:r w:rsidRPr="002960AD">
        <w:t>Part I</w:t>
      </w:r>
      <w:r w:rsidR="00EF2971">
        <w:t>V</w:t>
      </w:r>
      <w:r w:rsidRPr="002960AD">
        <w:t xml:space="preserve"> – </w:t>
      </w:r>
      <w:r>
        <w:t>Change Order Details</w:t>
      </w:r>
    </w:p>
    <w:p w14:paraId="37C20440" w14:textId="77777777" w:rsidR="00CD7CF1" w:rsidRDefault="00CD7CF1" w:rsidP="00FB52EA">
      <w:pPr>
        <w:rPr>
          <w:b/>
          <w:color w:val="44546A" w:themeColor="text2"/>
          <w:sz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311"/>
        <w:gridCol w:w="1558"/>
        <w:gridCol w:w="2243"/>
        <w:gridCol w:w="908"/>
        <w:gridCol w:w="1525"/>
      </w:tblGrid>
      <w:tr w:rsidR="0078391C" w:rsidRPr="00CD7CF1" w14:paraId="7532683A" w14:textId="77777777" w:rsidTr="000820A5">
        <w:tc>
          <w:tcPr>
            <w:tcW w:w="805" w:type="dxa"/>
            <w:shd w:val="clear" w:color="auto" w:fill="E2EFD9" w:themeFill="accent6" w:themeFillTint="33"/>
          </w:tcPr>
          <w:p w14:paraId="2929CE2A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Date</w:t>
            </w:r>
          </w:p>
        </w:tc>
        <w:tc>
          <w:tcPr>
            <w:tcW w:w="2311" w:type="dxa"/>
            <w:shd w:val="clear" w:color="auto" w:fill="E2EFD9" w:themeFill="accent6" w:themeFillTint="33"/>
          </w:tcPr>
          <w:p w14:paraId="43D6DC9A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Enhancement</w:t>
            </w:r>
          </w:p>
        </w:tc>
        <w:tc>
          <w:tcPr>
            <w:tcW w:w="1558" w:type="dxa"/>
            <w:shd w:val="clear" w:color="auto" w:fill="E2EFD9" w:themeFill="accent6" w:themeFillTint="33"/>
          </w:tcPr>
          <w:p w14:paraId="24D9D464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Requested By</w:t>
            </w:r>
          </w:p>
        </w:tc>
        <w:tc>
          <w:tcPr>
            <w:tcW w:w="2243" w:type="dxa"/>
            <w:shd w:val="clear" w:color="auto" w:fill="E2EFD9" w:themeFill="accent6" w:themeFillTint="33"/>
          </w:tcPr>
          <w:p w14:paraId="53B5CF01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Notes</w:t>
            </w:r>
          </w:p>
        </w:tc>
        <w:tc>
          <w:tcPr>
            <w:tcW w:w="908" w:type="dxa"/>
            <w:shd w:val="clear" w:color="auto" w:fill="E2EFD9" w:themeFill="accent6" w:themeFillTint="33"/>
          </w:tcPr>
          <w:p w14:paraId="00D32891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Priority</w:t>
            </w:r>
          </w:p>
        </w:tc>
        <w:tc>
          <w:tcPr>
            <w:tcW w:w="1525" w:type="dxa"/>
            <w:shd w:val="clear" w:color="auto" w:fill="E2EFD9" w:themeFill="accent6" w:themeFillTint="33"/>
          </w:tcPr>
          <w:p w14:paraId="3FC7F5ED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Release Status</w:t>
            </w:r>
          </w:p>
        </w:tc>
      </w:tr>
      <w:tr w:rsidR="0078391C" w14:paraId="12A1EE65" w14:textId="77777777" w:rsidTr="00CD7CF1">
        <w:tc>
          <w:tcPr>
            <w:tcW w:w="805" w:type="dxa"/>
          </w:tcPr>
          <w:p w14:paraId="29D56A4A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7B5B5E0A" w14:textId="77777777" w:rsidR="00CD7CF1" w:rsidRDefault="00CD7CF1" w:rsidP="0078391C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7B339892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05710B75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5CD14911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63ECE88A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78391C" w14:paraId="2706BC81" w14:textId="77777777" w:rsidTr="00CD7CF1">
        <w:tc>
          <w:tcPr>
            <w:tcW w:w="805" w:type="dxa"/>
          </w:tcPr>
          <w:p w14:paraId="6943609F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58DE9BFC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6F1305C9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47D1D7CC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5850769D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21E34625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78391C" w14:paraId="321561C4" w14:textId="77777777" w:rsidTr="00CD7CF1">
        <w:tc>
          <w:tcPr>
            <w:tcW w:w="805" w:type="dxa"/>
          </w:tcPr>
          <w:p w14:paraId="487A6A25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1B46D9A5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08185E5E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29E9044E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6B56FB1A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02EBFB53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</w:tbl>
    <w:p w14:paraId="79546209" w14:textId="77777777" w:rsidR="00FB52EA" w:rsidRPr="002960AD" w:rsidRDefault="00FB52EA" w:rsidP="002960AD">
      <w:pPr>
        <w:rPr>
          <w:b/>
          <w:color w:val="44546A" w:themeColor="text2"/>
          <w:sz w:val="24"/>
          <w:u w:val="single"/>
        </w:rPr>
      </w:pPr>
    </w:p>
    <w:sectPr w:rsidR="00FB52EA" w:rsidRPr="002960A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A6FDB" w14:textId="77777777" w:rsidR="009850A3" w:rsidRDefault="009850A3" w:rsidP="00BA4206">
      <w:pPr>
        <w:spacing w:after="0" w:line="240" w:lineRule="auto"/>
      </w:pPr>
      <w:r>
        <w:separator/>
      </w:r>
    </w:p>
  </w:endnote>
  <w:endnote w:type="continuationSeparator" w:id="0">
    <w:p w14:paraId="0820DC13" w14:textId="77777777" w:rsidR="009850A3" w:rsidRDefault="009850A3" w:rsidP="00BA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0C5C5" w14:textId="77777777" w:rsidR="00705FD7" w:rsidRDefault="00705F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7FD715" w14:textId="77777777" w:rsidR="00705FD7" w:rsidRDefault="00705F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5477D" w14:textId="53D49FB8" w:rsidR="00705FD7" w:rsidRDefault="000258AB">
    <w:pPr>
      <w:pStyle w:val="Footer"/>
      <w:ind w:right="360"/>
    </w:pPr>
    <w:r>
      <w:rPr>
        <w:b/>
        <w:color w:val="44546A" w:themeColor="text2"/>
      </w:rPr>
      <w:fldChar w:fldCharType="begin"/>
    </w:r>
    <w:r>
      <w:rPr>
        <w:b/>
        <w:color w:val="44546A" w:themeColor="text2"/>
      </w:rPr>
      <w:instrText xml:space="preserve"> STYLEREF  "EUR Title"  \* MERGEFORMAT </w:instrText>
    </w:r>
    <w:r>
      <w:rPr>
        <w:b/>
        <w:color w:val="44546A" w:themeColor="text2"/>
      </w:rPr>
      <w:fldChar w:fldCharType="separate"/>
    </w:r>
    <w:r w:rsidR="00B26DFD" w:rsidRPr="00B26DFD">
      <w:rPr>
        <w:bCs/>
        <w:noProof/>
        <w:color w:val="44546A" w:themeColor="text2"/>
      </w:rPr>
      <w:t>EUR -</w:t>
    </w:r>
    <w:r w:rsidR="00B26DFD">
      <w:rPr>
        <w:b/>
        <w:noProof/>
        <w:color w:val="44546A" w:themeColor="text2"/>
      </w:rPr>
      <w:t xml:space="preserve"> I2306069 - Woodland Supply Pricelist API</w:t>
    </w:r>
    <w:r>
      <w:rPr>
        <w:b/>
        <w:color w:val="44546A" w:themeColor="text2"/>
      </w:rPr>
      <w:fldChar w:fldCharType="end"/>
    </w:r>
    <w:r w:rsidR="00E97747">
      <w:tab/>
    </w:r>
    <w:r w:rsidR="00E97747">
      <w:tab/>
    </w:r>
    <w:r w:rsidR="00E97747">
      <w:fldChar w:fldCharType="begin"/>
    </w:r>
    <w:r w:rsidR="00E97747">
      <w:instrText xml:space="preserve"> PAGE   \* MERGEFORMAT </w:instrText>
    </w:r>
    <w:r w:rsidR="00E97747">
      <w:fldChar w:fldCharType="separate"/>
    </w:r>
    <w:r w:rsidR="00C7258B">
      <w:rPr>
        <w:noProof/>
      </w:rPr>
      <w:t>2</w:t>
    </w:r>
    <w:r w:rsidR="00E97747">
      <w:rPr>
        <w:noProof/>
      </w:rPr>
      <w:fldChar w:fldCharType="end"/>
    </w:r>
  </w:p>
  <w:p w14:paraId="76744918" w14:textId="77777777" w:rsidR="00705FD7" w:rsidRDefault="00705FD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317D2" w14:textId="77777777" w:rsidR="00705FD7" w:rsidRPr="00877878" w:rsidRDefault="00155A57" w:rsidP="00877878">
    <w:pPr>
      <w:pStyle w:val="BodyText"/>
      <w:tabs>
        <w:tab w:val="left" w:pos="4320"/>
      </w:tabs>
      <w:spacing w:after="0"/>
      <w:ind w:left="0"/>
      <w:rPr>
        <w:b/>
        <w:color w:val="44546A" w:themeColor="text2"/>
      </w:rPr>
    </w:pPr>
    <w:r>
      <w:rPr>
        <w:b/>
        <w:color w:val="44546A" w:themeColor="text2"/>
      </w:rPr>
      <w:tab/>
    </w:r>
    <w:r w:rsidR="00705FD7" w:rsidRPr="001A2829">
      <w:rPr>
        <w:b/>
        <w:color w:val="44546A" w:themeColor="text2"/>
      </w:rPr>
      <w:t>Prepared by Seradex</w:t>
    </w:r>
  </w:p>
  <w:p w14:paraId="49259E71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rStyle w:val="HighlightedVariable"/>
        <w:color w:val="44546A" w:themeColor="text2"/>
      </w:rPr>
    </w:pPr>
    <w:r w:rsidRPr="001A2829">
      <w:rPr>
        <w:color w:val="44546A" w:themeColor="text2"/>
      </w:rPr>
      <w:t>Author:</w:t>
    </w:r>
    <w:r w:rsidRPr="001A2829">
      <w:rPr>
        <w:color w:val="44546A" w:themeColor="text2"/>
      </w:rPr>
      <w:tab/>
    </w:r>
    <w:r w:rsidRPr="001A2829">
      <w:rPr>
        <w:color w:val="44546A" w:themeColor="text2"/>
      </w:rPr>
      <w:tab/>
    </w:r>
  </w:p>
  <w:p w14:paraId="433C3602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  <w:r w:rsidRPr="001A2829">
      <w:rPr>
        <w:color w:val="44546A" w:themeColor="text2"/>
      </w:rPr>
      <w:t>Save Date:</w:t>
    </w:r>
    <w:r w:rsidR="00155A57">
      <w:rPr>
        <w:color w:val="44546A" w:themeColor="text2"/>
      </w:rPr>
      <w:t xml:space="preserve"> </w:t>
    </w:r>
    <w:r w:rsidR="00155A57">
      <w:rPr>
        <w:color w:val="44546A" w:themeColor="text2"/>
      </w:rPr>
      <w:fldChar w:fldCharType="begin"/>
    </w:r>
    <w:r w:rsidR="00155A57">
      <w:rPr>
        <w:color w:val="44546A" w:themeColor="text2"/>
      </w:rPr>
      <w:instrText xml:space="preserve"> DATE  \@ "MMMM d, yyyy"  \* MERGEFORMAT </w:instrText>
    </w:r>
    <w:r w:rsidR="00155A57">
      <w:rPr>
        <w:color w:val="44546A" w:themeColor="text2"/>
      </w:rPr>
      <w:fldChar w:fldCharType="separate"/>
    </w:r>
    <w:r w:rsidR="00B26DFD">
      <w:rPr>
        <w:noProof/>
        <w:color w:val="44546A" w:themeColor="text2"/>
      </w:rPr>
      <w:t>September 1, 2023</w:t>
    </w:r>
    <w:r w:rsidR="00155A57">
      <w:rPr>
        <w:color w:val="44546A" w:themeColor="text2"/>
      </w:rPr>
      <w:fldChar w:fldCharType="end"/>
    </w:r>
    <w:r w:rsidRPr="001A2829">
      <w:rPr>
        <w:color w:val="44546A" w:themeColor="text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1EF34" w14:textId="77777777" w:rsidR="009850A3" w:rsidRDefault="009850A3" w:rsidP="00BA4206">
      <w:pPr>
        <w:spacing w:after="0" w:line="240" w:lineRule="auto"/>
      </w:pPr>
      <w:r>
        <w:separator/>
      </w:r>
    </w:p>
  </w:footnote>
  <w:footnote w:type="continuationSeparator" w:id="0">
    <w:p w14:paraId="4DFC37DA" w14:textId="77777777" w:rsidR="009850A3" w:rsidRDefault="009850A3" w:rsidP="00BA4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50886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7742AE5" w14:textId="77777777" w:rsidR="00E97747" w:rsidRDefault="00E9774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0E9E5342" w14:textId="77777777" w:rsidR="00705FD7" w:rsidRDefault="00705FD7" w:rsidP="000031E3">
    <w:pPr>
      <w:pStyle w:val="Header"/>
      <w:tabs>
        <w:tab w:val="clear" w:pos="46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58EFC" w14:textId="77777777" w:rsidR="00705FD7" w:rsidRDefault="00705FD7" w:rsidP="00705FD7">
    <w:pPr>
      <w:pStyle w:val="Header"/>
      <w:jc w:val="center"/>
    </w:pPr>
    <w:r>
      <w:rPr>
        <w:noProof/>
      </w:rPr>
      <w:drawing>
        <wp:inline distT="0" distB="0" distL="0" distR="0" wp14:anchorId="4A3A9513" wp14:editId="4475DE15">
          <wp:extent cx="2562225" cy="72390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222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0FD80" w14:textId="77777777" w:rsidR="00BA4206" w:rsidRDefault="00BA4206" w:rsidP="00BA4206">
    <w:pPr>
      <w:pStyle w:val="Header"/>
      <w:jc w:val="center"/>
    </w:pPr>
    <w:r>
      <w:rPr>
        <w:noProof/>
      </w:rPr>
      <w:drawing>
        <wp:inline distT="0" distB="0" distL="0" distR="0" wp14:anchorId="78D59FD8" wp14:editId="366227F7">
          <wp:extent cx="1682496" cy="475352"/>
          <wp:effectExtent l="0" t="0" r="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037" cy="4896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3A0951" w14:textId="77777777" w:rsidR="00392ED9" w:rsidRDefault="00392ED9" w:rsidP="00BA420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056D1"/>
    <w:multiLevelType w:val="hybridMultilevel"/>
    <w:tmpl w:val="40B81E8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A0102"/>
    <w:multiLevelType w:val="hybridMultilevel"/>
    <w:tmpl w:val="B0BA7D34"/>
    <w:lvl w:ilvl="0" w:tplc="306E37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1B3C06"/>
    <w:multiLevelType w:val="hybridMultilevel"/>
    <w:tmpl w:val="FE9C6C86"/>
    <w:lvl w:ilvl="0" w:tplc="2EE68F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181841"/>
    <w:multiLevelType w:val="hybridMultilevel"/>
    <w:tmpl w:val="3CB675D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D6DE8"/>
    <w:multiLevelType w:val="hybridMultilevel"/>
    <w:tmpl w:val="018CC95C"/>
    <w:lvl w:ilvl="0" w:tplc="4CE2D7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C9317E"/>
    <w:multiLevelType w:val="hybridMultilevel"/>
    <w:tmpl w:val="E0BAF644"/>
    <w:lvl w:ilvl="0" w:tplc="1A22ED1C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C2C2A28"/>
    <w:multiLevelType w:val="hybridMultilevel"/>
    <w:tmpl w:val="25E899D2"/>
    <w:lvl w:ilvl="0" w:tplc="44ACD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371788"/>
    <w:multiLevelType w:val="hybridMultilevel"/>
    <w:tmpl w:val="A560F6AC"/>
    <w:lvl w:ilvl="0" w:tplc="00CE51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8715CD"/>
    <w:multiLevelType w:val="hybridMultilevel"/>
    <w:tmpl w:val="4448CAB8"/>
    <w:lvl w:ilvl="0" w:tplc="62048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B82D63"/>
    <w:multiLevelType w:val="hybridMultilevel"/>
    <w:tmpl w:val="2FA4EDBC"/>
    <w:lvl w:ilvl="0" w:tplc="829CFF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8317F8"/>
    <w:multiLevelType w:val="hybridMultilevel"/>
    <w:tmpl w:val="5E3A6D48"/>
    <w:lvl w:ilvl="0" w:tplc="A84C16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9476385">
    <w:abstractNumId w:val="2"/>
  </w:num>
  <w:num w:numId="2" w16cid:durableId="380835861">
    <w:abstractNumId w:val="4"/>
  </w:num>
  <w:num w:numId="3" w16cid:durableId="1673948737">
    <w:abstractNumId w:val="9"/>
  </w:num>
  <w:num w:numId="4" w16cid:durableId="1482505524">
    <w:abstractNumId w:val="5"/>
  </w:num>
  <w:num w:numId="5" w16cid:durableId="1637560570">
    <w:abstractNumId w:val="6"/>
  </w:num>
  <w:num w:numId="6" w16cid:durableId="2052224351">
    <w:abstractNumId w:val="7"/>
  </w:num>
  <w:num w:numId="7" w16cid:durableId="1389111932">
    <w:abstractNumId w:val="10"/>
  </w:num>
  <w:num w:numId="8" w16cid:durableId="1181122437">
    <w:abstractNumId w:val="1"/>
  </w:num>
  <w:num w:numId="9" w16cid:durableId="549192888">
    <w:abstractNumId w:val="8"/>
  </w:num>
  <w:num w:numId="10" w16cid:durableId="371804095">
    <w:abstractNumId w:val="3"/>
  </w:num>
  <w:num w:numId="11" w16cid:durableId="12342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1D"/>
    <w:rsid w:val="00005DE0"/>
    <w:rsid w:val="000258AB"/>
    <w:rsid w:val="0003711C"/>
    <w:rsid w:val="00043155"/>
    <w:rsid w:val="00050794"/>
    <w:rsid w:val="000819C5"/>
    <w:rsid w:val="000820A5"/>
    <w:rsid w:val="00082E9C"/>
    <w:rsid w:val="0008784A"/>
    <w:rsid w:val="0009538C"/>
    <w:rsid w:val="000D1DDE"/>
    <w:rsid w:val="000E1BEF"/>
    <w:rsid w:val="000F11E0"/>
    <w:rsid w:val="00107D67"/>
    <w:rsid w:val="0011523A"/>
    <w:rsid w:val="00124DE7"/>
    <w:rsid w:val="001302DD"/>
    <w:rsid w:val="00134CAF"/>
    <w:rsid w:val="00155A57"/>
    <w:rsid w:val="00172A9F"/>
    <w:rsid w:val="0018177B"/>
    <w:rsid w:val="001842CD"/>
    <w:rsid w:val="001A2829"/>
    <w:rsid w:val="001A5885"/>
    <w:rsid w:val="001C6F00"/>
    <w:rsid w:val="001E1C89"/>
    <w:rsid w:val="001F7C2D"/>
    <w:rsid w:val="00213994"/>
    <w:rsid w:val="002241AC"/>
    <w:rsid w:val="002402A5"/>
    <w:rsid w:val="002767FD"/>
    <w:rsid w:val="00281572"/>
    <w:rsid w:val="00286BF0"/>
    <w:rsid w:val="002960AD"/>
    <w:rsid w:val="002A20C0"/>
    <w:rsid w:val="002A73B5"/>
    <w:rsid w:val="002B0BF3"/>
    <w:rsid w:val="002B0E04"/>
    <w:rsid w:val="002B5F0E"/>
    <w:rsid w:val="002C7F0C"/>
    <w:rsid w:val="002D6E62"/>
    <w:rsid w:val="002E7516"/>
    <w:rsid w:val="0033715C"/>
    <w:rsid w:val="003401EF"/>
    <w:rsid w:val="003740D7"/>
    <w:rsid w:val="00392ED9"/>
    <w:rsid w:val="0039749F"/>
    <w:rsid w:val="003F4F51"/>
    <w:rsid w:val="003F64DA"/>
    <w:rsid w:val="003F72DC"/>
    <w:rsid w:val="00407C99"/>
    <w:rsid w:val="004121C6"/>
    <w:rsid w:val="00424853"/>
    <w:rsid w:val="0043017E"/>
    <w:rsid w:val="004532A8"/>
    <w:rsid w:val="00471669"/>
    <w:rsid w:val="004A31DD"/>
    <w:rsid w:val="004B0430"/>
    <w:rsid w:val="004D66A3"/>
    <w:rsid w:val="004E3037"/>
    <w:rsid w:val="004E4111"/>
    <w:rsid w:val="00507CC3"/>
    <w:rsid w:val="005118CD"/>
    <w:rsid w:val="005155AD"/>
    <w:rsid w:val="00516EBB"/>
    <w:rsid w:val="005221D3"/>
    <w:rsid w:val="00524203"/>
    <w:rsid w:val="00542B32"/>
    <w:rsid w:val="00551874"/>
    <w:rsid w:val="00571F85"/>
    <w:rsid w:val="005823B9"/>
    <w:rsid w:val="005865EA"/>
    <w:rsid w:val="005D31F3"/>
    <w:rsid w:val="005D5A68"/>
    <w:rsid w:val="005D60F7"/>
    <w:rsid w:val="005D6A8B"/>
    <w:rsid w:val="00624946"/>
    <w:rsid w:val="006261E9"/>
    <w:rsid w:val="00635ABA"/>
    <w:rsid w:val="00671E85"/>
    <w:rsid w:val="00680D53"/>
    <w:rsid w:val="00694A3E"/>
    <w:rsid w:val="00695DB1"/>
    <w:rsid w:val="006B63B7"/>
    <w:rsid w:val="006C3582"/>
    <w:rsid w:val="00705B22"/>
    <w:rsid w:val="00705FD7"/>
    <w:rsid w:val="00717A14"/>
    <w:rsid w:val="00720D81"/>
    <w:rsid w:val="007259D4"/>
    <w:rsid w:val="00731BF2"/>
    <w:rsid w:val="00735C85"/>
    <w:rsid w:val="00742700"/>
    <w:rsid w:val="00753F83"/>
    <w:rsid w:val="0075481D"/>
    <w:rsid w:val="00757FED"/>
    <w:rsid w:val="007731BA"/>
    <w:rsid w:val="0078391C"/>
    <w:rsid w:val="00793990"/>
    <w:rsid w:val="007B1029"/>
    <w:rsid w:val="007B17A9"/>
    <w:rsid w:val="007B4053"/>
    <w:rsid w:val="007C329D"/>
    <w:rsid w:val="007D2417"/>
    <w:rsid w:val="00803C37"/>
    <w:rsid w:val="00815674"/>
    <w:rsid w:val="008201FB"/>
    <w:rsid w:val="00823FAA"/>
    <w:rsid w:val="0084041B"/>
    <w:rsid w:val="00863F87"/>
    <w:rsid w:val="008645D5"/>
    <w:rsid w:val="00873323"/>
    <w:rsid w:val="00877878"/>
    <w:rsid w:val="0089005A"/>
    <w:rsid w:val="008A5654"/>
    <w:rsid w:val="008C3888"/>
    <w:rsid w:val="008D0233"/>
    <w:rsid w:val="00914DB2"/>
    <w:rsid w:val="009471D3"/>
    <w:rsid w:val="00950E70"/>
    <w:rsid w:val="009561BB"/>
    <w:rsid w:val="00960D21"/>
    <w:rsid w:val="00965C4F"/>
    <w:rsid w:val="0098206C"/>
    <w:rsid w:val="009832F4"/>
    <w:rsid w:val="009850A3"/>
    <w:rsid w:val="0098537D"/>
    <w:rsid w:val="009C7D76"/>
    <w:rsid w:val="009D338B"/>
    <w:rsid w:val="009D6119"/>
    <w:rsid w:val="009E4BDF"/>
    <w:rsid w:val="00A00B96"/>
    <w:rsid w:val="00A2735F"/>
    <w:rsid w:val="00A307D5"/>
    <w:rsid w:val="00A3736B"/>
    <w:rsid w:val="00A50945"/>
    <w:rsid w:val="00A52D24"/>
    <w:rsid w:val="00A57DE9"/>
    <w:rsid w:val="00A63310"/>
    <w:rsid w:val="00A65F66"/>
    <w:rsid w:val="00A66C02"/>
    <w:rsid w:val="00A737B1"/>
    <w:rsid w:val="00A76EA2"/>
    <w:rsid w:val="00A83F27"/>
    <w:rsid w:val="00AB0185"/>
    <w:rsid w:val="00AB61F0"/>
    <w:rsid w:val="00AD705E"/>
    <w:rsid w:val="00B114BE"/>
    <w:rsid w:val="00B20C66"/>
    <w:rsid w:val="00B26DFD"/>
    <w:rsid w:val="00B30012"/>
    <w:rsid w:val="00B33529"/>
    <w:rsid w:val="00B33FF1"/>
    <w:rsid w:val="00B35FA6"/>
    <w:rsid w:val="00B524CF"/>
    <w:rsid w:val="00B5633E"/>
    <w:rsid w:val="00B67439"/>
    <w:rsid w:val="00B70B5D"/>
    <w:rsid w:val="00B912C1"/>
    <w:rsid w:val="00B922E2"/>
    <w:rsid w:val="00BA4206"/>
    <w:rsid w:val="00BA7237"/>
    <w:rsid w:val="00BB4AFB"/>
    <w:rsid w:val="00BC51F4"/>
    <w:rsid w:val="00BE52A2"/>
    <w:rsid w:val="00BE7718"/>
    <w:rsid w:val="00BF59B9"/>
    <w:rsid w:val="00C00204"/>
    <w:rsid w:val="00C27673"/>
    <w:rsid w:val="00C35C02"/>
    <w:rsid w:val="00C445E0"/>
    <w:rsid w:val="00C52AB6"/>
    <w:rsid w:val="00C67A46"/>
    <w:rsid w:val="00C7258B"/>
    <w:rsid w:val="00C856F4"/>
    <w:rsid w:val="00C8735C"/>
    <w:rsid w:val="00CB222F"/>
    <w:rsid w:val="00CD7CF1"/>
    <w:rsid w:val="00D0254D"/>
    <w:rsid w:val="00D259F3"/>
    <w:rsid w:val="00D32AC0"/>
    <w:rsid w:val="00D342F6"/>
    <w:rsid w:val="00D358FE"/>
    <w:rsid w:val="00D46ABE"/>
    <w:rsid w:val="00D55B12"/>
    <w:rsid w:val="00D71C2F"/>
    <w:rsid w:val="00D76AC5"/>
    <w:rsid w:val="00DD4823"/>
    <w:rsid w:val="00E0484F"/>
    <w:rsid w:val="00E060BE"/>
    <w:rsid w:val="00E44766"/>
    <w:rsid w:val="00E70DB6"/>
    <w:rsid w:val="00E75387"/>
    <w:rsid w:val="00E91E9D"/>
    <w:rsid w:val="00E97747"/>
    <w:rsid w:val="00EA3288"/>
    <w:rsid w:val="00ED3A21"/>
    <w:rsid w:val="00ED430C"/>
    <w:rsid w:val="00ED76B2"/>
    <w:rsid w:val="00EF2971"/>
    <w:rsid w:val="00F1219B"/>
    <w:rsid w:val="00F1475C"/>
    <w:rsid w:val="00F14A78"/>
    <w:rsid w:val="00F338C9"/>
    <w:rsid w:val="00F364E4"/>
    <w:rsid w:val="00F43703"/>
    <w:rsid w:val="00F50F11"/>
    <w:rsid w:val="00F66E49"/>
    <w:rsid w:val="00F91C0D"/>
    <w:rsid w:val="00F9234D"/>
    <w:rsid w:val="00FB52EA"/>
    <w:rsid w:val="00FC600E"/>
    <w:rsid w:val="00FE1A77"/>
    <w:rsid w:val="00FF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E979C"/>
  <w15:docId w15:val="{78042A10-B252-4E85-9827-47011B81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6"/>
  </w:style>
  <w:style w:type="paragraph" w:styleId="Footer">
    <w:name w:val="footer"/>
    <w:basedOn w:val="Normal"/>
    <w:link w:val="FooterChar"/>
    <w:uiPriority w:val="99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6"/>
  </w:style>
  <w:style w:type="table" w:styleId="TableGrid">
    <w:name w:val="Table Grid"/>
    <w:basedOn w:val="TableNormal"/>
    <w:uiPriority w:val="39"/>
    <w:rsid w:val="00CD7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ontents,body text,contents1,contents indent, contents,bt,Viñeta,Texto independiente,body tesx,DNV-Body,xPlatte tekst,contbu,??2"/>
    <w:basedOn w:val="Normal"/>
    <w:link w:val="BodyTextChar"/>
    <w:semiHidden/>
    <w:rsid w:val="00705FD7"/>
    <w:pPr>
      <w:keepLines/>
      <w:widowControl w:val="0"/>
      <w:spacing w:after="120" w:line="240" w:lineRule="auto"/>
      <w:ind w:left="2160"/>
    </w:pPr>
    <w:rPr>
      <w:rFonts w:ascii="Arial" w:eastAsia="Times New Roman" w:hAnsi="Arial" w:cs="Times New Roman"/>
      <w:color w:val="000000"/>
      <w:sz w:val="21"/>
      <w:szCs w:val="20"/>
    </w:rPr>
  </w:style>
  <w:style w:type="character" w:customStyle="1" w:styleId="BodyTextChar">
    <w:name w:val="Body Text Char"/>
    <w:aliases w:val="contents Char,body text Char,contents1 Char,contents indent Char, contents Char,bt Char,Viñeta Char,Texto independiente Char,body tesx Char,DNV-Body Char,xPlatte tekst Char,contbu Char,??2 Char"/>
    <w:basedOn w:val="DefaultParagraphFont"/>
    <w:link w:val="BodyText"/>
    <w:semiHidden/>
    <w:rsid w:val="00705FD7"/>
    <w:rPr>
      <w:rFonts w:ascii="Arial" w:eastAsia="Times New Roman" w:hAnsi="Arial" w:cs="Times New Roman"/>
      <w:color w:val="000000"/>
      <w:sz w:val="21"/>
      <w:szCs w:val="20"/>
    </w:rPr>
  </w:style>
  <w:style w:type="character" w:styleId="PageNumber">
    <w:name w:val="page number"/>
    <w:basedOn w:val="DefaultParagraphFont"/>
    <w:semiHidden/>
    <w:rsid w:val="00705FD7"/>
  </w:style>
  <w:style w:type="paragraph" w:customStyle="1" w:styleId="TableText">
    <w:name w:val="Table Text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sz w:val="20"/>
      <w:szCs w:val="24"/>
      <w:lang w:eastAsia="ja-JP"/>
    </w:rPr>
  </w:style>
  <w:style w:type="paragraph" w:customStyle="1" w:styleId="TableHeading">
    <w:name w:val="Table Heading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b/>
      <w:smallCaps/>
      <w:sz w:val="20"/>
      <w:szCs w:val="24"/>
      <w:lang w:eastAsia="ja-JP"/>
    </w:rPr>
  </w:style>
  <w:style w:type="character" w:customStyle="1" w:styleId="HighlightedVariable">
    <w:name w:val="Highlighted Variable"/>
    <w:basedOn w:val="DefaultParagraphFont"/>
    <w:rsid w:val="00705FD7"/>
    <w:rPr>
      <w:color w:val="0000FF"/>
    </w:rPr>
  </w:style>
  <w:style w:type="paragraph" w:styleId="Title">
    <w:name w:val="Title"/>
    <w:basedOn w:val="Normal"/>
    <w:link w:val="TitleChar"/>
    <w:qFormat/>
    <w:rsid w:val="003401EF"/>
    <w:pPr>
      <w:spacing w:before="240" w:after="60" w:line="240" w:lineRule="auto"/>
      <w:ind w:left="2160"/>
      <w:jc w:val="center"/>
      <w:outlineLvl w:val="0"/>
    </w:pPr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character" w:customStyle="1" w:styleId="TitleChar">
    <w:name w:val="Title Char"/>
    <w:basedOn w:val="DefaultParagraphFont"/>
    <w:link w:val="Title"/>
    <w:rsid w:val="003401EF"/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paragraph" w:styleId="TOC3">
    <w:name w:val="toc 3"/>
    <w:basedOn w:val="Normal"/>
    <w:next w:val="Normal"/>
    <w:autoRedefine/>
    <w:uiPriority w:val="39"/>
    <w:rsid w:val="003401EF"/>
    <w:pPr>
      <w:tabs>
        <w:tab w:val="right" w:leader="dot" w:pos="9350"/>
      </w:tabs>
      <w:spacing w:after="0" w:line="240" w:lineRule="auto"/>
      <w:ind w:left="2160"/>
    </w:pPr>
    <w:rPr>
      <w:rFonts w:ascii="Arial" w:eastAsia="Arial Unicode MS" w:hAnsi="Arial" w:cs="Times New Roman"/>
      <w:noProof/>
      <w:sz w:val="21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B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524CF"/>
    <w:pPr>
      <w:ind w:left="720"/>
      <w:contextualSpacing/>
    </w:pPr>
  </w:style>
  <w:style w:type="paragraph" w:customStyle="1" w:styleId="EURHeader1">
    <w:name w:val="EUR Header 1"/>
    <w:basedOn w:val="Heading2"/>
    <w:next w:val="EURHeading2"/>
    <w:link w:val="EURHeader1Char"/>
    <w:autoRedefine/>
    <w:qFormat/>
    <w:rsid w:val="005221D3"/>
    <w:rPr>
      <w:b/>
      <w:color w:val="44546A" w:themeColor="text2"/>
      <w:sz w:val="24"/>
      <w:u w:val="single"/>
    </w:rPr>
  </w:style>
  <w:style w:type="paragraph" w:customStyle="1" w:styleId="EURTitle">
    <w:name w:val="EUR Title"/>
    <w:basedOn w:val="Title"/>
    <w:qFormat/>
    <w:rsid w:val="00D0254D"/>
    <w:pPr>
      <w:jc w:val="left"/>
    </w:pPr>
    <w:rPr>
      <w:rFonts w:asciiTheme="minorHAnsi" w:hAnsiTheme="minorHAnsi" w:cstheme="minorHAnsi"/>
      <w:b w:val="0"/>
      <w:bCs w:val="0"/>
      <w:color w:val="44546A" w:themeColor="text2"/>
      <w:sz w:val="48"/>
    </w:rPr>
  </w:style>
  <w:style w:type="character" w:customStyle="1" w:styleId="EURHeader1Char">
    <w:name w:val="EUR Header 1 Char"/>
    <w:basedOn w:val="DefaultParagraphFont"/>
    <w:link w:val="EURHeader1"/>
    <w:rsid w:val="005221D3"/>
    <w:rPr>
      <w:rFonts w:asciiTheme="majorHAnsi" w:eastAsiaTheme="majorEastAsia" w:hAnsiTheme="majorHAnsi" w:cstheme="majorBidi"/>
      <w:b/>
      <w:color w:val="44546A" w:themeColor="text2"/>
      <w:sz w:val="24"/>
      <w:szCs w:val="26"/>
      <w:u w:val="single"/>
    </w:rPr>
  </w:style>
  <w:style w:type="paragraph" w:customStyle="1" w:styleId="EURHeading2">
    <w:name w:val="EUR Heading 2"/>
    <w:basedOn w:val="Heading2"/>
    <w:next w:val="Normal"/>
    <w:link w:val="EURHeading2Char"/>
    <w:qFormat/>
    <w:rsid w:val="005221D3"/>
    <w:pPr>
      <w:ind w:firstLine="720"/>
    </w:pPr>
    <w:rPr>
      <w:rFonts w:asciiTheme="minorHAnsi" w:hAnsiTheme="minorHAnsi" w:cs="Arial"/>
      <w:b/>
      <w:bCs/>
      <w:i/>
      <w:color w:val="44546A" w:themeColor="text2"/>
      <w:sz w:val="24"/>
      <w:szCs w:val="24"/>
    </w:rPr>
  </w:style>
  <w:style w:type="character" w:customStyle="1" w:styleId="EURHeading2Char">
    <w:name w:val="EUR Heading 2 Char"/>
    <w:basedOn w:val="DefaultParagraphFont"/>
    <w:link w:val="EURHeading2"/>
    <w:rsid w:val="005221D3"/>
    <w:rPr>
      <w:rFonts w:eastAsiaTheme="majorEastAsia" w:cs="Arial"/>
      <w:b/>
      <w:bCs/>
      <w:i/>
      <w:color w:val="44546A" w:themeColor="text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ok\Documents\Custom%20Office%20Templates\EUR%20Tit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EUR Title.dotx</Template>
  <TotalTime>92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 Title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 Title</dc:title>
  <dc:subject/>
  <dc:creator>Ryan Cook</dc:creator>
  <cp:keywords/>
  <cp:lastModifiedBy>Ryan Cook</cp:lastModifiedBy>
  <cp:revision>2</cp:revision>
  <dcterms:created xsi:type="dcterms:W3CDTF">2023-09-01T18:50:00Z</dcterms:created>
  <dcterms:modified xsi:type="dcterms:W3CDTF">2023-09-01T18:50:00Z</dcterms:modified>
</cp:coreProperties>
</file>