
<file path=[Content_Types].xml><?xml version="1.0" encoding="utf-8"?>
<Types xmlns="http://schemas.openxmlformats.org/package/2006/content-types">
  <Default Extension="1C12CE90" ContentType="image/png"/>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3D6C5" w14:textId="77777777" w:rsidR="00705FD7" w:rsidRDefault="00705FD7" w:rsidP="00BA4206">
      <w:pPr>
        <w:jc w:val="center"/>
        <w:rPr>
          <w:b/>
          <w:color w:val="44546A" w:themeColor="text2"/>
          <w:sz w:val="28"/>
          <w:u w:val="single"/>
        </w:rPr>
      </w:pPr>
    </w:p>
    <w:p w14:paraId="133338C2" w14:textId="6DCE19D9" w:rsidR="003401EF" w:rsidRPr="003401EF" w:rsidRDefault="00D358FE" w:rsidP="003401EF">
      <w:pPr>
        <w:pStyle w:val="Title"/>
        <w:jc w:val="left"/>
        <w:rPr>
          <w:rStyle w:val="HighlightedVariable"/>
          <w:rFonts w:asciiTheme="minorHAnsi" w:hAnsiTheme="minorHAnsi" w:cstheme="minorHAnsi"/>
          <w:color w:val="44546A" w:themeColor="text2"/>
          <w:sz w:val="48"/>
        </w:rPr>
      </w:pPr>
      <w:r>
        <w:rPr>
          <w:rStyle w:val="HighlightedVariable"/>
          <w:rFonts w:asciiTheme="minorHAnsi" w:hAnsiTheme="minorHAnsi" w:cstheme="minorHAnsi"/>
          <w:b w:val="0"/>
          <w:bCs w:val="0"/>
          <w:color w:val="44546A" w:themeColor="text2"/>
          <w:sz w:val="48"/>
        </w:rPr>
        <w:t>End User Requirements</w:t>
      </w:r>
      <w:r w:rsidR="003401EF" w:rsidRPr="003401EF">
        <w:rPr>
          <w:rStyle w:val="HighlightedVariable"/>
          <w:rFonts w:asciiTheme="minorHAnsi" w:hAnsiTheme="minorHAnsi" w:cstheme="minorHAnsi"/>
          <w:b w:val="0"/>
          <w:bCs w:val="0"/>
          <w:color w:val="44546A" w:themeColor="text2"/>
          <w:sz w:val="48"/>
        </w:rPr>
        <w:t xml:space="preserve"> </w:t>
      </w:r>
      <w:r w:rsidR="003401EF" w:rsidRPr="003401EF">
        <w:rPr>
          <w:rStyle w:val="HighlightedVariable"/>
          <w:rFonts w:asciiTheme="minorHAnsi" w:hAnsiTheme="minorHAnsi" w:cstheme="minorHAnsi"/>
          <w:b w:val="0"/>
          <w:bCs w:val="0"/>
          <w:color w:val="44546A" w:themeColor="text2"/>
          <w:sz w:val="48"/>
        </w:rPr>
        <w:br/>
      </w:r>
      <w:r w:rsidR="0051196F">
        <w:rPr>
          <w:rStyle w:val="HighlightedVariable"/>
          <w:rFonts w:asciiTheme="minorHAnsi" w:hAnsiTheme="minorHAnsi" w:cstheme="minorHAnsi"/>
          <w:b w:val="0"/>
          <w:bCs w:val="0"/>
          <w:color w:val="44546A" w:themeColor="text2"/>
          <w:sz w:val="48"/>
        </w:rPr>
        <w:t>Multi Cost/Pricing</w:t>
      </w:r>
      <w:r w:rsidR="007902F0">
        <w:rPr>
          <w:rStyle w:val="HighlightedVariable"/>
          <w:rFonts w:asciiTheme="minorHAnsi" w:hAnsiTheme="minorHAnsi" w:cstheme="minorHAnsi"/>
          <w:b w:val="0"/>
          <w:bCs w:val="0"/>
          <w:color w:val="44546A" w:themeColor="text2"/>
          <w:sz w:val="48"/>
        </w:rPr>
        <w:t xml:space="preserve"> Rev </w:t>
      </w:r>
      <w:r w:rsidR="002F1F53">
        <w:rPr>
          <w:rStyle w:val="HighlightedVariable"/>
          <w:rFonts w:asciiTheme="minorHAnsi" w:hAnsiTheme="minorHAnsi" w:cstheme="minorHAnsi"/>
          <w:b w:val="0"/>
          <w:bCs w:val="0"/>
          <w:color w:val="44546A" w:themeColor="text2"/>
          <w:sz w:val="48"/>
        </w:rPr>
        <w:t>4</w:t>
      </w:r>
    </w:p>
    <w:p w14:paraId="2F152140" w14:textId="77777777" w:rsidR="003401EF" w:rsidRPr="003401EF" w:rsidRDefault="003401EF" w:rsidP="003401EF">
      <w:pPr>
        <w:pStyle w:val="TOC3"/>
        <w:tabs>
          <w:tab w:val="clear" w:pos="9350"/>
        </w:tabs>
        <w:rPr>
          <w:rFonts w:asciiTheme="minorHAnsi" w:hAnsiTheme="minorHAnsi" w:cstheme="minorHAnsi"/>
          <w:noProof w:val="0"/>
          <w:color w:val="44546A" w:themeColor="text2"/>
        </w:rPr>
      </w:pPr>
    </w:p>
    <w:p w14:paraId="58A9659F" w14:textId="77777777" w:rsidR="003401EF" w:rsidRPr="003401EF" w:rsidRDefault="003401EF" w:rsidP="003401EF">
      <w:pPr>
        <w:rPr>
          <w:rFonts w:cstheme="minorHAnsi"/>
          <w:color w:val="44546A" w:themeColor="text2"/>
        </w:rPr>
      </w:pPr>
    </w:p>
    <w:p w14:paraId="75AC68A3" w14:textId="35AE57C1" w:rsidR="003401EF" w:rsidRPr="003401EF" w:rsidRDefault="0051196F" w:rsidP="003401EF">
      <w:pPr>
        <w:pStyle w:val="Title"/>
        <w:jc w:val="left"/>
        <w:rPr>
          <w:rStyle w:val="HighlightedVariable"/>
          <w:rFonts w:asciiTheme="minorHAnsi" w:hAnsiTheme="minorHAnsi" w:cstheme="minorHAnsi"/>
          <w:color w:val="44546A" w:themeColor="text2"/>
          <w:sz w:val="48"/>
        </w:rPr>
      </w:pPr>
      <w:proofErr w:type="spellStart"/>
      <w:r>
        <w:rPr>
          <w:rStyle w:val="HighlightedVariable"/>
          <w:rFonts w:asciiTheme="minorHAnsi" w:hAnsiTheme="minorHAnsi" w:cstheme="minorHAnsi"/>
          <w:b w:val="0"/>
          <w:bCs w:val="0"/>
          <w:color w:val="44546A" w:themeColor="text2"/>
          <w:sz w:val="48"/>
        </w:rPr>
        <w:t>Repacorp</w:t>
      </w:r>
      <w:proofErr w:type="spellEnd"/>
    </w:p>
    <w:p w14:paraId="72373A49" w14:textId="77777777" w:rsidR="003401EF" w:rsidRDefault="003401EF">
      <w:pPr>
        <w:rPr>
          <w:b/>
          <w:sz w:val="24"/>
          <w:u w:val="single"/>
        </w:rPr>
      </w:pPr>
    </w:p>
    <w:p w14:paraId="4BC3F323" w14:textId="77777777" w:rsidR="00705FD7" w:rsidRPr="008A1332" w:rsidRDefault="00705FD7" w:rsidP="00705FD7">
      <w:pPr>
        <w:rPr>
          <w:rFonts w:cstheme="minorHAnsi"/>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14"/>
        <w:gridCol w:w="1346"/>
        <w:gridCol w:w="1112"/>
        <w:gridCol w:w="4661"/>
      </w:tblGrid>
      <w:tr w:rsidR="00863F87" w:rsidRPr="00863F87" w14:paraId="14911BBE" w14:textId="77777777" w:rsidTr="00863F87">
        <w:trPr>
          <w:cantSplit/>
          <w:trHeight w:val="458"/>
        </w:trPr>
        <w:tc>
          <w:tcPr>
            <w:tcW w:w="5000" w:type="pct"/>
            <w:gridSpan w:val="4"/>
            <w:tcBorders>
              <w:top w:val="single" w:sz="6" w:space="0" w:color="auto"/>
              <w:bottom w:val="single" w:sz="6" w:space="0" w:color="auto"/>
            </w:tcBorders>
            <w:shd w:val="clear" w:color="auto" w:fill="E2EFD9" w:themeFill="accent6" w:themeFillTint="33"/>
            <w:vAlign w:val="center"/>
          </w:tcPr>
          <w:p w14:paraId="37535FDB"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Document Approval</w:t>
            </w:r>
          </w:p>
        </w:tc>
      </w:tr>
      <w:tr w:rsidR="00863F87" w:rsidRPr="00863F87" w14:paraId="09B3BDE2" w14:textId="77777777" w:rsidTr="00863F87">
        <w:trPr>
          <w:cantSplit/>
        </w:trPr>
        <w:tc>
          <w:tcPr>
            <w:tcW w:w="1186" w:type="pct"/>
            <w:tcBorders>
              <w:top w:val="single" w:sz="6" w:space="0" w:color="auto"/>
              <w:bottom w:val="single" w:sz="6" w:space="0" w:color="auto"/>
            </w:tcBorders>
            <w:shd w:val="clear" w:color="auto" w:fill="E2EFD9" w:themeFill="accent6" w:themeFillTint="33"/>
            <w:vAlign w:val="center"/>
          </w:tcPr>
          <w:p w14:paraId="1DE210EE"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Approver</w:t>
            </w:r>
          </w:p>
        </w:tc>
        <w:tc>
          <w:tcPr>
            <w:tcW w:w="721" w:type="pct"/>
            <w:tcBorders>
              <w:top w:val="single" w:sz="6" w:space="0" w:color="auto"/>
              <w:bottom w:val="single" w:sz="6" w:space="0" w:color="auto"/>
            </w:tcBorders>
            <w:shd w:val="clear" w:color="auto" w:fill="E2EFD9" w:themeFill="accent6" w:themeFillTint="33"/>
            <w:vAlign w:val="center"/>
          </w:tcPr>
          <w:p w14:paraId="04B04A30"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Approved Date</w:t>
            </w:r>
          </w:p>
        </w:tc>
        <w:tc>
          <w:tcPr>
            <w:tcW w:w="596" w:type="pct"/>
            <w:tcBorders>
              <w:top w:val="single" w:sz="6" w:space="0" w:color="auto"/>
              <w:bottom w:val="single" w:sz="6" w:space="0" w:color="auto"/>
            </w:tcBorders>
            <w:shd w:val="clear" w:color="auto" w:fill="E2EFD9" w:themeFill="accent6" w:themeFillTint="33"/>
            <w:vAlign w:val="center"/>
          </w:tcPr>
          <w:p w14:paraId="7A1AD11A"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Rejected Date</w:t>
            </w:r>
          </w:p>
        </w:tc>
        <w:tc>
          <w:tcPr>
            <w:tcW w:w="2497" w:type="pct"/>
            <w:tcBorders>
              <w:top w:val="single" w:sz="6" w:space="0" w:color="auto"/>
              <w:bottom w:val="single" w:sz="6" w:space="0" w:color="auto"/>
            </w:tcBorders>
            <w:shd w:val="clear" w:color="auto" w:fill="E2EFD9" w:themeFill="accent6" w:themeFillTint="33"/>
            <w:vAlign w:val="center"/>
          </w:tcPr>
          <w:p w14:paraId="71D4BF17"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Comments</w:t>
            </w:r>
          </w:p>
        </w:tc>
      </w:tr>
      <w:tr w:rsidR="00705FD7" w:rsidRPr="008A1332" w14:paraId="0845EF54"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4F884990" w14:textId="5F641458" w:rsidR="00705FD7" w:rsidRPr="008A1332" w:rsidRDefault="0051196F" w:rsidP="001F3D69">
            <w:pPr>
              <w:pStyle w:val="TableText"/>
              <w:rPr>
                <w:rFonts w:asciiTheme="minorHAnsi" w:hAnsiTheme="minorHAnsi" w:cstheme="minorHAnsi"/>
              </w:rPr>
            </w:pPr>
            <w:r>
              <w:rPr>
                <w:rFonts w:asciiTheme="minorHAnsi" w:hAnsiTheme="minorHAnsi" w:cstheme="minorHAnsi"/>
              </w:rPr>
              <w:t>B</w:t>
            </w:r>
            <w:r>
              <w:t>rian Chapple</w:t>
            </w:r>
          </w:p>
        </w:tc>
        <w:tc>
          <w:tcPr>
            <w:tcW w:w="721" w:type="pct"/>
            <w:tcBorders>
              <w:top w:val="single" w:sz="6" w:space="0" w:color="auto"/>
              <w:bottom w:val="single" w:sz="6" w:space="0" w:color="auto"/>
            </w:tcBorders>
          </w:tcPr>
          <w:p w14:paraId="3A7AF793"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1A788936"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1D34A90C" w14:textId="77777777" w:rsidR="00705FD7" w:rsidRPr="008A1332" w:rsidRDefault="00705FD7" w:rsidP="001F3D69">
            <w:pPr>
              <w:pStyle w:val="TableText"/>
              <w:rPr>
                <w:rFonts w:asciiTheme="minorHAnsi" w:hAnsiTheme="minorHAnsi" w:cstheme="minorHAnsi"/>
              </w:rPr>
            </w:pPr>
          </w:p>
        </w:tc>
      </w:tr>
      <w:tr w:rsidR="00705FD7" w:rsidRPr="008A1332" w14:paraId="3FC4F7EA"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7DFB254E" w14:textId="18750681" w:rsidR="00705FD7" w:rsidRPr="008A1332" w:rsidRDefault="0051196F" w:rsidP="001F3D69">
            <w:pPr>
              <w:pStyle w:val="TableText"/>
              <w:rPr>
                <w:rFonts w:asciiTheme="minorHAnsi" w:hAnsiTheme="minorHAnsi" w:cstheme="minorHAnsi"/>
              </w:rPr>
            </w:pPr>
            <w:r>
              <w:rPr>
                <w:rFonts w:asciiTheme="minorHAnsi" w:hAnsiTheme="minorHAnsi" w:cstheme="minorHAnsi"/>
              </w:rPr>
              <w:t>Rochelle Heinl</w:t>
            </w:r>
          </w:p>
        </w:tc>
        <w:tc>
          <w:tcPr>
            <w:tcW w:w="721" w:type="pct"/>
            <w:tcBorders>
              <w:top w:val="single" w:sz="6" w:space="0" w:color="auto"/>
              <w:bottom w:val="single" w:sz="6" w:space="0" w:color="auto"/>
            </w:tcBorders>
          </w:tcPr>
          <w:p w14:paraId="26D31F98"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0C6FC03F"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362EE2F1" w14:textId="77777777" w:rsidR="00705FD7" w:rsidRPr="008A1332" w:rsidRDefault="00705FD7" w:rsidP="001F3D69">
            <w:pPr>
              <w:pStyle w:val="TableText"/>
              <w:rPr>
                <w:rFonts w:asciiTheme="minorHAnsi" w:hAnsiTheme="minorHAnsi" w:cstheme="minorHAnsi"/>
              </w:rPr>
            </w:pPr>
          </w:p>
        </w:tc>
      </w:tr>
      <w:tr w:rsidR="00705FD7" w:rsidRPr="008A1332" w14:paraId="312C1AB1"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0267A6FA"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5D7D6590"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2EAE2D9E"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6B18CAE1" w14:textId="77777777" w:rsidR="00705FD7" w:rsidRPr="008A1332" w:rsidRDefault="00705FD7" w:rsidP="001F3D69">
            <w:pPr>
              <w:pStyle w:val="TableText"/>
              <w:rPr>
                <w:rFonts w:asciiTheme="minorHAnsi" w:hAnsiTheme="minorHAnsi" w:cstheme="minorHAnsi"/>
              </w:rPr>
            </w:pPr>
          </w:p>
        </w:tc>
      </w:tr>
    </w:tbl>
    <w:p w14:paraId="0408C302" w14:textId="77777777" w:rsidR="00705FD7" w:rsidRPr="008A1332" w:rsidRDefault="00705FD7" w:rsidP="00705FD7">
      <w:pPr>
        <w:rPr>
          <w:rFonts w:cstheme="minorHAnsi"/>
        </w:rPr>
      </w:pPr>
    </w:p>
    <w:p w14:paraId="5F2DDADF" w14:textId="77777777" w:rsidR="00705FD7" w:rsidRDefault="00705FD7" w:rsidP="00705FD7">
      <w:pPr>
        <w:rPr>
          <w:rFonts w:cstheme="minorHAnsi"/>
        </w:rPr>
      </w:pPr>
    </w:p>
    <w:p w14:paraId="7D329139" w14:textId="77777777" w:rsidR="00705FD7" w:rsidRPr="008A1332" w:rsidRDefault="00705FD7" w:rsidP="00705FD7">
      <w:pPr>
        <w:rPr>
          <w:rFonts w:cstheme="minorHAnsi"/>
        </w:rPr>
        <w:sectPr w:rsidR="00705FD7" w:rsidRPr="008A1332">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60"/>
        </w:sectPr>
      </w:pPr>
    </w:p>
    <w:p w14:paraId="17FA2D59" w14:textId="77777777" w:rsidR="00705FD7" w:rsidRDefault="00705FD7">
      <w:pPr>
        <w:rPr>
          <w:b/>
          <w:sz w:val="24"/>
          <w:u w:val="single"/>
        </w:rPr>
      </w:pPr>
    </w:p>
    <w:p w14:paraId="73AA69B3" w14:textId="77777777" w:rsidR="00742700" w:rsidRDefault="00742700">
      <w:pPr>
        <w:rPr>
          <w:b/>
          <w:sz w:val="24"/>
          <w:u w:val="single"/>
        </w:rPr>
      </w:pPr>
    </w:p>
    <w:p w14:paraId="6BA5E4F9" w14:textId="77777777" w:rsidR="006B63B7" w:rsidRPr="00BA4206" w:rsidRDefault="00742700">
      <w:pPr>
        <w:rPr>
          <w:b/>
          <w:color w:val="44546A" w:themeColor="text2"/>
          <w:sz w:val="24"/>
          <w:u w:val="single"/>
        </w:rPr>
      </w:pPr>
      <w:r w:rsidRPr="00BA4206">
        <w:rPr>
          <w:b/>
          <w:color w:val="44546A" w:themeColor="text2"/>
          <w:sz w:val="24"/>
          <w:u w:val="single"/>
        </w:rPr>
        <w:t>Part 1 Functionality Overview</w:t>
      </w:r>
    </w:p>
    <w:p w14:paraId="564E027E" w14:textId="77777777" w:rsidR="00742700" w:rsidRPr="00BA4206" w:rsidRDefault="00742700">
      <w:pPr>
        <w:rPr>
          <w:color w:val="44546A" w:themeColor="text2"/>
        </w:rPr>
      </w:pPr>
    </w:p>
    <w:p w14:paraId="09C2741E" w14:textId="5C873FA1" w:rsidR="00742700" w:rsidRDefault="00742700" w:rsidP="004B0430">
      <w:pPr>
        <w:ind w:firstLine="720"/>
        <w:rPr>
          <w:rFonts w:ascii="Arial" w:hAnsi="Arial" w:cs="Arial"/>
          <w:bCs/>
          <w:color w:val="44546A" w:themeColor="text2"/>
          <w:sz w:val="18"/>
          <w:szCs w:val="20"/>
        </w:rPr>
      </w:pPr>
      <w:r w:rsidRPr="00BA4206">
        <w:rPr>
          <w:rFonts w:ascii="Arial" w:hAnsi="Arial" w:cs="Arial"/>
          <w:bCs/>
          <w:color w:val="44546A" w:themeColor="text2"/>
          <w:szCs w:val="24"/>
        </w:rPr>
        <w:t>Objectives (</w:t>
      </w:r>
      <w:r w:rsidRPr="00BA4206">
        <w:rPr>
          <w:rFonts w:ascii="Arial" w:hAnsi="Arial" w:cs="Arial"/>
          <w:bCs/>
          <w:color w:val="44546A" w:themeColor="text2"/>
          <w:sz w:val="18"/>
          <w:szCs w:val="20"/>
        </w:rPr>
        <w:t>Why are we doing this?)</w:t>
      </w:r>
    </w:p>
    <w:p w14:paraId="6985FAC4" w14:textId="6F5E02C1" w:rsidR="0051196F" w:rsidRPr="00FD04D1" w:rsidRDefault="00027348" w:rsidP="00FD04D1">
      <w:pPr>
        <w:pStyle w:val="ListParagraph"/>
        <w:numPr>
          <w:ilvl w:val="1"/>
          <w:numId w:val="7"/>
        </w:numPr>
        <w:rPr>
          <w:rFonts w:ascii="Arial" w:hAnsi="Arial" w:cs="Arial"/>
          <w:bCs/>
          <w:color w:val="44546A" w:themeColor="text2"/>
          <w:sz w:val="18"/>
          <w:szCs w:val="20"/>
        </w:rPr>
      </w:pPr>
      <w:r w:rsidRPr="00FD04D1">
        <w:rPr>
          <w:rFonts w:ascii="Arial" w:hAnsi="Arial" w:cs="Arial"/>
          <w:bCs/>
          <w:color w:val="44546A" w:themeColor="text2"/>
          <w:sz w:val="18"/>
          <w:szCs w:val="20"/>
        </w:rPr>
        <w:t>To provide a location that allows users to setup and view qty and pricing breaks for sellable items.</w:t>
      </w:r>
    </w:p>
    <w:p w14:paraId="049CA831" w14:textId="6CB3E288" w:rsidR="0098517D" w:rsidRPr="00FD04D1" w:rsidRDefault="0098517D" w:rsidP="00FD04D1">
      <w:pPr>
        <w:pStyle w:val="ListParagraph"/>
        <w:numPr>
          <w:ilvl w:val="1"/>
          <w:numId w:val="7"/>
        </w:numPr>
        <w:rPr>
          <w:rFonts w:ascii="Arial" w:hAnsi="Arial" w:cs="Arial"/>
          <w:bCs/>
          <w:color w:val="44546A" w:themeColor="text2"/>
          <w:sz w:val="18"/>
          <w:szCs w:val="20"/>
        </w:rPr>
      </w:pPr>
      <w:r w:rsidRPr="00FD04D1">
        <w:rPr>
          <w:rFonts w:ascii="Arial" w:hAnsi="Arial" w:cs="Arial"/>
          <w:bCs/>
          <w:color w:val="44546A" w:themeColor="text2"/>
          <w:sz w:val="18"/>
          <w:szCs w:val="20"/>
        </w:rPr>
        <w:t>Allow users to establish cost and retail values for items given certain qty orders in a generic fashion as well as customer specific.</w:t>
      </w:r>
    </w:p>
    <w:p w14:paraId="4C066ECC" w14:textId="6F85168B" w:rsidR="0098517D" w:rsidRPr="00FD04D1" w:rsidRDefault="0098517D" w:rsidP="00FD04D1">
      <w:pPr>
        <w:pStyle w:val="ListParagraph"/>
        <w:numPr>
          <w:ilvl w:val="1"/>
          <w:numId w:val="7"/>
        </w:numPr>
        <w:rPr>
          <w:rFonts w:ascii="Arial" w:hAnsi="Arial" w:cs="Arial"/>
          <w:bCs/>
          <w:color w:val="44546A" w:themeColor="text2"/>
          <w:sz w:val="18"/>
          <w:szCs w:val="20"/>
        </w:rPr>
      </w:pPr>
      <w:r w:rsidRPr="00FD04D1">
        <w:rPr>
          <w:rFonts w:ascii="Arial" w:hAnsi="Arial" w:cs="Arial"/>
          <w:bCs/>
          <w:color w:val="44546A" w:themeColor="text2"/>
          <w:sz w:val="18"/>
          <w:szCs w:val="20"/>
        </w:rPr>
        <w:t>Allow the system to use the established cost for the qty specified (at work order completion).</w:t>
      </w:r>
    </w:p>
    <w:p w14:paraId="5FBECB47" w14:textId="18BA45E8" w:rsidR="0098517D" w:rsidRPr="00FD04D1" w:rsidRDefault="0098517D" w:rsidP="00FD04D1">
      <w:pPr>
        <w:pStyle w:val="ListParagraph"/>
        <w:numPr>
          <w:ilvl w:val="1"/>
          <w:numId w:val="7"/>
        </w:numPr>
        <w:rPr>
          <w:rFonts w:ascii="Arial" w:hAnsi="Arial" w:cs="Arial"/>
          <w:bCs/>
          <w:color w:val="44546A" w:themeColor="text2"/>
          <w:sz w:val="18"/>
          <w:szCs w:val="20"/>
        </w:rPr>
      </w:pPr>
      <w:r w:rsidRPr="00FD04D1">
        <w:rPr>
          <w:rFonts w:ascii="Arial" w:hAnsi="Arial" w:cs="Arial"/>
          <w:bCs/>
          <w:color w:val="44546A" w:themeColor="text2"/>
          <w:sz w:val="18"/>
          <w:szCs w:val="20"/>
        </w:rPr>
        <w:t>Allow users to view and alter this data from the item master and the configurator interface (when running the configurator).</w:t>
      </w:r>
    </w:p>
    <w:p w14:paraId="3D1888FB" w14:textId="13987D20" w:rsidR="0098517D" w:rsidRDefault="0098517D" w:rsidP="00FD04D1">
      <w:pPr>
        <w:pStyle w:val="ListParagraph"/>
        <w:numPr>
          <w:ilvl w:val="1"/>
          <w:numId w:val="7"/>
        </w:numPr>
        <w:rPr>
          <w:rFonts w:ascii="Arial" w:hAnsi="Arial" w:cs="Arial"/>
          <w:bCs/>
          <w:color w:val="44546A" w:themeColor="text2"/>
          <w:sz w:val="18"/>
          <w:szCs w:val="20"/>
        </w:rPr>
      </w:pPr>
      <w:r w:rsidRPr="00FD04D1">
        <w:rPr>
          <w:rFonts w:ascii="Arial" w:hAnsi="Arial" w:cs="Arial"/>
          <w:bCs/>
          <w:color w:val="44546A" w:themeColor="text2"/>
          <w:sz w:val="18"/>
          <w:szCs w:val="20"/>
        </w:rPr>
        <w:t>To ensure there is security in place to set the scree</w:t>
      </w:r>
      <w:r w:rsidR="00610513" w:rsidRPr="00FD04D1">
        <w:rPr>
          <w:rFonts w:ascii="Arial" w:hAnsi="Arial" w:cs="Arial"/>
          <w:bCs/>
          <w:color w:val="44546A" w:themeColor="text2"/>
          <w:sz w:val="18"/>
          <w:szCs w:val="20"/>
        </w:rPr>
        <w:t>n</w:t>
      </w:r>
      <w:r w:rsidRPr="00FD04D1">
        <w:rPr>
          <w:rFonts w:ascii="Arial" w:hAnsi="Arial" w:cs="Arial"/>
          <w:bCs/>
          <w:color w:val="44546A" w:themeColor="text2"/>
          <w:sz w:val="18"/>
          <w:szCs w:val="20"/>
        </w:rPr>
        <w:t xml:space="preserve"> to read only for users.</w:t>
      </w:r>
    </w:p>
    <w:p w14:paraId="4C1A54DE" w14:textId="46BBDACE" w:rsidR="00FD04D1" w:rsidRPr="00FD04D1" w:rsidRDefault="00FD04D1" w:rsidP="00FD04D1">
      <w:pPr>
        <w:pStyle w:val="ListParagraph"/>
        <w:numPr>
          <w:ilvl w:val="1"/>
          <w:numId w:val="7"/>
        </w:numPr>
        <w:rPr>
          <w:rFonts w:ascii="Arial" w:hAnsi="Arial" w:cs="Arial"/>
          <w:bCs/>
          <w:color w:val="44546A" w:themeColor="text2"/>
          <w:sz w:val="18"/>
          <w:szCs w:val="20"/>
        </w:rPr>
      </w:pPr>
      <w:r>
        <w:rPr>
          <w:rFonts w:ascii="Arial" w:hAnsi="Arial" w:cs="Arial"/>
          <w:bCs/>
          <w:color w:val="44546A" w:themeColor="text2"/>
          <w:sz w:val="18"/>
          <w:szCs w:val="20"/>
        </w:rPr>
        <w:t>To alter the work order completion process in that it updates the costs in such a way that doing a credit note will return the inventory record at the cost it was removed at.</w:t>
      </w:r>
    </w:p>
    <w:p w14:paraId="03ED5C4C" w14:textId="21CEDDA5" w:rsidR="00FC3232" w:rsidRDefault="00FC3232">
      <w:pPr>
        <w:rPr>
          <w:rFonts w:ascii="Arial" w:hAnsi="Arial" w:cs="Arial"/>
          <w:bCs/>
          <w:color w:val="44546A" w:themeColor="text2"/>
          <w:sz w:val="18"/>
          <w:szCs w:val="20"/>
        </w:rPr>
      </w:pPr>
      <w:r>
        <w:rPr>
          <w:rFonts w:ascii="Arial" w:hAnsi="Arial" w:cs="Arial"/>
          <w:bCs/>
          <w:color w:val="44546A" w:themeColor="text2"/>
          <w:sz w:val="18"/>
          <w:szCs w:val="20"/>
        </w:rPr>
        <w:br w:type="page"/>
      </w:r>
    </w:p>
    <w:p w14:paraId="1819C39B" w14:textId="369A6AD7" w:rsidR="004B0430" w:rsidRPr="00DB03E0" w:rsidRDefault="00FC3232" w:rsidP="004B0430">
      <w:pPr>
        <w:rPr>
          <w:rFonts w:ascii="Arial" w:hAnsi="Arial" w:cs="Arial"/>
          <w:b/>
          <w:color w:val="44546A" w:themeColor="text2"/>
          <w:sz w:val="18"/>
          <w:szCs w:val="20"/>
        </w:rPr>
      </w:pPr>
      <w:bookmarkStart w:id="0" w:name="_Hlk146630098"/>
      <w:r w:rsidRPr="00DB03E0">
        <w:rPr>
          <w:rFonts w:ascii="Arial" w:hAnsi="Arial" w:cs="Arial"/>
          <w:b/>
          <w:color w:val="44546A" w:themeColor="text2"/>
          <w:sz w:val="18"/>
          <w:szCs w:val="20"/>
        </w:rPr>
        <w:lastRenderedPageBreak/>
        <w:t>High Level Requirements.</w:t>
      </w:r>
    </w:p>
    <w:p w14:paraId="20B7FB09" w14:textId="7D8AFE92" w:rsidR="00FC3232" w:rsidRDefault="00FC3232" w:rsidP="004B0430">
      <w:pPr>
        <w:rPr>
          <w:rFonts w:ascii="Arial" w:hAnsi="Arial" w:cs="Arial"/>
          <w:bCs/>
          <w:color w:val="44546A" w:themeColor="text2"/>
          <w:sz w:val="18"/>
          <w:szCs w:val="20"/>
        </w:rPr>
      </w:pPr>
      <w:r>
        <w:rPr>
          <w:rFonts w:ascii="Arial" w:hAnsi="Arial" w:cs="Arial"/>
          <w:bCs/>
          <w:color w:val="44546A" w:themeColor="text2"/>
          <w:sz w:val="18"/>
          <w:szCs w:val="20"/>
        </w:rPr>
        <w:t>Items will have custom selling price (Retail) for different qty ordered.</w:t>
      </w:r>
    </w:p>
    <w:p w14:paraId="55E36670" w14:textId="012AD073" w:rsidR="00FC3232" w:rsidRDefault="00FC3232" w:rsidP="004B0430">
      <w:pPr>
        <w:rPr>
          <w:rFonts w:ascii="Arial" w:hAnsi="Arial" w:cs="Arial"/>
          <w:bCs/>
          <w:color w:val="44546A" w:themeColor="text2"/>
          <w:sz w:val="18"/>
          <w:szCs w:val="20"/>
        </w:rPr>
      </w:pPr>
      <w:r>
        <w:rPr>
          <w:rFonts w:ascii="Arial" w:hAnsi="Arial" w:cs="Arial"/>
          <w:bCs/>
          <w:color w:val="44546A" w:themeColor="text2"/>
          <w:sz w:val="18"/>
          <w:szCs w:val="20"/>
        </w:rPr>
        <w:t>Customers may also have specific selling price (Retail) for different qty ordered for an item(s).</w:t>
      </w:r>
    </w:p>
    <w:p w14:paraId="7CB42C9A" w14:textId="14DEFCE2" w:rsidR="00FC3232" w:rsidRDefault="00FC3232" w:rsidP="004B0430">
      <w:pPr>
        <w:rPr>
          <w:rFonts w:ascii="Arial" w:hAnsi="Arial" w:cs="Arial"/>
          <w:bCs/>
          <w:color w:val="44546A" w:themeColor="text2"/>
          <w:sz w:val="18"/>
          <w:szCs w:val="20"/>
        </w:rPr>
      </w:pPr>
      <w:r>
        <w:rPr>
          <w:rFonts w:ascii="Arial" w:hAnsi="Arial" w:cs="Arial"/>
          <w:bCs/>
          <w:color w:val="44546A" w:themeColor="text2"/>
          <w:sz w:val="18"/>
          <w:szCs w:val="20"/>
        </w:rPr>
        <w:t>Customers may also have a “Blanket” agreement for particular items guaranteeing them a specific pric</w:t>
      </w:r>
      <w:r w:rsidR="00E67216">
        <w:rPr>
          <w:rFonts w:ascii="Arial" w:hAnsi="Arial" w:cs="Arial"/>
          <w:bCs/>
          <w:color w:val="44546A" w:themeColor="text2"/>
          <w:sz w:val="18"/>
          <w:szCs w:val="20"/>
        </w:rPr>
        <w:t>e.</w:t>
      </w:r>
    </w:p>
    <w:p w14:paraId="6FA47B0B" w14:textId="77777777" w:rsidR="00E67216" w:rsidRDefault="00E67216" w:rsidP="004B0430">
      <w:pPr>
        <w:rPr>
          <w:rFonts w:ascii="Arial" w:hAnsi="Arial" w:cs="Arial"/>
          <w:bCs/>
          <w:color w:val="44546A" w:themeColor="text2"/>
          <w:sz w:val="18"/>
          <w:szCs w:val="20"/>
        </w:rPr>
      </w:pPr>
    </w:p>
    <w:p w14:paraId="404A6D88" w14:textId="0AB87BC2" w:rsidR="00E67216" w:rsidRDefault="00E67216" w:rsidP="004B0430">
      <w:pPr>
        <w:rPr>
          <w:rFonts w:ascii="Arial" w:hAnsi="Arial" w:cs="Arial"/>
          <w:bCs/>
          <w:color w:val="44546A" w:themeColor="text2"/>
          <w:sz w:val="18"/>
          <w:szCs w:val="20"/>
        </w:rPr>
      </w:pPr>
      <w:r>
        <w:rPr>
          <w:rFonts w:ascii="Arial" w:hAnsi="Arial" w:cs="Arial"/>
          <w:bCs/>
          <w:color w:val="44546A" w:themeColor="text2"/>
          <w:sz w:val="18"/>
          <w:szCs w:val="20"/>
        </w:rPr>
        <w:t xml:space="preserve">The default method of establishing cost does not work for </w:t>
      </w:r>
      <w:proofErr w:type="spellStart"/>
      <w:r>
        <w:rPr>
          <w:rFonts w:ascii="Arial" w:hAnsi="Arial" w:cs="Arial"/>
          <w:bCs/>
          <w:color w:val="44546A" w:themeColor="text2"/>
          <w:sz w:val="18"/>
          <w:szCs w:val="20"/>
        </w:rPr>
        <w:t>Repacorp</w:t>
      </w:r>
      <w:proofErr w:type="spellEnd"/>
      <w:r>
        <w:rPr>
          <w:rFonts w:ascii="Arial" w:hAnsi="Arial" w:cs="Arial"/>
          <w:bCs/>
          <w:color w:val="44546A" w:themeColor="text2"/>
          <w:sz w:val="18"/>
          <w:szCs w:val="20"/>
        </w:rPr>
        <w:t xml:space="preserve"> and they need to specify what cost to use.</w:t>
      </w:r>
    </w:p>
    <w:p w14:paraId="73DF66A9" w14:textId="06369C1B" w:rsidR="00E67216" w:rsidRDefault="00E67216" w:rsidP="004B0430">
      <w:pPr>
        <w:rPr>
          <w:rFonts w:ascii="Arial" w:hAnsi="Arial" w:cs="Arial"/>
          <w:bCs/>
          <w:color w:val="44546A" w:themeColor="text2"/>
          <w:sz w:val="18"/>
          <w:szCs w:val="20"/>
        </w:rPr>
      </w:pPr>
      <w:r>
        <w:rPr>
          <w:rFonts w:ascii="Arial" w:hAnsi="Arial" w:cs="Arial"/>
          <w:bCs/>
          <w:color w:val="44546A" w:themeColor="text2"/>
          <w:sz w:val="18"/>
          <w:szCs w:val="20"/>
        </w:rPr>
        <w:t>Costs will vary from qty to qty as well as customer specific and blanket agreements.</w:t>
      </w:r>
    </w:p>
    <w:p w14:paraId="05738016" w14:textId="1B08E732" w:rsidR="00E67216" w:rsidRDefault="00E67216" w:rsidP="004B0430">
      <w:pPr>
        <w:rPr>
          <w:rFonts w:ascii="Arial" w:hAnsi="Arial" w:cs="Arial"/>
          <w:bCs/>
          <w:color w:val="44546A" w:themeColor="text2"/>
          <w:sz w:val="18"/>
          <w:szCs w:val="20"/>
        </w:rPr>
      </w:pPr>
      <w:r>
        <w:rPr>
          <w:rFonts w:ascii="Arial" w:hAnsi="Arial" w:cs="Arial"/>
          <w:bCs/>
          <w:color w:val="44546A" w:themeColor="text2"/>
          <w:sz w:val="18"/>
          <w:szCs w:val="20"/>
        </w:rPr>
        <w:t>For STOCK items, the cost is a set value regardless of the qty ordered or completed.</w:t>
      </w:r>
    </w:p>
    <w:p w14:paraId="16637017" w14:textId="77777777" w:rsidR="00E67216" w:rsidRDefault="00E67216" w:rsidP="004B0430">
      <w:pPr>
        <w:rPr>
          <w:rFonts w:ascii="Arial" w:hAnsi="Arial" w:cs="Arial"/>
          <w:bCs/>
          <w:color w:val="44546A" w:themeColor="text2"/>
          <w:sz w:val="18"/>
          <w:szCs w:val="20"/>
        </w:rPr>
      </w:pPr>
    </w:p>
    <w:p w14:paraId="636ABCA0" w14:textId="30B23DEA" w:rsidR="00E67216" w:rsidRPr="00BA4206" w:rsidRDefault="00E67216" w:rsidP="004B0430">
      <w:pPr>
        <w:rPr>
          <w:rFonts w:ascii="Arial" w:hAnsi="Arial" w:cs="Arial"/>
          <w:bCs/>
          <w:color w:val="44546A" w:themeColor="text2"/>
          <w:sz w:val="18"/>
          <w:szCs w:val="20"/>
        </w:rPr>
      </w:pPr>
      <w:proofErr w:type="spellStart"/>
      <w:r>
        <w:rPr>
          <w:rFonts w:ascii="Arial" w:hAnsi="Arial" w:cs="Arial"/>
          <w:bCs/>
          <w:color w:val="44546A" w:themeColor="text2"/>
          <w:sz w:val="18"/>
          <w:szCs w:val="20"/>
        </w:rPr>
        <w:t>Repacorp</w:t>
      </w:r>
      <w:proofErr w:type="spellEnd"/>
      <w:r>
        <w:rPr>
          <w:rFonts w:ascii="Arial" w:hAnsi="Arial" w:cs="Arial"/>
          <w:bCs/>
          <w:color w:val="44546A" w:themeColor="text2"/>
          <w:sz w:val="18"/>
          <w:szCs w:val="20"/>
        </w:rPr>
        <w:t xml:space="preserve"> requires the ability to set all theses combinations up as well as view them directly in the application and not via excel</w:t>
      </w:r>
      <w:bookmarkEnd w:id="0"/>
      <w:r>
        <w:rPr>
          <w:rFonts w:ascii="Arial" w:hAnsi="Arial" w:cs="Arial"/>
          <w:bCs/>
          <w:color w:val="44546A" w:themeColor="text2"/>
          <w:sz w:val="18"/>
          <w:szCs w:val="20"/>
        </w:rPr>
        <w:t>.</w:t>
      </w:r>
    </w:p>
    <w:p w14:paraId="6FB49FA8" w14:textId="77777777" w:rsidR="00610513" w:rsidRDefault="00610513">
      <w:pPr>
        <w:rPr>
          <w:rFonts w:ascii="Arial" w:hAnsi="Arial" w:cs="Arial"/>
          <w:bCs/>
          <w:color w:val="44546A" w:themeColor="text2"/>
          <w:szCs w:val="24"/>
        </w:rPr>
      </w:pPr>
      <w:r>
        <w:rPr>
          <w:rFonts w:ascii="Arial" w:hAnsi="Arial" w:cs="Arial"/>
          <w:bCs/>
          <w:color w:val="44546A" w:themeColor="text2"/>
          <w:szCs w:val="24"/>
        </w:rPr>
        <w:br w:type="page"/>
      </w:r>
    </w:p>
    <w:p w14:paraId="43FA8855" w14:textId="11406D7A" w:rsidR="00742700" w:rsidRDefault="00A00B96" w:rsidP="00A00B96">
      <w:pPr>
        <w:ind w:firstLine="720"/>
        <w:rPr>
          <w:rFonts w:ascii="Arial" w:hAnsi="Arial" w:cs="Arial"/>
          <w:bCs/>
          <w:color w:val="44546A" w:themeColor="text2"/>
          <w:szCs w:val="24"/>
        </w:rPr>
      </w:pPr>
      <w:r w:rsidRPr="00A00B96">
        <w:rPr>
          <w:rFonts w:ascii="Arial" w:hAnsi="Arial" w:cs="Arial"/>
          <w:bCs/>
          <w:color w:val="44546A" w:themeColor="text2"/>
          <w:szCs w:val="24"/>
        </w:rPr>
        <w:lastRenderedPageBreak/>
        <w:t>Business Process</w:t>
      </w:r>
    </w:p>
    <w:p w14:paraId="14B7E250" w14:textId="546284A5" w:rsidR="00027348" w:rsidRDefault="00027348" w:rsidP="00A00B96">
      <w:pPr>
        <w:ind w:firstLine="720"/>
        <w:rPr>
          <w:rFonts w:ascii="Arial" w:hAnsi="Arial" w:cs="Arial"/>
          <w:bCs/>
          <w:color w:val="44546A" w:themeColor="text2"/>
          <w:sz w:val="18"/>
          <w:szCs w:val="20"/>
        </w:rPr>
      </w:pPr>
      <w:r>
        <w:rPr>
          <w:rFonts w:ascii="Arial" w:hAnsi="Arial" w:cs="Arial"/>
          <w:bCs/>
          <w:color w:val="44546A" w:themeColor="text2"/>
          <w:sz w:val="18"/>
          <w:szCs w:val="20"/>
        </w:rPr>
        <w:t>Note that we have reviewed the customer item numbering screen that is in Seradex now within the CRM system:</w:t>
      </w:r>
    </w:p>
    <w:p w14:paraId="62879C9C" w14:textId="7211C973" w:rsidR="00027348" w:rsidRDefault="00027348" w:rsidP="00A00B96">
      <w:pPr>
        <w:ind w:firstLine="720"/>
        <w:rPr>
          <w:rFonts w:ascii="Arial" w:hAnsi="Arial" w:cs="Arial"/>
          <w:bCs/>
          <w:color w:val="44546A" w:themeColor="text2"/>
          <w:sz w:val="18"/>
          <w:szCs w:val="20"/>
        </w:rPr>
      </w:pPr>
      <w:r>
        <w:rPr>
          <w:noProof/>
        </w:rPr>
        <w:drawing>
          <wp:inline distT="0" distB="0" distL="0" distR="0" wp14:anchorId="4BED39DD" wp14:editId="69CCD4EF">
            <wp:extent cx="3607377" cy="27475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13121" cy="2751917"/>
                    </a:xfrm>
                    <a:prstGeom prst="rect">
                      <a:avLst/>
                    </a:prstGeom>
                  </pic:spPr>
                </pic:pic>
              </a:graphicData>
            </a:graphic>
          </wp:inline>
        </w:drawing>
      </w:r>
    </w:p>
    <w:p w14:paraId="2F6A233C" w14:textId="7A42FB87" w:rsidR="00027348" w:rsidRDefault="00027348" w:rsidP="00A00B96">
      <w:pPr>
        <w:ind w:firstLine="720"/>
        <w:rPr>
          <w:rFonts w:ascii="Arial" w:hAnsi="Arial" w:cs="Arial"/>
          <w:bCs/>
          <w:color w:val="44546A" w:themeColor="text2"/>
          <w:sz w:val="18"/>
          <w:szCs w:val="20"/>
        </w:rPr>
      </w:pPr>
    </w:p>
    <w:p w14:paraId="50CE3126" w14:textId="49DA5D03" w:rsidR="00610513" w:rsidRDefault="00027348" w:rsidP="00A00B96">
      <w:pPr>
        <w:ind w:firstLine="720"/>
        <w:rPr>
          <w:rFonts w:ascii="Arial" w:hAnsi="Arial" w:cs="Arial"/>
          <w:bCs/>
          <w:color w:val="44546A" w:themeColor="text2"/>
          <w:sz w:val="18"/>
          <w:szCs w:val="20"/>
        </w:rPr>
      </w:pPr>
      <w:r>
        <w:rPr>
          <w:rFonts w:ascii="Arial" w:hAnsi="Arial" w:cs="Arial"/>
          <w:bCs/>
          <w:color w:val="44546A" w:themeColor="text2"/>
          <w:sz w:val="18"/>
          <w:szCs w:val="20"/>
        </w:rPr>
        <w:t xml:space="preserve">We are asking to extend this </w:t>
      </w:r>
      <w:r w:rsidR="00610513">
        <w:rPr>
          <w:rFonts w:ascii="Arial" w:hAnsi="Arial" w:cs="Arial"/>
          <w:bCs/>
          <w:color w:val="44546A" w:themeColor="text2"/>
          <w:sz w:val="18"/>
          <w:szCs w:val="20"/>
        </w:rPr>
        <w:t>functionality:</w:t>
      </w:r>
    </w:p>
    <w:p w14:paraId="6C054E22" w14:textId="2509762D" w:rsidR="00610513" w:rsidRDefault="00610513" w:rsidP="00610513">
      <w:pPr>
        <w:pStyle w:val="ListParagraph"/>
        <w:numPr>
          <w:ilvl w:val="0"/>
          <w:numId w:val="5"/>
        </w:numPr>
        <w:rPr>
          <w:rFonts w:ascii="Arial" w:hAnsi="Arial" w:cs="Arial"/>
          <w:bCs/>
          <w:color w:val="44546A" w:themeColor="text2"/>
          <w:sz w:val="18"/>
          <w:szCs w:val="20"/>
        </w:rPr>
      </w:pPr>
      <w:r>
        <w:rPr>
          <w:rFonts w:ascii="Arial" w:hAnsi="Arial" w:cs="Arial"/>
          <w:bCs/>
          <w:color w:val="44546A" w:themeColor="text2"/>
          <w:sz w:val="18"/>
          <w:szCs w:val="20"/>
        </w:rPr>
        <w:t>Make this available from within the Product Configurator</w:t>
      </w:r>
      <w:r w:rsidR="002F1F53">
        <w:rPr>
          <w:rFonts w:ascii="Arial" w:hAnsi="Arial" w:cs="Arial"/>
          <w:bCs/>
          <w:color w:val="44546A" w:themeColor="text2"/>
          <w:sz w:val="18"/>
          <w:szCs w:val="20"/>
        </w:rPr>
        <w:t xml:space="preserve">. </w:t>
      </w:r>
    </w:p>
    <w:p w14:paraId="145541D8" w14:textId="49F0436F" w:rsidR="00E90E7B" w:rsidRDefault="002F1F53" w:rsidP="009B415B">
      <w:pPr>
        <w:pStyle w:val="ListParagraph"/>
        <w:numPr>
          <w:ilvl w:val="1"/>
          <w:numId w:val="5"/>
        </w:numPr>
        <w:rPr>
          <w:rFonts w:ascii="Arial" w:hAnsi="Arial" w:cs="Arial"/>
          <w:bCs/>
          <w:color w:val="44546A" w:themeColor="text2"/>
          <w:sz w:val="18"/>
          <w:szCs w:val="20"/>
        </w:rPr>
      </w:pPr>
      <w:r w:rsidRPr="002F1F53">
        <w:rPr>
          <w:rFonts w:ascii="Arial" w:hAnsi="Arial" w:cs="Arial"/>
          <w:bCs/>
          <w:color w:val="44546A" w:themeColor="text2"/>
          <w:sz w:val="18"/>
          <w:szCs w:val="20"/>
        </w:rPr>
        <w:t xml:space="preserve">When running the configurator, via the </w:t>
      </w:r>
      <w:proofErr w:type="gramStart"/>
      <w:r w:rsidRPr="002F1F53">
        <w:rPr>
          <w:rFonts w:ascii="Arial" w:hAnsi="Arial" w:cs="Arial"/>
          <w:bCs/>
          <w:color w:val="44546A" w:themeColor="text2"/>
          <w:sz w:val="18"/>
          <w:szCs w:val="20"/>
        </w:rPr>
        <w:t>tools</w:t>
      </w:r>
      <w:proofErr w:type="gramEnd"/>
      <w:r w:rsidRPr="002F1F53">
        <w:rPr>
          <w:rFonts w:ascii="Arial" w:hAnsi="Arial" w:cs="Arial"/>
          <w:bCs/>
          <w:color w:val="44546A" w:themeColor="text2"/>
          <w:sz w:val="18"/>
          <w:szCs w:val="20"/>
        </w:rPr>
        <w:t xml:space="preserve"> menu, the option should be their to load this screen and interact with it fully.</w:t>
      </w:r>
    </w:p>
    <w:p w14:paraId="79975313" w14:textId="3F93128D" w:rsidR="002F1F53" w:rsidRPr="002F1F53" w:rsidRDefault="002F1F53" w:rsidP="009B415B">
      <w:pPr>
        <w:pStyle w:val="ListParagraph"/>
        <w:numPr>
          <w:ilvl w:val="1"/>
          <w:numId w:val="5"/>
        </w:numPr>
        <w:rPr>
          <w:rFonts w:ascii="Arial" w:hAnsi="Arial" w:cs="Arial"/>
          <w:bCs/>
          <w:color w:val="44546A" w:themeColor="text2"/>
          <w:sz w:val="18"/>
          <w:szCs w:val="20"/>
        </w:rPr>
      </w:pPr>
      <w:r>
        <w:rPr>
          <w:rFonts w:ascii="Arial" w:hAnsi="Arial" w:cs="Arial"/>
          <w:bCs/>
          <w:color w:val="44546A" w:themeColor="text2"/>
          <w:sz w:val="18"/>
          <w:szCs w:val="20"/>
        </w:rPr>
        <w:t>NOTE: if they user opens a “Closed” transaction but uses the tools menu to get to this new interface, they must be able to edit the details there (don’t restrict access).</w:t>
      </w:r>
    </w:p>
    <w:p w14:paraId="6F1B25E9" w14:textId="1FAE3192" w:rsidR="00610513" w:rsidRDefault="00610513" w:rsidP="00610513">
      <w:pPr>
        <w:pStyle w:val="ListParagraph"/>
        <w:numPr>
          <w:ilvl w:val="0"/>
          <w:numId w:val="5"/>
        </w:numPr>
        <w:rPr>
          <w:rFonts w:ascii="Arial" w:hAnsi="Arial" w:cs="Arial"/>
          <w:bCs/>
          <w:color w:val="44546A" w:themeColor="text2"/>
          <w:sz w:val="18"/>
          <w:szCs w:val="20"/>
        </w:rPr>
      </w:pPr>
      <w:r>
        <w:rPr>
          <w:rFonts w:ascii="Arial" w:hAnsi="Arial" w:cs="Arial"/>
          <w:bCs/>
          <w:color w:val="44546A" w:themeColor="text2"/>
          <w:sz w:val="18"/>
          <w:szCs w:val="20"/>
        </w:rPr>
        <w:t xml:space="preserve">Item Editor as a new tab </w:t>
      </w:r>
      <w:r w:rsidR="002F1F53">
        <w:rPr>
          <w:rFonts w:ascii="Arial" w:hAnsi="Arial" w:cs="Arial"/>
          <w:bCs/>
          <w:color w:val="44546A" w:themeColor="text2"/>
          <w:sz w:val="18"/>
          <w:szCs w:val="20"/>
        </w:rPr>
        <w:t>visible for both make and buy items.</w:t>
      </w:r>
    </w:p>
    <w:p w14:paraId="318E171E" w14:textId="3CFB99AD" w:rsidR="002F1F53" w:rsidRDefault="002F1F53" w:rsidP="002F1F53">
      <w:pPr>
        <w:pStyle w:val="ListParagraph"/>
        <w:numPr>
          <w:ilvl w:val="1"/>
          <w:numId w:val="5"/>
        </w:numPr>
        <w:rPr>
          <w:rFonts w:ascii="Arial" w:hAnsi="Arial" w:cs="Arial"/>
          <w:bCs/>
          <w:color w:val="44546A" w:themeColor="text2"/>
          <w:sz w:val="18"/>
          <w:szCs w:val="20"/>
        </w:rPr>
      </w:pPr>
      <w:r>
        <w:rPr>
          <w:rFonts w:ascii="Arial" w:hAnsi="Arial" w:cs="Arial"/>
          <w:bCs/>
          <w:color w:val="44546A" w:themeColor="text2"/>
          <w:sz w:val="18"/>
          <w:szCs w:val="20"/>
        </w:rPr>
        <w:t>Needs to be for both as this will hold both the selling price and the manufacturing cost. As such, they need to record this information and ensure sales related transactions and production related transactions have access to this information.</w:t>
      </w:r>
    </w:p>
    <w:p w14:paraId="677A33AE" w14:textId="648B46AD" w:rsidR="00610513" w:rsidRDefault="00610513" w:rsidP="00610513">
      <w:pPr>
        <w:pStyle w:val="ListParagraph"/>
        <w:numPr>
          <w:ilvl w:val="0"/>
          <w:numId w:val="5"/>
        </w:numPr>
        <w:rPr>
          <w:rFonts w:ascii="Arial" w:hAnsi="Arial" w:cs="Arial"/>
          <w:bCs/>
          <w:color w:val="44546A" w:themeColor="text2"/>
          <w:sz w:val="18"/>
          <w:szCs w:val="20"/>
        </w:rPr>
      </w:pPr>
      <w:r>
        <w:rPr>
          <w:rFonts w:ascii="Arial" w:hAnsi="Arial" w:cs="Arial"/>
          <w:bCs/>
          <w:color w:val="44546A" w:themeColor="text2"/>
          <w:sz w:val="18"/>
          <w:szCs w:val="20"/>
        </w:rPr>
        <w:t>With CRM Module against a particular customer (would load pre-filtered to that one customer).</w:t>
      </w:r>
    </w:p>
    <w:p w14:paraId="3C5CACC1" w14:textId="12C78CAE" w:rsidR="00F4756C" w:rsidRDefault="00F4756C" w:rsidP="00F4756C">
      <w:pPr>
        <w:pStyle w:val="ListParagraph"/>
        <w:numPr>
          <w:ilvl w:val="1"/>
          <w:numId w:val="5"/>
        </w:numPr>
        <w:rPr>
          <w:rFonts w:ascii="Arial" w:hAnsi="Arial" w:cs="Arial"/>
          <w:bCs/>
          <w:color w:val="44546A" w:themeColor="text2"/>
          <w:sz w:val="18"/>
          <w:szCs w:val="20"/>
        </w:rPr>
      </w:pPr>
      <w:r>
        <w:rPr>
          <w:rFonts w:ascii="Arial" w:hAnsi="Arial" w:cs="Arial"/>
          <w:bCs/>
          <w:color w:val="44546A" w:themeColor="text2"/>
          <w:sz w:val="18"/>
          <w:szCs w:val="20"/>
        </w:rPr>
        <w:t>So . . . if we set up a customer item: RT-4-6-1000-3 and item: LX-3x1-4250-3 . . . would a screen under the customer show both of these items in one screen?</w:t>
      </w:r>
    </w:p>
    <w:p w14:paraId="033DD3CF" w14:textId="5A6959EB" w:rsidR="002F1F53" w:rsidRDefault="002F1F53" w:rsidP="002F1F53">
      <w:pPr>
        <w:pStyle w:val="ListParagraph"/>
        <w:numPr>
          <w:ilvl w:val="2"/>
          <w:numId w:val="5"/>
        </w:numPr>
        <w:rPr>
          <w:rFonts w:ascii="Arial" w:hAnsi="Arial" w:cs="Arial"/>
          <w:bCs/>
          <w:color w:val="44546A" w:themeColor="text2"/>
          <w:sz w:val="18"/>
          <w:szCs w:val="20"/>
        </w:rPr>
      </w:pPr>
      <w:r>
        <w:rPr>
          <w:rFonts w:ascii="Arial" w:hAnsi="Arial" w:cs="Arial"/>
          <w:bCs/>
          <w:color w:val="44546A" w:themeColor="text2"/>
          <w:sz w:val="18"/>
          <w:szCs w:val="20"/>
        </w:rPr>
        <w:t>YES</w:t>
      </w:r>
    </w:p>
    <w:p w14:paraId="32C18E9B" w14:textId="4A8D10F7" w:rsidR="00F4756C" w:rsidRDefault="00F4756C">
      <w:pPr>
        <w:pStyle w:val="ListParagraph"/>
        <w:numPr>
          <w:ilvl w:val="1"/>
          <w:numId w:val="5"/>
        </w:numPr>
        <w:rPr>
          <w:rFonts w:ascii="Arial" w:hAnsi="Arial" w:cs="Arial"/>
          <w:bCs/>
          <w:color w:val="44546A" w:themeColor="text2"/>
          <w:sz w:val="18"/>
          <w:szCs w:val="20"/>
        </w:rPr>
      </w:pPr>
      <w:r w:rsidRPr="00FE785B">
        <w:rPr>
          <w:rFonts w:ascii="Arial" w:hAnsi="Arial" w:cs="Arial"/>
          <w:bCs/>
          <w:color w:val="FF0000"/>
          <w:sz w:val="18"/>
          <w:szCs w:val="20"/>
        </w:rPr>
        <w:t>I was thinking this would be done by a search because this pricing would be linked to an item, not necessarily a customer</w:t>
      </w:r>
      <w:r>
        <w:rPr>
          <w:rFonts w:ascii="Arial" w:hAnsi="Arial" w:cs="Arial"/>
          <w:bCs/>
          <w:color w:val="44546A" w:themeColor="text2"/>
          <w:sz w:val="18"/>
          <w:szCs w:val="20"/>
        </w:rPr>
        <w:t>.</w:t>
      </w:r>
    </w:p>
    <w:p w14:paraId="49CD4828" w14:textId="2C7D32CA" w:rsidR="002F1F53" w:rsidRPr="00FE785B" w:rsidRDefault="002F1F53" w:rsidP="002F1F53">
      <w:pPr>
        <w:pStyle w:val="ListParagraph"/>
        <w:numPr>
          <w:ilvl w:val="2"/>
          <w:numId w:val="5"/>
        </w:numPr>
        <w:rPr>
          <w:rFonts w:ascii="Arial" w:hAnsi="Arial" w:cs="Arial"/>
          <w:bCs/>
          <w:color w:val="FF0000"/>
          <w:sz w:val="18"/>
          <w:szCs w:val="20"/>
        </w:rPr>
      </w:pPr>
      <w:r w:rsidRPr="00FE785B">
        <w:rPr>
          <w:rFonts w:ascii="Arial" w:hAnsi="Arial" w:cs="Arial"/>
          <w:bCs/>
          <w:color w:val="FF0000"/>
          <w:sz w:val="18"/>
          <w:szCs w:val="20"/>
        </w:rPr>
        <w:t xml:space="preserve">Since you are coming in at things via the CRM </w:t>
      </w:r>
      <w:proofErr w:type="gramStart"/>
      <w:r w:rsidRPr="00FE785B">
        <w:rPr>
          <w:rFonts w:ascii="Arial" w:hAnsi="Arial" w:cs="Arial"/>
          <w:bCs/>
          <w:color w:val="FF0000"/>
          <w:sz w:val="18"/>
          <w:szCs w:val="20"/>
        </w:rPr>
        <w:t>system ,we</w:t>
      </w:r>
      <w:proofErr w:type="gramEnd"/>
      <w:r w:rsidRPr="00FE785B">
        <w:rPr>
          <w:rFonts w:ascii="Arial" w:hAnsi="Arial" w:cs="Arial"/>
          <w:bCs/>
          <w:color w:val="FF0000"/>
          <w:sz w:val="18"/>
          <w:szCs w:val="20"/>
        </w:rPr>
        <w:t xml:space="preserve"> know the customer and as such can show you what is already setup against that customer.</w:t>
      </w:r>
    </w:p>
    <w:p w14:paraId="38D1284A" w14:textId="5D21B103" w:rsidR="00610513" w:rsidRDefault="00610513" w:rsidP="00610513">
      <w:pPr>
        <w:pStyle w:val="ListParagraph"/>
        <w:numPr>
          <w:ilvl w:val="0"/>
          <w:numId w:val="5"/>
        </w:numPr>
        <w:rPr>
          <w:rFonts w:ascii="Arial" w:hAnsi="Arial" w:cs="Arial"/>
          <w:bCs/>
          <w:color w:val="44546A" w:themeColor="text2"/>
          <w:sz w:val="18"/>
          <w:szCs w:val="20"/>
        </w:rPr>
      </w:pPr>
      <w:r>
        <w:rPr>
          <w:rFonts w:ascii="Arial" w:hAnsi="Arial" w:cs="Arial"/>
          <w:bCs/>
          <w:color w:val="44546A" w:themeColor="text2"/>
          <w:sz w:val="18"/>
          <w:szCs w:val="20"/>
        </w:rPr>
        <w:t>Provide Security such that the form is either editable or read only depending on the user.</w:t>
      </w:r>
    </w:p>
    <w:p w14:paraId="2A0ED89F" w14:textId="115ECE93" w:rsidR="00F4756C" w:rsidRDefault="00F4756C">
      <w:pPr>
        <w:pStyle w:val="ListParagraph"/>
        <w:numPr>
          <w:ilvl w:val="1"/>
          <w:numId w:val="5"/>
        </w:numPr>
        <w:rPr>
          <w:rFonts w:ascii="Arial" w:hAnsi="Arial" w:cs="Arial"/>
          <w:bCs/>
          <w:color w:val="44546A" w:themeColor="text2"/>
          <w:sz w:val="18"/>
          <w:szCs w:val="20"/>
        </w:rPr>
      </w:pPr>
      <w:r>
        <w:rPr>
          <w:rFonts w:ascii="Arial" w:hAnsi="Arial" w:cs="Arial"/>
          <w:bCs/>
          <w:color w:val="44546A" w:themeColor="text2"/>
          <w:sz w:val="18"/>
          <w:szCs w:val="20"/>
        </w:rPr>
        <w:t>How will this security be managed and set up?</w:t>
      </w:r>
    </w:p>
    <w:p w14:paraId="09568F7B" w14:textId="31972745" w:rsidR="002F1F53" w:rsidRDefault="002F1F53" w:rsidP="002F1F53">
      <w:pPr>
        <w:pStyle w:val="ListParagraph"/>
        <w:numPr>
          <w:ilvl w:val="2"/>
          <w:numId w:val="5"/>
        </w:numPr>
        <w:rPr>
          <w:rFonts w:ascii="Arial" w:hAnsi="Arial" w:cs="Arial"/>
          <w:bCs/>
          <w:color w:val="44546A" w:themeColor="text2"/>
          <w:sz w:val="18"/>
          <w:szCs w:val="20"/>
        </w:rPr>
      </w:pPr>
      <w:r>
        <w:rPr>
          <w:rFonts w:ascii="Arial" w:hAnsi="Arial" w:cs="Arial"/>
          <w:bCs/>
          <w:color w:val="44546A" w:themeColor="text2"/>
          <w:sz w:val="18"/>
          <w:szCs w:val="20"/>
        </w:rPr>
        <w:t xml:space="preserve">Security will be as core handles things. There is a form name and control option that is setup in the database and then applied to the </w:t>
      </w:r>
      <w:proofErr w:type="gramStart"/>
      <w:r>
        <w:rPr>
          <w:rFonts w:ascii="Arial" w:hAnsi="Arial" w:cs="Arial"/>
          <w:bCs/>
          <w:color w:val="44546A" w:themeColor="text2"/>
          <w:sz w:val="18"/>
          <w:szCs w:val="20"/>
        </w:rPr>
        <w:t>users</w:t>
      </w:r>
      <w:proofErr w:type="gramEnd"/>
      <w:r>
        <w:rPr>
          <w:rFonts w:ascii="Arial" w:hAnsi="Arial" w:cs="Arial"/>
          <w:bCs/>
          <w:color w:val="44546A" w:themeColor="text2"/>
          <w:sz w:val="18"/>
          <w:szCs w:val="20"/>
        </w:rPr>
        <w:t xml:space="preserve"> profile.</w:t>
      </w:r>
    </w:p>
    <w:p w14:paraId="45C8E149" w14:textId="46778988" w:rsidR="00027348" w:rsidRDefault="00027348" w:rsidP="00A00B96">
      <w:pPr>
        <w:ind w:firstLine="720"/>
        <w:rPr>
          <w:rFonts w:ascii="Arial" w:hAnsi="Arial" w:cs="Arial"/>
          <w:bCs/>
          <w:color w:val="44546A" w:themeColor="text2"/>
          <w:sz w:val="18"/>
          <w:szCs w:val="20"/>
        </w:rPr>
      </w:pPr>
    </w:p>
    <w:p w14:paraId="72E40257" w14:textId="3216AA82" w:rsidR="00027348" w:rsidRPr="0098517D" w:rsidRDefault="00027348" w:rsidP="00A00B96">
      <w:pPr>
        <w:ind w:firstLine="720"/>
        <w:rPr>
          <w:rFonts w:ascii="Arial" w:hAnsi="Arial" w:cs="Arial"/>
          <w:b/>
          <w:color w:val="44546A" w:themeColor="text2"/>
          <w:sz w:val="18"/>
          <w:szCs w:val="20"/>
        </w:rPr>
      </w:pPr>
      <w:r w:rsidRPr="0098517D">
        <w:rPr>
          <w:rFonts w:ascii="Arial" w:hAnsi="Arial" w:cs="Arial"/>
          <w:b/>
          <w:color w:val="44546A" w:themeColor="text2"/>
          <w:sz w:val="18"/>
          <w:szCs w:val="20"/>
        </w:rPr>
        <w:t>From Item Master.</w:t>
      </w:r>
    </w:p>
    <w:p w14:paraId="2A980948" w14:textId="1A51C686" w:rsidR="00027348" w:rsidRDefault="00027348" w:rsidP="00027348">
      <w:pPr>
        <w:pStyle w:val="ListParagraph"/>
        <w:numPr>
          <w:ilvl w:val="0"/>
          <w:numId w:val="1"/>
        </w:numPr>
        <w:rPr>
          <w:rFonts w:ascii="Arial" w:hAnsi="Arial" w:cs="Arial"/>
          <w:bCs/>
          <w:color w:val="44546A" w:themeColor="text2"/>
          <w:sz w:val="18"/>
          <w:szCs w:val="20"/>
        </w:rPr>
      </w:pPr>
      <w:r>
        <w:rPr>
          <w:rFonts w:ascii="Arial" w:hAnsi="Arial" w:cs="Arial"/>
          <w:bCs/>
          <w:color w:val="44546A" w:themeColor="text2"/>
          <w:sz w:val="18"/>
          <w:szCs w:val="20"/>
        </w:rPr>
        <w:t>Users will choose an item via the standard item editor interface.</w:t>
      </w:r>
    </w:p>
    <w:p w14:paraId="4E39CD3C" w14:textId="31DF5A82" w:rsidR="00027348" w:rsidRDefault="00027348" w:rsidP="00027348">
      <w:pPr>
        <w:pStyle w:val="ListParagraph"/>
        <w:numPr>
          <w:ilvl w:val="0"/>
          <w:numId w:val="1"/>
        </w:numPr>
        <w:rPr>
          <w:rFonts w:ascii="Arial" w:hAnsi="Arial" w:cs="Arial"/>
          <w:bCs/>
          <w:color w:val="44546A" w:themeColor="text2"/>
          <w:sz w:val="18"/>
          <w:szCs w:val="20"/>
        </w:rPr>
      </w:pPr>
      <w:r>
        <w:rPr>
          <w:rFonts w:ascii="Arial" w:hAnsi="Arial" w:cs="Arial"/>
          <w:bCs/>
          <w:color w:val="44546A" w:themeColor="text2"/>
          <w:sz w:val="18"/>
          <w:szCs w:val="20"/>
        </w:rPr>
        <w:t>Users will enter the edit mode in that they see all the details of the item (right click or via the tools menu)</w:t>
      </w:r>
    </w:p>
    <w:p w14:paraId="60A00E42" w14:textId="774FDC6E" w:rsidR="00027348" w:rsidRDefault="00027348" w:rsidP="002F1F53">
      <w:pPr>
        <w:pStyle w:val="ListParagraph"/>
        <w:ind w:left="1440"/>
        <w:rPr>
          <w:rFonts w:ascii="Arial" w:hAnsi="Arial" w:cs="Arial"/>
          <w:bCs/>
          <w:color w:val="44546A" w:themeColor="text2"/>
          <w:sz w:val="18"/>
          <w:szCs w:val="20"/>
        </w:rPr>
      </w:pPr>
    </w:p>
    <w:p w14:paraId="4DC85BBA" w14:textId="58E9C673" w:rsidR="00027348" w:rsidRDefault="00027348" w:rsidP="00027348">
      <w:pPr>
        <w:pStyle w:val="ListParagraph"/>
        <w:ind w:left="1080"/>
        <w:rPr>
          <w:rFonts w:ascii="Arial" w:hAnsi="Arial" w:cs="Arial"/>
          <w:bCs/>
          <w:color w:val="44546A" w:themeColor="text2"/>
          <w:sz w:val="18"/>
          <w:szCs w:val="20"/>
        </w:rPr>
      </w:pPr>
      <w:r>
        <w:rPr>
          <w:noProof/>
        </w:rPr>
        <mc:AlternateContent>
          <mc:Choice Requires="wps">
            <w:drawing>
              <wp:anchor distT="0" distB="0" distL="114300" distR="114300" simplePos="0" relativeHeight="251659264" behindDoc="0" locked="0" layoutInCell="1" allowOverlap="1" wp14:anchorId="64F7636B" wp14:editId="0DAA4A1C">
                <wp:simplePos x="0" y="0"/>
                <wp:positionH relativeFrom="column">
                  <wp:posOffset>3273835</wp:posOffset>
                </wp:positionH>
                <wp:positionV relativeFrom="paragraph">
                  <wp:posOffset>291080</wp:posOffset>
                </wp:positionV>
                <wp:extent cx="199841" cy="275330"/>
                <wp:effectExtent l="19050" t="0" r="10160" b="29845"/>
                <wp:wrapNone/>
                <wp:docPr id="5" name="Arrow: Down 5"/>
                <wp:cNvGraphicFramePr/>
                <a:graphic xmlns:a="http://schemas.openxmlformats.org/drawingml/2006/main">
                  <a:graphicData uri="http://schemas.microsoft.com/office/word/2010/wordprocessingShape">
                    <wps:wsp>
                      <wps:cNvSpPr/>
                      <wps:spPr>
                        <a:xfrm>
                          <a:off x="0" y="0"/>
                          <a:ext cx="199841" cy="27533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AAB1F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257.8pt;margin-top:22.9pt;width:15.75pt;height:2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" adj="13761" fillcolor="#5b9bd5 [3204]" strokecolor="#1f4d78 [1604]" strokeweight="1pt"/>
            </w:pict>
          </mc:Fallback>
        </mc:AlternateContent>
      </w:r>
      <w:r>
        <w:rPr>
          <w:noProof/>
        </w:rPr>
        <w:drawing>
          <wp:inline distT="0" distB="0" distL="0" distR="0" wp14:anchorId="05BCE7CA" wp14:editId="5D7FE641">
            <wp:extent cx="4362117" cy="2882446"/>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67603" cy="2886071"/>
                    </a:xfrm>
                    <a:prstGeom prst="rect">
                      <a:avLst/>
                    </a:prstGeom>
                  </pic:spPr>
                </pic:pic>
              </a:graphicData>
            </a:graphic>
          </wp:inline>
        </w:drawing>
      </w:r>
    </w:p>
    <w:p w14:paraId="1B6EFF0C" w14:textId="353E6241" w:rsidR="00027348" w:rsidRPr="00027348" w:rsidRDefault="00027348" w:rsidP="00027348">
      <w:pPr>
        <w:pStyle w:val="ListParagraph"/>
        <w:ind w:left="1080"/>
        <w:jc w:val="center"/>
        <w:rPr>
          <w:rFonts w:ascii="Arial" w:hAnsi="Arial" w:cs="Arial"/>
          <w:bCs/>
          <w:i/>
          <w:iCs/>
          <w:color w:val="44546A" w:themeColor="text2"/>
          <w:sz w:val="16"/>
          <w:szCs w:val="18"/>
        </w:rPr>
      </w:pPr>
      <w:r w:rsidRPr="00027348">
        <w:rPr>
          <w:rFonts w:ascii="Arial" w:hAnsi="Arial" w:cs="Arial"/>
          <w:bCs/>
          <w:i/>
          <w:iCs/>
          <w:color w:val="44546A" w:themeColor="text2"/>
          <w:sz w:val="16"/>
          <w:szCs w:val="18"/>
        </w:rPr>
        <w:t>Add new tab for pricing information.</w:t>
      </w:r>
    </w:p>
    <w:p w14:paraId="354C289D" w14:textId="77777777" w:rsidR="00027348" w:rsidRDefault="00027348" w:rsidP="00027348">
      <w:pPr>
        <w:pStyle w:val="ListParagraph"/>
        <w:ind w:left="1080"/>
        <w:rPr>
          <w:rFonts w:ascii="Arial" w:hAnsi="Arial" w:cs="Arial"/>
          <w:bCs/>
          <w:color w:val="44546A" w:themeColor="text2"/>
          <w:sz w:val="18"/>
          <w:szCs w:val="20"/>
        </w:rPr>
      </w:pPr>
    </w:p>
    <w:p w14:paraId="64C58DDE" w14:textId="26E8056C" w:rsidR="00027348" w:rsidRDefault="00027348" w:rsidP="00027348">
      <w:pPr>
        <w:pStyle w:val="ListParagraph"/>
        <w:numPr>
          <w:ilvl w:val="0"/>
          <w:numId w:val="1"/>
        </w:numPr>
        <w:rPr>
          <w:rFonts w:ascii="Arial" w:hAnsi="Arial" w:cs="Arial"/>
          <w:bCs/>
          <w:color w:val="44546A" w:themeColor="text2"/>
          <w:sz w:val="18"/>
          <w:szCs w:val="20"/>
        </w:rPr>
      </w:pPr>
      <w:r>
        <w:rPr>
          <w:rFonts w:ascii="Arial" w:hAnsi="Arial" w:cs="Arial"/>
          <w:bCs/>
          <w:color w:val="44546A" w:themeColor="text2"/>
          <w:sz w:val="18"/>
          <w:szCs w:val="20"/>
        </w:rPr>
        <w:t>If the item has the SELL</w:t>
      </w:r>
      <w:r w:rsidR="00FE785B">
        <w:rPr>
          <w:rFonts w:ascii="Arial" w:hAnsi="Arial" w:cs="Arial"/>
          <w:bCs/>
          <w:color w:val="44546A" w:themeColor="text2"/>
          <w:sz w:val="18"/>
          <w:szCs w:val="20"/>
        </w:rPr>
        <w:t xml:space="preserve"> or MAKE</w:t>
      </w:r>
      <w:r>
        <w:rPr>
          <w:rFonts w:ascii="Arial" w:hAnsi="Arial" w:cs="Arial"/>
          <w:bCs/>
          <w:color w:val="44546A" w:themeColor="text2"/>
          <w:sz w:val="18"/>
          <w:szCs w:val="20"/>
        </w:rPr>
        <w:t xml:space="preserve"> flag checked, users will see a Selling Price Tab.</w:t>
      </w:r>
    </w:p>
    <w:p w14:paraId="6396F434" w14:textId="43E9420A" w:rsidR="00027348" w:rsidRDefault="00027348" w:rsidP="00027348">
      <w:pPr>
        <w:pStyle w:val="ListParagraph"/>
        <w:numPr>
          <w:ilvl w:val="0"/>
          <w:numId w:val="1"/>
        </w:numPr>
        <w:rPr>
          <w:rFonts w:ascii="Arial" w:hAnsi="Arial" w:cs="Arial"/>
          <w:bCs/>
          <w:color w:val="44546A" w:themeColor="text2"/>
          <w:sz w:val="18"/>
          <w:szCs w:val="20"/>
        </w:rPr>
      </w:pPr>
      <w:r>
        <w:rPr>
          <w:rFonts w:ascii="Arial" w:hAnsi="Arial" w:cs="Arial"/>
          <w:bCs/>
          <w:color w:val="44546A" w:themeColor="text2"/>
          <w:sz w:val="18"/>
          <w:szCs w:val="20"/>
        </w:rPr>
        <w:t>This tab will allow users to specify the following in regards to selling prices.</w:t>
      </w:r>
    </w:p>
    <w:p w14:paraId="3510560A" w14:textId="0FEBDE19" w:rsidR="00EE0070" w:rsidRDefault="00EE0070" w:rsidP="009F565F">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Add a filter row at the top of the view for searching – all columns will be searchable just like all Seradex Searches.</w:t>
      </w:r>
    </w:p>
    <w:p w14:paraId="613811AF" w14:textId="18AEAE04" w:rsidR="00EE0070" w:rsidRDefault="002F1F53" w:rsidP="009F565F">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To delete a line, users will select the line and press delete.</w:t>
      </w:r>
    </w:p>
    <w:p w14:paraId="16703905" w14:textId="5A0E566F" w:rsidR="002F1F53" w:rsidRDefault="002F1F53" w:rsidP="002F1F53">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 xml:space="preserve">It would be beneficial if the option to mass delete numerous lines was present. As time goes on, the history will start to stack up. </w:t>
      </w:r>
      <w:proofErr w:type="gramStart"/>
      <w:r>
        <w:rPr>
          <w:rFonts w:ascii="Arial" w:hAnsi="Arial" w:cs="Arial"/>
          <w:bCs/>
          <w:color w:val="44546A" w:themeColor="text2"/>
          <w:sz w:val="18"/>
          <w:szCs w:val="20"/>
        </w:rPr>
        <w:t>So</w:t>
      </w:r>
      <w:proofErr w:type="gramEnd"/>
      <w:r>
        <w:rPr>
          <w:rFonts w:ascii="Arial" w:hAnsi="Arial" w:cs="Arial"/>
          <w:bCs/>
          <w:color w:val="44546A" w:themeColor="text2"/>
          <w:sz w:val="18"/>
          <w:szCs w:val="20"/>
        </w:rPr>
        <w:t xml:space="preserve"> purging this on demand would be required.</w:t>
      </w:r>
    </w:p>
    <w:p w14:paraId="53ACE0A8" w14:textId="316E494A" w:rsidR="00FE785B" w:rsidRDefault="00FE785B" w:rsidP="002F1F53">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 xml:space="preserve">Really want this. If we can’t do this, we are going to need </w:t>
      </w:r>
      <w:proofErr w:type="spellStart"/>
      <w:r>
        <w:rPr>
          <w:rFonts w:ascii="Arial" w:hAnsi="Arial" w:cs="Arial"/>
          <w:bCs/>
          <w:color w:val="44546A" w:themeColor="text2"/>
          <w:sz w:val="18"/>
          <w:szCs w:val="20"/>
        </w:rPr>
        <w:t>someway</w:t>
      </w:r>
      <w:proofErr w:type="spellEnd"/>
      <w:r>
        <w:rPr>
          <w:rFonts w:ascii="Arial" w:hAnsi="Arial" w:cs="Arial"/>
          <w:bCs/>
          <w:color w:val="44546A" w:themeColor="text2"/>
          <w:sz w:val="18"/>
          <w:szCs w:val="20"/>
        </w:rPr>
        <w:t xml:space="preserve"> to purge out the old records.</w:t>
      </w:r>
    </w:p>
    <w:p w14:paraId="40C1C8F2" w14:textId="51DB1588" w:rsidR="00EE0070" w:rsidRDefault="00EE0070" w:rsidP="002F1F53">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Also, confirm we can set logic so if a “Start date” is 5 years old, the system will automatically remove the data from the screen.</w:t>
      </w:r>
    </w:p>
    <w:p w14:paraId="497DB41A" w14:textId="153F695A" w:rsidR="002F1F53" w:rsidRDefault="002F1F53" w:rsidP="002F1F53">
      <w:pPr>
        <w:pStyle w:val="ListParagraph"/>
        <w:numPr>
          <w:ilvl w:val="3"/>
          <w:numId w:val="1"/>
        </w:numPr>
        <w:rPr>
          <w:rFonts w:ascii="Arial" w:hAnsi="Arial" w:cs="Arial"/>
          <w:bCs/>
          <w:color w:val="44546A" w:themeColor="text2"/>
          <w:sz w:val="18"/>
          <w:szCs w:val="20"/>
        </w:rPr>
      </w:pPr>
      <w:r w:rsidRPr="002F1F53">
        <w:rPr>
          <w:rFonts w:ascii="Arial" w:hAnsi="Arial" w:cs="Arial"/>
          <w:bCs/>
          <w:color w:val="FF0000"/>
          <w:sz w:val="18"/>
          <w:szCs w:val="20"/>
        </w:rPr>
        <w:t>This type of rule is complicated. I think it would be more cost effective to do this manually</w:t>
      </w:r>
      <w:r>
        <w:rPr>
          <w:rFonts w:ascii="Arial" w:hAnsi="Arial" w:cs="Arial"/>
          <w:bCs/>
          <w:color w:val="44546A" w:themeColor="text2"/>
          <w:sz w:val="18"/>
          <w:szCs w:val="20"/>
        </w:rPr>
        <w:t>.</w:t>
      </w:r>
    </w:p>
    <w:p w14:paraId="2C5E3507" w14:textId="71B25371" w:rsidR="009F565F" w:rsidRDefault="009F565F" w:rsidP="009F565F">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Tab layout will be set up like this layout from left to right:</w:t>
      </w:r>
    </w:p>
    <w:p w14:paraId="337B45EE" w14:textId="274E0382" w:rsidR="00FE785B" w:rsidRDefault="00FE785B" w:rsidP="00FE785B">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DO NOT allow column moving. However, we may need to allow them to stretch some of the fields.</w:t>
      </w:r>
    </w:p>
    <w:p w14:paraId="72EF44D6" w14:textId="34985F64" w:rsidR="00FE785B" w:rsidRDefault="00FE785B" w:rsidP="00FE785B">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Ensure the customer item number auto stretches to accommodate (within reason).</w:t>
      </w:r>
    </w:p>
    <w:p w14:paraId="41B70C78" w14:textId="72C2AC93" w:rsidR="00CE7D09" w:rsidRDefault="00CE7D09" w:rsidP="00FE785B">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Would it be possible to control this via a SQL Query in that they could dictate the order of the columns like we do in Search?</w:t>
      </w:r>
    </w:p>
    <w:p w14:paraId="30A2E104" w14:textId="77777777" w:rsidR="002F1F53" w:rsidRDefault="002F1F53" w:rsidP="00FE785B">
      <w:pPr>
        <w:pStyle w:val="ListParagraph"/>
        <w:ind w:left="2520"/>
        <w:rPr>
          <w:rFonts w:ascii="Arial" w:hAnsi="Arial" w:cs="Arial"/>
          <w:bCs/>
          <w:color w:val="44546A" w:themeColor="text2"/>
          <w:sz w:val="18"/>
          <w:szCs w:val="20"/>
        </w:rPr>
      </w:pPr>
    </w:p>
    <w:p w14:paraId="3923EE78" w14:textId="7209AF2C" w:rsidR="009F565F" w:rsidRPr="002F1F53" w:rsidRDefault="009F565F" w:rsidP="00CE7D09">
      <w:pPr>
        <w:pStyle w:val="ListParagraph"/>
        <w:ind w:left="360"/>
        <w:rPr>
          <w:rFonts w:ascii="Arial" w:hAnsi="Arial" w:cs="Arial"/>
          <w:bCs/>
          <w:color w:val="44546A" w:themeColor="text2"/>
          <w:sz w:val="18"/>
          <w:szCs w:val="20"/>
        </w:rPr>
      </w:pPr>
      <w:r w:rsidRPr="009F565F">
        <w:rPr>
          <w:noProof/>
        </w:rPr>
        <w:lastRenderedPageBreak/>
        <w:drawing>
          <wp:inline distT="0" distB="0" distL="0" distR="0" wp14:anchorId="5D2FAD9B" wp14:editId="6CFD3289">
            <wp:extent cx="6328499" cy="1889760"/>
            <wp:effectExtent l="0" t="0" r="0" b="0"/>
            <wp:docPr id="25272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2054" cy="1890822"/>
                    </a:xfrm>
                    <a:prstGeom prst="rect">
                      <a:avLst/>
                    </a:prstGeom>
                    <a:noFill/>
                    <a:ln>
                      <a:noFill/>
                    </a:ln>
                  </pic:spPr>
                </pic:pic>
              </a:graphicData>
            </a:graphic>
          </wp:inline>
        </w:drawing>
      </w:r>
    </w:p>
    <w:p w14:paraId="669756EB" w14:textId="0DEAC13D" w:rsidR="00027348" w:rsidRDefault="00027348" w:rsidP="00027348">
      <w:pPr>
        <w:pStyle w:val="ListParagraph"/>
        <w:numPr>
          <w:ilvl w:val="1"/>
          <w:numId w:val="1"/>
        </w:numPr>
        <w:rPr>
          <w:rFonts w:ascii="Arial" w:hAnsi="Arial" w:cs="Arial"/>
          <w:bCs/>
          <w:color w:val="44546A" w:themeColor="text2"/>
          <w:sz w:val="18"/>
          <w:szCs w:val="20"/>
        </w:rPr>
      </w:pPr>
      <w:r>
        <w:rPr>
          <w:rFonts w:ascii="Arial" w:hAnsi="Arial" w:cs="Arial"/>
          <w:bCs/>
          <w:color w:val="44546A" w:themeColor="text2"/>
          <w:sz w:val="18"/>
          <w:szCs w:val="20"/>
        </w:rPr>
        <w:t>Customer</w:t>
      </w:r>
    </w:p>
    <w:p w14:paraId="0203F2D7" w14:textId="669298DA" w:rsidR="00027348" w:rsidRDefault="00027348" w:rsidP="00027348">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Allows for users to specify that this pricing is specific for a certain customer.</w:t>
      </w:r>
    </w:p>
    <w:p w14:paraId="2165E0AD" w14:textId="363C4DC3" w:rsidR="009F565F" w:rsidRDefault="009F565F" w:rsidP="00027348">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If a customer is not listed, the pricing will apply to anyone who selects this item.</w:t>
      </w:r>
    </w:p>
    <w:p w14:paraId="4FA5FB1C" w14:textId="3E9CDAEF" w:rsidR="00CE7D09" w:rsidRDefault="00CE7D09" w:rsidP="00027348">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This needs to be a drop down on the customer so that the users can pick the customer that they want.</w:t>
      </w:r>
    </w:p>
    <w:p w14:paraId="5259E9B8" w14:textId="3F0B8865" w:rsidR="00CE7D09" w:rsidRDefault="00CE7D09" w:rsidP="00CE7D09">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 xml:space="preserve">If you pick a customer #, it fills in the </w:t>
      </w:r>
      <w:proofErr w:type="gramStart"/>
      <w:r>
        <w:rPr>
          <w:rFonts w:ascii="Arial" w:hAnsi="Arial" w:cs="Arial"/>
          <w:bCs/>
          <w:color w:val="44546A" w:themeColor="text2"/>
          <w:sz w:val="18"/>
          <w:szCs w:val="20"/>
        </w:rPr>
        <w:t>customer</w:t>
      </w:r>
      <w:proofErr w:type="gramEnd"/>
      <w:r>
        <w:rPr>
          <w:rFonts w:ascii="Arial" w:hAnsi="Arial" w:cs="Arial"/>
          <w:bCs/>
          <w:color w:val="44546A" w:themeColor="text2"/>
          <w:sz w:val="18"/>
          <w:szCs w:val="20"/>
        </w:rPr>
        <w:t xml:space="preserve"> name.</w:t>
      </w:r>
    </w:p>
    <w:p w14:paraId="1696EDAD" w14:textId="384D8129" w:rsidR="00CE7D09" w:rsidRDefault="00CE7D09" w:rsidP="00CE7D09">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 xml:space="preserve">If you pick a </w:t>
      </w:r>
      <w:proofErr w:type="spellStart"/>
      <w:r>
        <w:rPr>
          <w:rFonts w:ascii="Arial" w:hAnsi="Arial" w:cs="Arial"/>
          <w:bCs/>
          <w:color w:val="44546A" w:themeColor="text2"/>
          <w:sz w:val="18"/>
          <w:szCs w:val="20"/>
        </w:rPr>
        <w:t>customername</w:t>
      </w:r>
      <w:proofErr w:type="spellEnd"/>
      <w:r>
        <w:rPr>
          <w:rFonts w:ascii="Arial" w:hAnsi="Arial" w:cs="Arial"/>
          <w:bCs/>
          <w:color w:val="44546A" w:themeColor="text2"/>
          <w:sz w:val="18"/>
          <w:szCs w:val="20"/>
        </w:rPr>
        <w:t>, if fills in the customer #.</w:t>
      </w:r>
    </w:p>
    <w:p w14:paraId="5ACF0664" w14:textId="6E7E5004" w:rsidR="00E90E7B" w:rsidRPr="00CE7D09" w:rsidRDefault="00CE7D09" w:rsidP="0063198B">
      <w:pPr>
        <w:pStyle w:val="ListParagraph"/>
        <w:numPr>
          <w:ilvl w:val="3"/>
          <w:numId w:val="1"/>
        </w:numPr>
        <w:rPr>
          <w:rFonts w:ascii="Arial" w:hAnsi="Arial" w:cs="Arial"/>
          <w:bCs/>
          <w:color w:val="44546A" w:themeColor="text2"/>
          <w:sz w:val="18"/>
          <w:szCs w:val="20"/>
        </w:rPr>
      </w:pPr>
      <w:r w:rsidRPr="00CE7D09">
        <w:rPr>
          <w:rFonts w:ascii="Arial" w:hAnsi="Arial" w:cs="Arial"/>
          <w:bCs/>
          <w:color w:val="44546A" w:themeColor="text2"/>
          <w:sz w:val="18"/>
          <w:szCs w:val="20"/>
        </w:rPr>
        <w:t>Also, both of these need to have the type ahead to allow them to find the customer that they want.</w:t>
      </w:r>
    </w:p>
    <w:p w14:paraId="20FED3AA" w14:textId="556377A0" w:rsidR="0098517D" w:rsidRDefault="0098517D" w:rsidP="0098517D">
      <w:pPr>
        <w:pStyle w:val="ListParagraph"/>
        <w:numPr>
          <w:ilvl w:val="1"/>
          <w:numId w:val="1"/>
        </w:numPr>
        <w:rPr>
          <w:rFonts w:ascii="Arial" w:hAnsi="Arial" w:cs="Arial"/>
          <w:bCs/>
          <w:color w:val="44546A" w:themeColor="text2"/>
          <w:sz w:val="18"/>
          <w:szCs w:val="20"/>
        </w:rPr>
      </w:pPr>
      <w:r>
        <w:rPr>
          <w:rFonts w:ascii="Arial" w:hAnsi="Arial" w:cs="Arial"/>
          <w:bCs/>
          <w:color w:val="44546A" w:themeColor="text2"/>
          <w:sz w:val="18"/>
          <w:szCs w:val="20"/>
        </w:rPr>
        <w:t>Customer Item No</w:t>
      </w:r>
      <w:r w:rsidR="00610513">
        <w:rPr>
          <w:rFonts w:ascii="Arial" w:hAnsi="Arial" w:cs="Arial"/>
          <w:bCs/>
          <w:color w:val="44546A" w:themeColor="text2"/>
          <w:sz w:val="18"/>
          <w:szCs w:val="20"/>
        </w:rPr>
        <w:t xml:space="preserve"> (do we default this to </w:t>
      </w:r>
      <w:proofErr w:type="spellStart"/>
      <w:r w:rsidR="00610513">
        <w:rPr>
          <w:rFonts w:ascii="Arial" w:hAnsi="Arial" w:cs="Arial"/>
          <w:bCs/>
          <w:color w:val="44546A" w:themeColor="text2"/>
          <w:sz w:val="18"/>
          <w:szCs w:val="20"/>
        </w:rPr>
        <w:t>sxitem</w:t>
      </w:r>
      <w:proofErr w:type="spellEnd"/>
      <w:r w:rsidR="00610513">
        <w:rPr>
          <w:rFonts w:ascii="Arial" w:hAnsi="Arial" w:cs="Arial"/>
          <w:bCs/>
          <w:color w:val="44546A" w:themeColor="text2"/>
          <w:sz w:val="18"/>
          <w:szCs w:val="20"/>
        </w:rPr>
        <w:t>?)</w:t>
      </w:r>
    </w:p>
    <w:p w14:paraId="1D4B4E83" w14:textId="35C70A2E" w:rsidR="00AF60DD" w:rsidRDefault="00AF60DD">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 xml:space="preserve">We would want our team to set </w:t>
      </w:r>
      <w:r w:rsidR="009F565F">
        <w:rPr>
          <w:rFonts w:ascii="Arial" w:hAnsi="Arial" w:cs="Arial"/>
          <w:bCs/>
          <w:color w:val="44546A" w:themeColor="text2"/>
          <w:sz w:val="18"/>
          <w:szCs w:val="20"/>
        </w:rPr>
        <w:t xml:space="preserve">a specific item number which will override the </w:t>
      </w:r>
      <w:proofErr w:type="spellStart"/>
      <w:r w:rsidR="009F565F">
        <w:rPr>
          <w:rFonts w:ascii="Arial" w:hAnsi="Arial" w:cs="Arial"/>
          <w:bCs/>
          <w:color w:val="44546A" w:themeColor="text2"/>
          <w:sz w:val="18"/>
          <w:szCs w:val="20"/>
        </w:rPr>
        <w:t>sxitem</w:t>
      </w:r>
      <w:proofErr w:type="spellEnd"/>
    </w:p>
    <w:p w14:paraId="4419722F" w14:textId="6C90067F" w:rsidR="009F565F" w:rsidRDefault="009F565F" w:rsidP="009F565F">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Will doing this allow the user to no longer have to go into the CRM, Tools menu and set up the Items specific to a customer?</w:t>
      </w:r>
    </w:p>
    <w:p w14:paraId="5F4B719E" w14:textId="4E5E1682" w:rsidR="00EE0070" w:rsidRDefault="00EE0070" w:rsidP="002F1F53">
      <w:pPr>
        <w:pStyle w:val="ListParagraph"/>
        <w:numPr>
          <w:ilvl w:val="4"/>
          <w:numId w:val="1"/>
        </w:numPr>
        <w:rPr>
          <w:rFonts w:ascii="Arial" w:hAnsi="Arial" w:cs="Arial"/>
          <w:bCs/>
          <w:color w:val="44546A" w:themeColor="text2"/>
          <w:sz w:val="18"/>
          <w:szCs w:val="20"/>
        </w:rPr>
      </w:pPr>
      <w:r>
        <w:rPr>
          <w:rFonts w:ascii="Arial" w:hAnsi="Arial" w:cs="Arial"/>
          <w:bCs/>
          <w:color w:val="44546A" w:themeColor="text2"/>
          <w:sz w:val="18"/>
          <w:szCs w:val="20"/>
        </w:rPr>
        <w:t>So, it would auto load into a sales order…</w:t>
      </w:r>
      <w:r>
        <w:rPr>
          <w:noProof/>
        </w:rPr>
        <w:drawing>
          <wp:inline distT="0" distB="0" distL="0" distR="0" wp14:anchorId="0A926A72" wp14:editId="12A02F7D">
            <wp:extent cx="1234440" cy="476715"/>
            <wp:effectExtent l="0" t="0" r="3810" b="0"/>
            <wp:docPr id="20" name="Picture 9" descr="A red arrow point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descr="A red arrow pointing up&#10;&#10;Description automatically generated"/>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48035" cy="481965"/>
                    </a:xfrm>
                    <a:prstGeom prst="rect">
                      <a:avLst/>
                    </a:prstGeom>
                    <a:noFill/>
                    <a:ln>
                      <a:noFill/>
                    </a:ln>
                  </pic:spPr>
                </pic:pic>
              </a:graphicData>
            </a:graphic>
          </wp:inline>
        </w:drawing>
      </w:r>
    </w:p>
    <w:p w14:paraId="0565EAE7" w14:textId="5D7A96E2" w:rsidR="009F565F" w:rsidRDefault="00CE7D09" w:rsidP="002F1F53">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This will be blank by default. If they enter a value here, then this will be the customers Item No. However, blank means that we are going to use the item master description.</w:t>
      </w:r>
    </w:p>
    <w:p w14:paraId="3F48724C" w14:textId="2B7FD945" w:rsidR="00027348" w:rsidRDefault="00027348" w:rsidP="00027348">
      <w:pPr>
        <w:pStyle w:val="ListParagraph"/>
        <w:numPr>
          <w:ilvl w:val="1"/>
          <w:numId w:val="1"/>
        </w:numPr>
        <w:rPr>
          <w:rFonts w:ascii="Arial" w:hAnsi="Arial" w:cs="Arial"/>
          <w:bCs/>
          <w:color w:val="44546A" w:themeColor="text2"/>
          <w:sz w:val="18"/>
          <w:szCs w:val="20"/>
        </w:rPr>
      </w:pPr>
      <w:r>
        <w:rPr>
          <w:rFonts w:ascii="Arial" w:hAnsi="Arial" w:cs="Arial"/>
          <w:bCs/>
          <w:color w:val="44546A" w:themeColor="text2"/>
          <w:sz w:val="18"/>
          <w:szCs w:val="20"/>
        </w:rPr>
        <w:t>Qty</w:t>
      </w:r>
    </w:p>
    <w:p w14:paraId="4AD1D8E6" w14:textId="6D123E85" w:rsidR="009F565F" w:rsidRDefault="009F565F" w:rsidP="00027348">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There will be 5 decimal places just like in all other Seradex interfaces</w:t>
      </w:r>
    </w:p>
    <w:p w14:paraId="5438E598" w14:textId="63FDD76F" w:rsidR="003716BB" w:rsidRDefault="003716BB" w:rsidP="002F1F53">
      <w:pPr>
        <w:pStyle w:val="ListParagraph"/>
        <w:ind w:left="2520"/>
        <w:rPr>
          <w:rFonts w:ascii="Arial" w:hAnsi="Arial" w:cs="Arial"/>
          <w:bCs/>
          <w:color w:val="44546A" w:themeColor="text2"/>
          <w:sz w:val="18"/>
          <w:szCs w:val="20"/>
        </w:rPr>
      </w:pPr>
      <w:r>
        <w:rPr>
          <w:rFonts w:ascii="Arial" w:hAnsi="Arial" w:cs="Arial"/>
          <w:bCs/>
          <w:color w:val="44546A" w:themeColor="text2"/>
          <w:sz w:val="18"/>
          <w:szCs w:val="20"/>
        </w:rPr>
        <w:t>Will change this to use the module setup. This way you can control it and have the ability to change it if need be. We would have to use the settings from the Inventory Module.</w:t>
      </w:r>
    </w:p>
    <w:p w14:paraId="3F3957B5" w14:textId="61892057" w:rsidR="00CE7D09" w:rsidRDefault="00CE7D09" w:rsidP="002F1F53">
      <w:pPr>
        <w:pStyle w:val="ListParagraph"/>
        <w:ind w:left="2520"/>
        <w:rPr>
          <w:rFonts w:ascii="Arial" w:hAnsi="Arial" w:cs="Arial"/>
          <w:bCs/>
          <w:color w:val="44546A" w:themeColor="text2"/>
          <w:sz w:val="18"/>
          <w:szCs w:val="20"/>
        </w:rPr>
      </w:pPr>
      <w:r>
        <w:rPr>
          <w:rFonts w:ascii="Arial" w:hAnsi="Arial" w:cs="Arial"/>
          <w:bCs/>
          <w:color w:val="44546A" w:themeColor="text2"/>
          <w:sz w:val="18"/>
          <w:szCs w:val="20"/>
        </w:rPr>
        <w:tab/>
        <w:t>NOTE: the preference to control the decimals will come from the form specific on SALEORDER ONLY.</w:t>
      </w:r>
    </w:p>
    <w:p w14:paraId="62BEFE7C" w14:textId="173AEE3A" w:rsidR="00027348" w:rsidRDefault="00027348" w:rsidP="00027348">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 xml:space="preserve">Allows for the user to specify a </w:t>
      </w:r>
      <w:r w:rsidR="00ED4E05">
        <w:rPr>
          <w:rFonts w:ascii="Arial" w:hAnsi="Arial" w:cs="Arial"/>
          <w:bCs/>
          <w:color w:val="44546A" w:themeColor="text2"/>
          <w:sz w:val="18"/>
          <w:szCs w:val="20"/>
        </w:rPr>
        <w:t>qty for this pricing. This would be for qty’s up to this number</w:t>
      </w:r>
    </w:p>
    <w:p w14:paraId="4DFD44A4" w14:textId="1B40AA90" w:rsidR="00BB6EE3" w:rsidRDefault="00BB6EE3" w:rsidP="00027348">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Would like a comma to be present in number.</w:t>
      </w:r>
    </w:p>
    <w:p w14:paraId="67D2662E" w14:textId="24226BE5" w:rsidR="009F565F" w:rsidRDefault="009F565F" w:rsidP="00027348">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 xml:space="preserve">Sort this </w:t>
      </w:r>
      <w:proofErr w:type="gramStart"/>
      <w:r>
        <w:rPr>
          <w:rFonts w:ascii="Arial" w:hAnsi="Arial" w:cs="Arial"/>
          <w:bCs/>
          <w:color w:val="44546A" w:themeColor="text2"/>
          <w:sz w:val="18"/>
          <w:szCs w:val="20"/>
        </w:rPr>
        <w:t>column :</w:t>
      </w:r>
      <w:proofErr w:type="gramEnd"/>
    </w:p>
    <w:p w14:paraId="071846E7" w14:textId="0AEF1E0F" w:rsidR="009F565F" w:rsidRDefault="009F565F" w:rsidP="009F565F">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First by most recent Start date</w:t>
      </w:r>
    </w:p>
    <w:p w14:paraId="1D2F869B" w14:textId="66F5A197" w:rsidR="009F565F" w:rsidRDefault="009F565F" w:rsidP="002F1F53">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Second by smallest quantity up to largest quantity</w:t>
      </w:r>
    </w:p>
    <w:p w14:paraId="08D5F2B3" w14:textId="26219DED" w:rsidR="00ED4E05" w:rsidRDefault="00ED4E05" w:rsidP="00027348">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IN the case where there are numerous entries for qty (10,15,19), the system will need to be able to handle this and pick the correct on</w:t>
      </w:r>
      <w:r w:rsidR="0098517D">
        <w:rPr>
          <w:rFonts w:ascii="Arial" w:hAnsi="Arial" w:cs="Arial"/>
          <w:bCs/>
          <w:color w:val="44546A" w:themeColor="text2"/>
          <w:sz w:val="18"/>
          <w:szCs w:val="20"/>
        </w:rPr>
        <w:t xml:space="preserve"> when users are entering orders.</w:t>
      </w:r>
    </w:p>
    <w:p w14:paraId="703C391B" w14:textId="305715EC" w:rsidR="00027348" w:rsidRDefault="00027348" w:rsidP="00027348">
      <w:pPr>
        <w:pStyle w:val="ListParagraph"/>
        <w:numPr>
          <w:ilvl w:val="1"/>
          <w:numId w:val="1"/>
        </w:numPr>
        <w:rPr>
          <w:rFonts w:ascii="Arial" w:hAnsi="Arial" w:cs="Arial"/>
          <w:bCs/>
          <w:color w:val="44546A" w:themeColor="text2"/>
          <w:sz w:val="18"/>
          <w:szCs w:val="20"/>
        </w:rPr>
      </w:pPr>
      <w:r>
        <w:rPr>
          <w:rFonts w:ascii="Arial" w:hAnsi="Arial" w:cs="Arial"/>
          <w:bCs/>
          <w:color w:val="44546A" w:themeColor="text2"/>
          <w:sz w:val="18"/>
          <w:szCs w:val="20"/>
        </w:rPr>
        <w:t>Retail</w:t>
      </w:r>
    </w:p>
    <w:p w14:paraId="65B36CFE" w14:textId="31C3EA0A" w:rsidR="003716BB" w:rsidRDefault="00ED4E05" w:rsidP="002F1F53">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Allows the user to specify the selling price for that item.</w:t>
      </w:r>
    </w:p>
    <w:p w14:paraId="58D8D3E7" w14:textId="534F705D" w:rsidR="002F1F53" w:rsidRPr="002F1F53" w:rsidRDefault="002F1F53" w:rsidP="002F1F53">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 xml:space="preserve">Retail means that any “sellable” transaction (invoice, credits, estimates, </w:t>
      </w:r>
      <w:proofErr w:type="gramStart"/>
      <w:r>
        <w:rPr>
          <w:rFonts w:ascii="Arial" w:hAnsi="Arial" w:cs="Arial"/>
          <w:bCs/>
          <w:color w:val="44546A" w:themeColor="text2"/>
          <w:sz w:val="18"/>
          <w:szCs w:val="20"/>
        </w:rPr>
        <w:t>sales..</w:t>
      </w:r>
      <w:proofErr w:type="gramEnd"/>
      <w:r>
        <w:rPr>
          <w:rFonts w:ascii="Arial" w:hAnsi="Arial" w:cs="Arial"/>
          <w:bCs/>
          <w:color w:val="44546A" w:themeColor="text2"/>
          <w:sz w:val="18"/>
          <w:szCs w:val="20"/>
        </w:rPr>
        <w:t>) will need to check here first to see if a retail value is specified for the qty and date range (blanket flagged records always win and come first).</w:t>
      </w:r>
    </w:p>
    <w:p w14:paraId="5F62D09D" w14:textId="299693A0" w:rsidR="003716BB" w:rsidRDefault="00F4756C" w:rsidP="003716BB">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Price will have 5 decimal places like the rest of Seradex Interfaces</w:t>
      </w:r>
      <w:r w:rsidR="002F1F53">
        <w:rPr>
          <w:rFonts w:ascii="Arial" w:hAnsi="Arial" w:cs="Arial"/>
          <w:bCs/>
          <w:color w:val="44546A" w:themeColor="text2"/>
          <w:sz w:val="18"/>
          <w:szCs w:val="20"/>
        </w:rPr>
        <w:t>.</w:t>
      </w:r>
    </w:p>
    <w:p w14:paraId="6C96B38E" w14:textId="31437269" w:rsidR="002F1F53" w:rsidRDefault="002F1F53" w:rsidP="002F1F53">
      <w:pPr>
        <w:pStyle w:val="ListParagraph"/>
        <w:numPr>
          <w:ilvl w:val="4"/>
          <w:numId w:val="1"/>
        </w:numPr>
        <w:rPr>
          <w:rFonts w:ascii="Arial" w:hAnsi="Arial" w:cs="Arial"/>
          <w:bCs/>
          <w:color w:val="44546A" w:themeColor="text2"/>
          <w:sz w:val="18"/>
          <w:szCs w:val="20"/>
        </w:rPr>
      </w:pPr>
      <w:r>
        <w:rPr>
          <w:rFonts w:ascii="Arial" w:hAnsi="Arial" w:cs="Arial"/>
          <w:bCs/>
          <w:color w:val="44546A" w:themeColor="text2"/>
          <w:sz w:val="18"/>
          <w:szCs w:val="20"/>
        </w:rPr>
        <w:t>Control this via the form specific settings</w:t>
      </w:r>
    </w:p>
    <w:p w14:paraId="0E352E15" w14:textId="72914AE3" w:rsidR="0098517D" w:rsidRPr="00571298" w:rsidRDefault="0098517D" w:rsidP="0098517D">
      <w:pPr>
        <w:pStyle w:val="ListParagraph"/>
        <w:numPr>
          <w:ilvl w:val="1"/>
          <w:numId w:val="1"/>
        </w:numPr>
        <w:rPr>
          <w:rFonts w:ascii="Arial" w:hAnsi="Arial" w:cs="Arial"/>
          <w:bCs/>
          <w:sz w:val="18"/>
          <w:szCs w:val="20"/>
        </w:rPr>
      </w:pPr>
      <w:r w:rsidRPr="00571298">
        <w:rPr>
          <w:rFonts w:ascii="Arial" w:hAnsi="Arial" w:cs="Arial"/>
          <w:bCs/>
          <w:sz w:val="18"/>
          <w:szCs w:val="20"/>
        </w:rPr>
        <w:t>UOM</w:t>
      </w:r>
    </w:p>
    <w:p w14:paraId="4AF2CC24" w14:textId="12C3FB4E" w:rsidR="0098517D" w:rsidRPr="00571298" w:rsidRDefault="0098517D" w:rsidP="0098517D">
      <w:pPr>
        <w:pStyle w:val="ListParagraph"/>
        <w:numPr>
          <w:ilvl w:val="2"/>
          <w:numId w:val="1"/>
        </w:numPr>
        <w:rPr>
          <w:rFonts w:ascii="Arial" w:hAnsi="Arial" w:cs="Arial"/>
          <w:bCs/>
          <w:sz w:val="18"/>
          <w:szCs w:val="20"/>
        </w:rPr>
      </w:pPr>
      <w:r w:rsidRPr="00571298">
        <w:rPr>
          <w:rFonts w:ascii="Arial" w:hAnsi="Arial" w:cs="Arial"/>
          <w:bCs/>
          <w:sz w:val="18"/>
          <w:szCs w:val="20"/>
        </w:rPr>
        <w:t xml:space="preserve">Note that </w:t>
      </w:r>
      <w:r w:rsidR="00A423DE" w:rsidRPr="00571298">
        <w:rPr>
          <w:rFonts w:ascii="Arial" w:hAnsi="Arial" w:cs="Arial"/>
          <w:bCs/>
          <w:sz w:val="18"/>
          <w:szCs w:val="20"/>
        </w:rPr>
        <w:t>this is going to be the item master UOM in read only format.</w:t>
      </w:r>
    </w:p>
    <w:p w14:paraId="09A436AF" w14:textId="1FA27831" w:rsidR="00AE21A6" w:rsidRPr="00571298" w:rsidRDefault="00A423DE" w:rsidP="00A423DE">
      <w:pPr>
        <w:pStyle w:val="ListParagraph"/>
        <w:numPr>
          <w:ilvl w:val="3"/>
          <w:numId w:val="1"/>
        </w:numPr>
        <w:rPr>
          <w:rFonts w:ascii="Arial" w:hAnsi="Arial" w:cs="Arial"/>
          <w:bCs/>
          <w:sz w:val="18"/>
          <w:szCs w:val="20"/>
        </w:rPr>
      </w:pPr>
      <w:r w:rsidRPr="00571298">
        <w:rPr>
          <w:rFonts w:ascii="Arial" w:hAnsi="Arial" w:cs="Arial"/>
          <w:bCs/>
          <w:sz w:val="18"/>
          <w:szCs w:val="20"/>
        </w:rPr>
        <w:lastRenderedPageBreak/>
        <w:t>This means however, that if a sales order is entered in a different UOM, the system must apply the correct conversion factor to both the RETAIL and COST values.</w:t>
      </w:r>
    </w:p>
    <w:p w14:paraId="203E09A5" w14:textId="194EBD59" w:rsidR="00027348" w:rsidRDefault="00027348" w:rsidP="00027348">
      <w:pPr>
        <w:pStyle w:val="ListParagraph"/>
        <w:numPr>
          <w:ilvl w:val="1"/>
          <w:numId w:val="1"/>
        </w:numPr>
        <w:rPr>
          <w:rFonts w:ascii="Arial" w:hAnsi="Arial" w:cs="Arial"/>
          <w:bCs/>
          <w:color w:val="44546A" w:themeColor="text2"/>
          <w:sz w:val="18"/>
          <w:szCs w:val="20"/>
        </w:rPr>
      </w:pPr>
      <w:r>
        <w:rPr>
          <w:rFonts w:ascii="Arial" w:hAnsi="Arial" w:cs="Arial"/>
          <w:bCs/>
          <w:color w:val="44546A" w:themeColor="text2"/>
          <w:sz w:val="18"/>
          <w:szCs w:val="20"/>
        </w:rPr>
        <w:t>Cost</w:t>
      </w:r>
    </w:p>
    <w:p w14:paraId="5C0AB41B" w14:textId="7AE09BDE" w:rsidR="00922C22" w:rsidRDefault="00ED4E05" w:rsidP="002F1F53">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Allows the user to specify what the cost will be for that row of data.</w:t>
      </w:r>
    </w:p>
    <w:p w14:paraId="48E01AE8" w14:textId="27CB427D" w:rsidR="002F1F53" w:rsidRDefault="002F1F53" w:rsidP="002F1F53">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Costs will be used at the work order completion process. Currently, their logic is to look at the STD Cost of the item and use that. However, this will be changed to always come here to get the cost.</w:t>
      </w:r>
    </w:p>
    <w:p w14:paraId="3F150AD7" w14:textId="3A295FB7" w:rsidR="00A423DE" w:rsidRDefault="00A423DE" w:rsidP="002F1F53">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This will be a mandatory field</w:t>
      </w:r>
      <w:r w:rsidR="0085552D">
        <w:rPr>
          <w:rFonts w:ascii="Arial" w:hAnsi="Arial" w:cs="Arial"/>
          <w:bCs/>
          <w:color w:val="44546A" w:themeColor="text2"/>
          <w:sz w:val="18"/>
          <w:szCs w:val="20"/>
        </w:rPr>
        <w:t>.</w:t>
      </w:r>
    </w:p>
    <w:p w14:paraId="075E9BC1" w14:textId="6DB52A0D" w:rsidR="0085552D" w:rsidRPr="0085552D" w:rsidRDefault="0085552D" w:rsidP="0085552D">
      <w:pPr>
        <w:rPr>
          <w:rFonts w:ascii="Arial" w:hAnsi="Arial" w:cs="Arial"/>
          <w:bCs/>
          <w:color w:val="44546A" w:themeColor="text2"/>
          <w:sz w:val="18"/>
          <w:szCs w:val="20"/>
        </w:rPr>
      </w:pPr>
      <w:r>
        <w:rPr>
          <w:rFonts w:ascii="Arial" w:hAnsi="Arial" w:cs="Arial"/>
          <w:bCs/>
          <w:color w:val="44546A" w:themeColor="text2"/>
          <w:sz w:val="18"/>
          <w:szCs w:val="20"/>
        </w:rPr>
        <w:t>Note: This will make the STD cost…almost obsolete. However, could we have it that on WO completion, it just pushes the most recent cost into the std cost?</w:t>
      </w:r>
    </w:p>
    <w:p w14:paraId="2C8C3AA5" w14:textId="5E1D0E26" w:rsidR="002F1F53" w:rsidRDefault="002F1F53" w:rsidP="002F1F53">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In the case where no COST is set, the system will revert to standard functionality to determine the cost of the produced product.</w:t>
      </w:r>
    </w:p>
    <w:p w14:paraId="41E1590C" w14:textId="55C07F07" w:rsidR="00F4756C" w:rsidRDefault="00F4756C" w:rsidP="0010119C">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This should have 5 decimal places like the rest of Seradex interfaces</w:t>
      </w:r>
    </w:p>
    <w:p w14:paraId="35093808" w14:textId="3CC0C809" w:rsidR="00922C22" w:rsidRDefault="00922C22" w:rsidP="002F1F53">
      <w:pPr>
        <w:pStyle w:val="ListParagraph"/>
        <w:ind w:left="3240"/>
        <w:rPr>
          <w:rFonts w:ascii="Arial" w:hAnsi="Arial" w:cs="Arial"/>
          <w:bCs/>
          <w:color w:val="44546A" w:themeColor="text2"/>
          <w:sz w:val="18"/>
          <w:szCs w:val="20"/>
        </w:rPr>
      </w:pPr>
      <w:r>
        <w:rPr>
          <w:rFonts w:ascii="Arial" w:hAnsi="Arial" w:cs="Arial"/>
          <w:bCs/>
          <w:color w:val="44546A" w:themeColor="text2"/>
          <w:sz w:val="18"/>
          <w:szCs w:val="20"/>
        </w:rPr>
        <w:t>Needs to pull from application preferences.</w:t>
      </w:r>
    </w:p>
    <w:p w14:paraId="3D2EC05D" w14:textId="77777777" w:rsidR="00053BE7" w:rsidRDefault="00053BE7" w:rsidP="002F1F53">
      <w:pPr>
        <w:pStyle w:val="ListParagraph"/>
        <w:ind w:left="3240"/>
        <w:rPr>
          <w:rFonts w:ascii="Arial" w:hAnsi="Arial" w:cs="Arial"/>
          <w:bCs/>
          <w:color w:val="44546A" w:themeColor="text2"/>
          <w:sz w:val="18"/>
          <w:szCs w:val="20"/>
        </w:rPr>
      </w:pPr>
    </w:p>
    <w:p w14:paraId="0D6FE71B" w14:textId="5779F006" w:rsidR="00610513" w:rsidRPr="002F1F53" w:rsidRDefault="00610513" w:rsidP="00610513">
      <w:pPr>
        <w:pStyle w:val="ListParagraph"/>
        <w:numPr>
          <w:ilvl w:val="1"/>
          <w:numId w:val="1"/>
        </w:numPr>
        <w:rPr>
          <w:rFonts w:ascii="Arial" w:hAnsi="Arial" w:cs="Arial"/>
          <w:bCs/>
          <w:color w:val="FF0000"/>
          <w:sz w:val="18"/>
          <w:szCs w:val="20"/>
        </w:rPr>
      </w:pPr>
      <w:r w:rsidRPr="002F1F53">
        <w:rPr>
          <w:rFonts w:ascii="Arial" w:hAnsi="Arial" w:cs="Arial"/>
          <w:bCs/>
          <w:color w:val="FF0000"/>
          <w:sz w:val="18"/>
          <w:szCs w:val="20"/>
        </w:rPr>
        <w:t>Blanket (checkbox).</w:t>
      </w:r>
    </w:p>
    <w:p w14:paraId="4F9E23A7" w14:textId="409CD239" w:rsidR="00E72A6A" w:rsidRPr="002F1F53" w:rsidRDefault="00E72A6A" w:rsidP="00E72A6A">
      <w:pPr>
        <w:pStyle w:val="ListParagraph"/>
        <w:numPr>
          <w:ilvl w:val="2"/>
          <w:numId w:val="1"/>
        </w:numPr>
        <w:rPr>
          <w:rFonts w:ascii="Arial" w:hAnsi="Arial" w:cs="Arial"/>
          <w:bCs/>
          <w:color w:val="FF0000"/>
          <w:sz w:val="18"/>
          <w:szCs w:val="20"/>
        </w:rPr>
      </w:pPr>
      <w:r w:rsidRPr="002F1F53">
        <w:rPr>
          <w:rFonts w:ascii="Arial" w:hAnsi="Arial" w:cs="Arial"/>
          <w:bCs/>
          <w:color w:val="FF0000"/>
          <w:sz w:val="18"/>
          <w:szCs w:val="20"/>
        </w:rPr>
        <w:t>This would be the final layout screen:</w:t>
      </w:r>
    </w:p>
    <w:p w14:paraId="4A5FA40F" w14:textId="3E4460A3" w:rsidR="00922C22" w:rsidRPr="002F1F53" w:rsidRDefault="00E72A6A" w:rsidP="002F1F53">
      <w:pPr>
        <w:pStyle w:val="ListParagraph"/>
        <w:ind w:left="2520"/>
        <w:rPr>
          <w:rFonts w:ascii="Arial" w:hAnsi="Arial" w:cs="Arial"/>
          <w:bCs/>
          <w:color w:val="FF0000"/>
          <w:sz w:val="18"/>
          <w:szCs w:val="20"/>
        </w:rPr>
      </w:pPr>
      <w:r w:rsidRPr="002F1F53">
        <w:rPr>
          <w:noProof/>
          <w:color w:val="FF0000"/>
        </w:rPr>
        <w:drawing>
          <wp:inline distT="0" distB="0" distL="0" distR="0" wp14:anchorId="05D112D9" wp14:editId="3B83E5B3">
            <wp:extent cx="4846320" cy="870370"/>
            <wp:effectExtent l="0" t="0" r="0" b="6350"/>
            <wp:docPr id="148946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3634" cy="873480"/>
                    </a:xfrm>
                    <a:prstGeom prst="rect">
                      <a:avLst/>
                    </a:prstGeom>
                    <a:noFill/>
                    <a:ln>
                      <a:noFill/>
                    </a:ln>
                  </pic:spPr>
                </pic:pic>
              </a:graphicData>
            </a:graphic>
          </wp:inline>
        </w:drawing>
      </w:r>
    </w:p>
    <w:p w14:paraId="403FED0E" w14:textId="2CB2684A" w:rsidR="00610513" w:rsidRDefault="00610513" w:rsidP="00610513">
      <w:pPr>
        <w:pStyle w:val="ListParagraph"/>
        <w:numPr>
          <w:ilvl w:val="2"/>
          <w:numId w:val="1"/>
        </w:numPr>
        <w:rPr>
          <w:rFonts w:ascii="Arial" w:hAnsi="Arial" w:cs="Arial"/>
          <w:bCs/>
          <w:color w:val="FF0000"/>
          <w:sz w:val="18"/>
          <w:szCs w:val="20"/>
        </w:rPr>
      </w:pPr>
      <w:r w:rsidRPr="002F1F53">
        <w:rPr>
          <w:rFonts w:ascii="Arial" w:hAnsi="Arial" w:cs="Arial"/>
          <w:bCs/>
          <w:color w:val="FF0000"/>
          <w:sz w:val="18"/>
          <w:szCs w:val="20"/>
        </w:rPr>
        <w:t>This will be used to indicate that there is a blanket agreement with the customer for that item.</w:t>
      </w:r>
    </w:p>
    <w:p w14:paraId="1BA6CDAF" w14:textId="1E5252C3" w:rsidR="00571298" w:rsidRPr="002F1F53" w:rsidRDefault="00571298" w:rsidP="00571298">
      <w:pPr>
        <w:pStyle w:val="ListParagraph"/>
        <w:numPr>
          <w:ilvl w:val="3"/>
          <w:numId w:val="1"/>
        </w:numPr>
        <w:rPr>
          <w:rFonts w:ascii="Arial" w:hAnsi="Arial" w:cs="Arial"/>
          <w:bCs/>
          <w:color w:val="FF0000"/>
          <w:sz w:val="18"/>
          <w:szCs w:val="20"/>
        </w:rPr>
      </w:pPr>
      <w:r>
        <w:rPr>
          <w:rFonts w:ascii="Arial" w:hAnsi="Arial" w:cs="Arial"/>
          <w:bCs/>
          <w:color w:val="FF0000"/>
          <w:sz w:val="18"/>
          <w:szCs w:val="20"/>
        </w:rPr>
        <w:t>Make this a check box. Default it to no.</w:t>
      </w:r>
    </w:p>
    <w:p w14:paraId="7E5B5484" w14:textId="46505CAD" w:rsidR="00BD3F12" w:rsidRPr="002F1F53" w:rsidRDefault="00BD3F12" w:rsidP="00BD3F12">
      <w:pPr>
        <w:pStyle w:val="ListParagraph"/>
        <w:numPr>
          <w:ilvl w:val="2"/>
          <w:numId w:val="1"/>
        </w:numPr>
        <w:rPr>
          <w:rFonts w:ascii="Arial" w:hAnsi="Arial" w:cs="Arial"/>
          <w:bCs/>
          <w:color w:val="FF0000"/>
          <w:sz w:val="18"/>
          <w:szCs w:val="20"/>
        </w:rPr>
      </w:pPr>
      <w:r w:rsidRPr="002F1F53">
        <w:rPr>
          <w:rFonts w:ascii="Arial" w:hAnsi="Arial" w:cs="Arial"/>
          <w:bCs/>
          <w:color w:val="FF0000"/>
          <w:sz w:val="18"/>
          <w:szCs w:val="20"/>
        </w:rPr>
        <w:t>Is this going to be on the line of the quantity which the costing should pull from. Discussion was had surrounding on a blanket, the costing, for example, is for 2,000,000 – however, the product is built at 500,000 a time.  need a way to tell the system what the master cost and retail is for that blanket item.</w:t>
      </w:r>
    </w:p>
    <w:p w14:paraId="67E8FC48" w14:textId="094CA743" w:rsidR="00610513" w:rsidRPr="002F1F53" w:rsidRDefault="00610513" w:rsidP="00610513">
      <w:pPr>
        <w:pStyle w:val="ListParagraph"/>
        <w:numPr>
          <w:ilvl w:val="2"/>
          <w:numId w:val="1"/>
        </w:numPr>
        <w:rPr>
          <w:rFonts w:ascii="Arial" w:hAnsi="Arial" w:cs="Arial"/>
          <w:bCs/>
          <w:color w:val="FF0000"/>
          <w:sz w:val="18"/>
          <w:szCs w:val="20"/>
        </w:rPr>
      </w:pPr>
      <w:r w:rsidRPr="002F1F53">
        <w:rPr>
          <w:rFonts w:ascii="Arial" w:hAnsi="Arial" w:cs="Arial"/>
          <w:bCs/>
          <w:color w:val="FF0000"/>
          <w:sz w:val="18"/>
          <w:szCs w:val="20"/>
        </w:rPr>
        <w:t>During WO completion, if the item being produced is found to have a blanket record and the date of WO completion is within the START and END dates of that record, the system will use that cost. Otherwise, it will use the additional logic.</w:t>
      </w:r>
    </w:p>
    <w:p w14:paraId="15CD170C" w14:textId="515F527D" w:rsidR="00BD3F12" w:rsidRPr="002F1F53" w:rsidRDefault="00BD3F12" w:rsidP="00BD3F12">
      <w:pPr>
        <w:pStyle w:val="ListParagraph"/>
        <w:numPr>
          <w:ilvl w:val="2"/>
          <w:numId w:val="1"/>
        </w:numPr>
        <w:rPr>
          <w:rFonts w:ascii="Arial" w:hAnsi="Arial" w:cs="Arial"/>
          <w:bCs/>
          <w:color w:val="FF0000"/>
          <w:sz w:val="18"/>
          <w:szCs w:val="20"/>
        </w:rPr>
      </w:pPr>
      <w:r w:rsidRPr="002F1F53">
        <w:rPr>
          <w:rFonts w:ascii="Arial" w:hAnsi="Arial" w:cs="Arial"/>
          <w:bCs/>
          <w:color w:val="FF0000"/>
          <w:sz w:val="18"/>
          <w:szCs w:val="20"/>
        </w:rPr>
        <w:t xml:space="preserve">If I quoted a blanket and the customer asked for 2 </w:t>
      </w:r>
      <w:r w:rsidR="002F1F53" w:rsidRPr="002F1F53">
        <w:rPr>
          <w:rFonts w:ascii="Arial" w:hAnsi="Arial" w:cs="Arial"/>
          <w:bCs/>
          <w:color w:val="FF0000"/>
          <w:sz w:val="18"/>
          <w:szCs w:val="20"/>
        </w:rPr>
        <w:t>quantities</w:t>
      </w:r>
      <w:r w:rsidRPr="002F1F53">
        <w:rPr>
          <w:rFonts w:ascii="Arial" w:hAnsi="Arial" w:cs="Arial"/>
          <w:bCs/>
          <w:color w:val="FF0000"/>
          <w:sz w:val="18"/>
          <w:szCs w:val="20"/>
        </w:rPr>
        <w:t xml:space="preserve"> on the quote. As the user, I would load in both </w:t>
      </w:r>
      <w:proofErr w:type="gramStart"/>
      <w:r w:rsidRPr="002F1F53">
        <w:rPr>
          <w:rFonts w:ascii="Arial" w:hAnsi="Arial" w:cs="Arial"/>
          <w:bCs/>
          <w:color w:val="FF0000"/>
          <w:sz w:val="18"/>
          <w:szCs w:val="20"/>
        </w:rPr>
        <w:t>quantities .</w:t>
      </w:r>
      <w:proofErr w:type="gramEnd"/>
      <w:r w:rsidRPr="002F1F53">
        <w:rPr>
          <w:rFonts w:ascii="Arial" w:hAnsi="Arial" w:cs="Arial"/>
          <w:bCs/>
          <w:color w:val="FF0000"/>
          <w:sz w:val="18"/>
          <w:szCs w:val="20"/>
        </w:rPr>
        <w:t xml:space="preserve">. . . then, </w:t>
      </w:r>
      <w:r w:rsidR="00E72A6A" w:rsidRPr="002F1F53">
        <w:rPr>
          <w:rFonts w:ascii="Arial" w:hAnsi="Arial" w:cs="Arial"/>
          <w:bCs/>
          <w:color w:val="FF0000"/>
          <w:sz w:val="18"/>
          <w:szCs w:val="20"/>
        </w:rPr>
        <w:t>select “yes” on the item which I want the pricing to pull from</w:t>
      </w:r>
    </w:p>
    <w:p w14:paraId="51279DE3" w14:textId="0A74EDF7" w:rsidR="00610513" w:rsidRPr="002F1F53" w:rsidRDefault="00610513" w:rsidP="00610513">
      <w:pPr>
        <w:pStyle w:val="ListParagraph"/>
        <w:numPr>
          <w:ilvl w:val="3"/>
          <w:numId w:val="1"/>
        </w:numPr>
        <w:rPr>
          <w:rFonts w:ascii="Arial" w:hAnsi="Arial" w:cs="Arial"/>
          <w:bCs/>
          <w:color w:val="FF0000"/>
          <w:sz w:val="18"/>
          <w:szCs w:val="20"/>
        </w:rPr>
      </w:pPr>
      <w:r w:rsidRPr="002F1F53">
        <w:rPr>
          <w:rFonts w:ascii="Arial" w:hAnsi="Arial" w:cs="Arial"/>
          <w:bCs/>
          <w:color w:val="FF0000"/>
          <w:sz w:val="18"/>
          <w:szCs w:val="20"/>
        </w:rPr>
        <w:t>Additional logic and sequence will be defined later in this document.</w:t>
      </w:r>
    </w:p>
    <w:p w14:paraId="23847923" w14:textId="559969B3" w:rsidR="00E72A6A" w:rsidRPr="002F1F53" w:rsidRDefault="00E72A6A" w:rsidP="00E72A6A">
      <w:pPr>
        <w:pStyle w:val="ListParagraph"/>
        <w:numPr>
          <w:ilvl w:val="4"/>
          <w:numId w:val="1"/>
        </w:numPr>
        <w:rPr>
          <w:rFonts w:ascii="Arial" w:hAnsi="Arial" w:cs="Arial"/>
          <w:bCs/>
          <w:color w:val="FF0000"/>
          <w:sz w:val="18"/>
          <w:szCs w:val="20"/>
        </w:rPr>
      </w:pPr>
      <w:r w:rsidRPr="002F1F53">
        <w:rPr>
          <w:rFonts w:ascii="Arial" w:hAnsi="Arial" w:cs="Arial"/>
          <w:bCs/>
          <w:color w:val="FF0000"/>
          <w:sz w:val="18"/>
          <w:szCs w:val="20"/>
        </w:rPr>
        <w:t>If the Start Date is the most recent, and the Blanket = “yes”, use this cost and retail.</w:t>
      </w:r>
    </w:p>
    <w:p w14:paraId="282BD86E" w14:textId="67F4D22B" w:rsidR="00E72A6A" w:rsidRPr="002F1F53" w:rsidRDefault="00E72A6A" w:rsidP="00E72A6A">
      <w:pPr>
        <w:pStyle w:val="ListParagraph"/>
        <w:numPr>
          <w:ilvl w:val="4"/>
          <w:numId w:val="1"/>
        </w:numPr>
        <w:rPr>
          <w:rFonts w:ascii="Arial" w:hAnsi="Arial" w:cs="Arial"/>
          <w:bCs/>
          <w:color w:val="FF0000"/>
          <w:sz w:val="18"/>
          <w:szCs w:val="20"/>
        </w:rPr>
      </w:pPr>
      <w:r w:rsidRPr="002F1F53">
        <w:rPr>
          <w:rFonts w:ascii="Arial" w:hAnsi="Arial" w:cs="Arial"/>
          <w:bCs/>
          <w:color w:val="FF0000"/>
          <w:sz w:val="18"/>
          <w:szCs w:val="20"/>
        </w:rPr>
        <w:t>If the blankets overlap, you will have to change to the new retail line</w:t>
      </w:r>
    </w:p>
    <w:p w14:paraId="1596DFFA" w14:textId="501D8412" w:rsidR="00E72A6A" w:rsidRPr="002F1F53" w:rsidRDefault="00E72A6A" w:rsidP="00E72A6A">
      <w:pPr>
        <w:pStyle w:val="ListParagraph"/>
        <w:numPr>
          <w:ilvl w:val="4"/>
          <w:numId w:val="1"/>
        </w:numPr>
        <w:rPr>
          <w:rFonts w:ascii="Arial" w:hAnsi="Arial" w:cs="Arial"/>
          <w:bCs/>
          <w:color w:val="FF0000"/>
          <w:sz w:val="18"/>
          <w:szCs w:val="20"/>
        </w:rPr>
      </w:pPr>
      <w:r w:rsidRPr="002F1F53">
        <w:rPr>
          <w:rFonts w:ascii="Arial" w:hAnsi="Arial" w:cs="Arial"/>
          <w:bCs/>
          <w:color w:val="FF0000"/>
          <w:sz w:val="18"/>
          <w:szCs w:val="20"/>
        </w:rPr>
        <w:t>only allow ONE "yes” under the Blanket column.</w:t>
      </w:r>
    </w:p>
    <w:p w14:paraId="38094C60" w14:textId="4C78C985" w:rsidR="00E72A6A" w:rsidRPr="002F1F53" w:rsidRDefault="00E72A6A" w:rsidP="00E72A6A">
      <w:pPr>
        <w:pStyle w:val="ListParagraph"/>
        <w:numPr>
          <w:ilvl w:val="5"/>
          <w:numId w:val="1"/>
        </w:numPr>
        <w:rPr>
          <w:rFonts w:ascii="Arial" w:hAnsi="Arial" w:cs="Arial"/>
          <w:bCs/>
          <w:color w:val="FF0000"/>
          <w:sz w:val="18"/>
          <w:szCs w:val="20"/>
        </w:rPr>
      </w:pPr>
      <w:r w:rsidRPr="002F1F53">
        <w:rPr>
          <w:rFonts w:ascii="Arial" w:hAnsi="Arial" w:cs="Arial"/>
          <w:bCs/>
          <w:color w:val="FF0000"/>
          <w:sz w:val="18"/>
          <w:szCs w:val="20"/>
        </w:rPr>
        <w:t>If there is a “yes” selected, you will ignore other logic and just select the cost and retail regardless of the quantity built on work order or sold on sales order.</w:t>
      </w:r>
    </w:p>
    <w:p w14:paraId="4C090861" w14:textId="6F0A6116" w:rsidR="00E72A6A" w:rsidRPr="002F1F53" w:rsidRDefault="00E72A6A" w:rsidP="002F1F53">
      <w:pPr>
        <w:pStyle w:val="ListParagraph"/>
        <w:numPr>
          <w:ilvl w:val="5"/>
          <w:numId w:val="1"/>
        </w:numPr>
        <w:rPr>
          <w:rFonts w:ascii="Arial" w:hAnsi="Arial" w:cs="Arial"/>
          <w:bCs/>
          <w:color w:val="FF0000"/>
          <w:sz w:val="18"/>
          <w:szCs w:val="20"/>
        </w:rPr>
      </w:pPr>
      <w:r w:rsidRPr="002F1F53">
        <w:rPr>
          <w:rFonts w:ascii="Arial" w:hAnsi="Arial" w:cs="Arial"/>
          <w:bCs/>
          <w:color w:val="FF0000"/>
          <w:sz w:val="18"/>
          <w:szCs w:val="20"/>
        </w:rPr>
        <w:t xml:space="preserve">If the date does not fit into the start to end date timeline and there is no date series, but, a line with blanket </w:t>
      </w:r>
      <w:proofErr w:type="gramStart"/>
      <w:r w:rsidRPr="002F1F53">
        <w:rPr>
          <w:rFonts w:ascii="Arial" w:hAnsi="Arial" w:cs="Arial"/>
          <w:bCs/>
          <w:color w:val="FF0000"/>
          <w:sz w:val="18"/>
          <w:szCs w:val="20"/>
        </w:rPr>
        <w:t>=”yes</w:t>
      </w:r>
      <w:proofErr w:type="gramEnd"/>
      <w:r w:rsidRPr="002F1F53">
        <w:rPr>
          <w:rFonts w:ascii="Arial" w:hAnsi="Arial" w:cs="Arial"/>
          <w:bCs/>
          <w:color w:val="FF0000"/>
          <w:sz w:val="18"/>
          <w:szCs w:val="20"/>
        </w:rPr>
        <w:t>”, put an alert and do not allow the order to save.</w:t>
      </w:r>
    </w:p>
    <w:p w14:paraId="25790EFD" w14:textId="5B433272" w:rsidR="00027348" w:rsidRDefault="00027348" w:rsidP="00027348">
      <w:pPr>
        <w:pStyle w:val="ListParagraph"/>
        <w:numPr>
          <w:ilvl w:val="1"/>
          <w:numId w:val="1"/>
        </w:numPr>
        <w:rPr>
          <w:rFonts w:ascii="Arial" w:hAnsi="Arial" w:cs="Arial"/>
          <w:bCs/>
          <w:color w:val="44546A" w:themeColor="text2"/>
          <w:sz w:val="18"/>
          <w:szCs w:val="20"/>
        </w:rPr>
      </w:pPr>
      <w:r>
        <w:rPr>
          <w:rFonts w:ascii="Arial" w:hAnsi="Arial" w:cs="Arial"/>
          <w:bCs/>
          <w:color w:val="44546A" w:themeColor="text2"/>
          <w:sz w:val="18"/>
          <w:szCs w:val="20"/>
        </w:rPr>
        <w:t>Date</w:t>
      </w:r>
      <w:r w:rsidR="00ED4E05">
        <w:rPr>
          <w:rFonts w:ascii="Arial" w:hAnsi="Arial" w:cs="Arial"/>
          <w:bCs/>
          <w:color w:val="44546A" w:themeColor="text2"/>
          <w:sz w:val="18"/>
          <w:szCs w:val="20"/>
        </w:rPr>
        <w:t xml:space="preserve"> (read only)</w:t>
      </w:r>
    </w:p>
    <w:p w14:paraId="5C0177EE" w14:textId="2D271390" w:rsidR="00ED4E05" w:rsidRDefault="00ED4E05" w:rsidP="00ED4E05">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Used to record the date that the data was changed/entered</w:t>
      </w:r>
    </w:p>
    <w:p w14:paraId="0E8E659B" w14:textId="6E5D330A" w:rsidR="00E72A6A" w:rsidRDefault="00E72A6A" w:rsidP="002F1F53">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This will auto record and not be editable.</w:t>
      </w:r>
    </w:p>
    <w:p w14:paraId="6D432FEA" w14:textId="595C8918" w:rsidR="00027348" w:rsidRDefault="00027348" w:rsidP="00027348">
      <w:pPr>
        <w:pStyle w:val="ListParagraph"/>
        <w:numPr>
          <w:ilvl w:val="1"/>
          <w:numId w:val="1"/>
        </w:numPr>
        <w:rPr>
          <w:rFonts w:ascii="Arial" w:hAnsi="Arial" w:cs="Arial"/>
          <w:bCs/>
          <w:color w:val="44546A" w:themeColor="text2"/>
          <w:sz w:val="18"/>
          <w:szCs w:val="20"/>
        </w:rPr>
      </w:pPr>
      <w:r>
        <w:rPr>
          <w:rFonts w:ascii="Arial" w:hAnsi="Arial" w:cs="Arial"/>
          <w:bCs/>
          <w:color w:val="44546A" w:themeColor="text2"/>
          <w:sz w:val="18"/>
          <w:szCs w:val="20"/>
        </w:rPr>
        <w:t>User Created</w:t>
      </w:r>
      <w:r w:rsidR="00ED4E05">
        <w:rPr>
          <w:rFonts w:ascii="Arial" w:hAnsi="Arial" w:cs="Arial"/>
          <w:bCs/>
          <w:color w:val="44546A" w:themeColor="text2"/>
          <w:sz w:val="18"/>
          <w:szCs w:val="20"/>
        </w:rPr>
        <w:t xml:space="preserve"> (read only)</w:t>
      </w:r>
    </w:p>
    <w:p w14:paraId="4E043C81" w14:textId="5D441315" w:rsidR="00ED4E05" w:rsidRDefault="00ED4E05" w:rsidP="00ED4E05">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lastRenderedPageBreak/>
        <w:t>If the user can’t be determined due to bad data, an error message should be displayed and the user should not be allowed to make any changes to the data on this new tab.</w:t>
      </w:r>
    </w:p>
    <w:p w14:paraId="179CE1AD" w14:textId="4626AF9B" w:rsidR="00ED4E05" w:rsidRDefault="00ED4E05" w:rsidP="00ED4E05">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Records the user that made the change or added records.</w:t>
      </w:r>
    </w:p>
    <w:p w14:paraId="24CADE68" w14:textId="3F4E91FF" w:rsidR="00053BE7" w:rsidRDefault="00053BE7" w:rsidP="00ED4E05">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I appreciate the editing date and user were added, that is great.</w:t>
      </w:r>
    </w:p>
    <w:p w14:paraId="75E01D96" w14:textId="6A294504" w:rsidR="00E72A6A" w:rsidRDefault="00E72A6A" w:rsidP="00E72A6A">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Just to clarify, this only shows the most recent, last change?  Or, just the date the line was created?</w:t>
      </w:r>
    </w:p>
    <w:p w14:paraId="78E54EF4" w14:textId="4086D2E4" w:rsidR="00E72A6A" w:rsidRDefault="00E72A6A" w:rsidP="002F1F53">
      <w:pPr>
        <w:pStyle w:val="ListParagraph"/>
        <w:numPr>
          <w:ilvl w:val="4"/>
          <w:numId w:val="1"/>
        </w:numPr>
        <w:rPr>
          <w:rFonts w:ascii="Arial" w:hAnsi="Arial" w:cs="Arial"/>
          <w:bCs/>
          <w:color w:val="44546A" w:themeColor="text2"/>
          <w:sz w:val="18"/>
          <w:szCs w:val="20"/>
        </w:rPr>
      </w:pPr>
      <w:r>
        <w:rPr>
          <w:rFonts w:ascii="Arial" w:hAnsi="Arial" w:cs="Arial"/>
          <w:bCs/>
          <w:color w:val="44546A" w:themeColor="text2"/>
          <w:sz w:val="18"/>
          <w:szCs w:val="20"/>
        </w:rPr>
        <w:t>EX: if the line was created on 9-15 and then on 9-19 someone goes in and changes the retail, what will the line Date and User show?</w:t>
      </w:r>
    </w:p>
    <w:p w14:paraId="49A21E89" w14:textId="0364189D" w:rsidR="002F1F53" w:rsidRPr="002F1F53" w:rsidRDefault="002F1F53" w:rsidP="002F1F53">
      <w:pPr>
        <w:pStyle w:val="ListParagraph"/>
        <w:numPr>
          <w:ilvl w:val="4"/>
          <w:numId w:val="1"/>
        </w:numPr>
        <w:rPr>
          <w:rFonts w:ascii="Arial" w:hAnsi="Arial" w:cs="Arial"/>
          <w:bCs/>
          <w:color w:val="FF0000"/>
          <w:sz w:val="18"/>
          <w:szCs w:val="20"/>
        </w:rPr>
      </w:pPr>
      <w:r w:rsidRPr="002F1F53">
        <w:rPr>
          <w:rFonts w:ascii="Arial" w:hAnsi="Arial" w:cs="Arial"/>
          <w:bCs/>
          <w:color w:val="FF0000"/>
          <w:sz w:val="18"/>
          <w:szCs w:val="20"/>
        </w:rPr>
        <w:t>It would only show the last person to modify the data on that line.</w:t>
      </w:r>
    </w:p>
    <w:p w14:paraId="22D6D4B0" w14:textId="113C8646" w:rsidR="00027348" w:rsidRDefault="00027348" w:rsidP="00027348">
      <w:pPr>
        <w:pStyle w:val="ListParagraph"/>
        <w:numPr>
          <w:ilvl w:val="1"/>
          <w:numId w:val="1"/>
        </w:numPr>
        <w:rPr>
          <w:rFonts w:ascii="Arial" w:hAnsi="Arial" w:cs="Arial"/>
          <w:bCs/>
          <w:color w:val="44546A" w:themeColor="text2"/>
          <w:sz w:val="18"/>
          <w:szCs w:val="20"/>
        </w:rPr>
      </w:pPr>
      <w:r>
        <w:rPr>
          <w:rFonts w:ascii="Arial" w:hAnsi="Arial" w:cs="Arial"/>
          <w:bCs/>
          <w:color w:val="44546A" w:themeColor="text2"/>
          <w:sz w:val="18"/>
          <w:szCs w:val="20"/>
        </w:rPr>
        <w:t>Notes</w:t>
      </w:r>
      <w:r w:rsidR="00ED4E05">
        <w:rPr>
          <w:rFonts w:ascii="Arial" w:hAnsi="Arial" w:cs="Arial"/>
          <w:bCs/>
          <w:color w:val="44546A" w:themeColor="text2"/>
          <w:sz w:val="18"/>
          <w:szCs w:val="20"/>
        </w:rPr>
        <w:t xml:space="preserve"> </w:t>
      </w:r>
      <w:proofErr w:type="gramStart"/>
      <w:r w:rsidR="00ED4E05">
        <w:rPr>
          <w:rFonts w:ascii="Arial" w:hAnsi="Arial" w:cs="Arial"/>
          <w:bCs/>
          <w:color w:val="44546A" w:themeColor="text2"/>
          <w:sz w:val="18"/>
          <w:szCs w:val="20"/>
        </w:rPr>
        <w:t>( 8000</w:t>
      </w:r>
      <w:proofErr w:type="gramEnd"/>
      <w:r w:rsidR="00ED4E05">
        <w:rPr>
          <w:rFonts w:ascii="Arial" w:hAnsi="Arial" w:cs="Arial"/>
          <w:bCs/>
          <w:color w:val="44546A" w:themeColor="text2"/>
          <w:sz w:val="18"/>
          <w:szCs w:val="20"/>
        </w:rPr>
        <w:t xml:space="preserve"> characters)</w:t>
      </w:r>
    </w:p>
    <w:p w14:paraId="59F7E5A6" w14:textId="2DFE9E75" w:rsidR="00ED4E05" w:rsidRDefault="00ED4E05" w:rsidP="00ED4E05">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Allows the user to record notes in regards to the changes that are being made.</w:t>
      </w:r>
    </w:p>
    <w:p w14:paraId="76E46B99" w14:textId="063C4CBF" w:rsidR="00922C22" w:rsidRDefault="00922C22" w:rsidP="00ED4E05">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To keep the screen clean, it needs to just display a single line by default. The users can then double click in this box to open up a larger box to view/edit the notes.</w:t>
      </w:r>
    </w:p>
    <w:p w14:paraId="6D999769" w14:textId="3FDF4516" w:rsidR="00E72A6A" w:rsidRDefault="00E72A6A" w:rsidP="00ED4E05">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 xml:space="preserve">Do not make this a wrapping box, but, if you </w:t>
      </w:r>
      <w:r w:rsidR="00571298">
        <w:rPr>
          <w:rFonts w:ascii="Arial" w:hAnsi="Arial" w:cs="Arial"/>
          <w:bCs/>
          <w:color w:val="44546A" w:themeColor="text2"/>
          <w:sz w:val="18"/>
          <w:szCs w:val="20"/>
        </w:rPr>
        <w:t xml:space="preserve">double </w:t>
      </w:r>
      <w:r>
        <w:rPr>
          <w:rFonts w:ascii="Arial" w:hAnsi="Arial" w:cs="Arial"/>
          <w:bCs/>
          <w:color w:val="44546A" w:themeColor="text2"/>
          <w:sz w:val="18"/>
          <w:szCs w:val="20"/>
        </w:rPr>
        <w:t>click in the box</w:t>
      </w:r>
      <w:r w:rsidR="002F1F53">
        <w:rPr>
          <w:rFonts w:ascii="Arial" w:hAnsi="Arial" w:cs="Arial"/>
          <w:bCs/>
          <w:color w:val="44546A" w:themeColor="text2"/>
          <w:sz w:val="18"/>
          <w:szCs w:val="20"/>
        </w:rPr>
        <w:t>,</w:t>
      </w:r>
      <w:r>
        <w:rPr>
          <w:rFonts w:ascii="Arial" w:hAnsi="Arial" w:cs="Arial"/>
          <w:bCs/>
          <w:color w:val="44546A" w:themeColor="text2"/>
          <w:sz w:val="18"/>
          <w:szCs w:val="20"/>
        </w:rPr>
        <w:t xml:space="preserve"> it will expand and you can see all of the text.</w:t>
      </w:r>
    </w:p>
    <w:p w14:paraId="223641F4" w14:textId="77777777" w:rsidR="00922C22" w:rsidRDefault="00922C22" w:rsidP="002F1F53">
      <w:pPr>
        <w:pStyle w:val="ListParagraph"/>
        <w:ind w:left="2520"/>
        <w:rPr>
          <w:rFonts w:ascii="Arial" w:hAnsi="Arial" w:cs="Arial"/>
          <w:bCs/>
          <w:color w:val="44546A" w:themeColor="text2"/>
          <w:sz w:val="18"/>
          <w:szCs w:val="20"/>
        </w:rPr>
      </w:pPr>
    </w:p>
    <w:p w14:paraId="207FFEE2" w14:textId="07FFC570" w:rsidR="00027348" w:rsidRDefault="00027348" w:rsidP="00027348">
      <w:pPr>
        <w:pStyle w:val="ListParagraph"/>
        <w:numPr>
          <w:ilvl w:val="1"/>
          <w:numId w:val="1"/>
        </w:numPr>
        <w:rPr>
          <w:rFonts w:ascii="Arial" w:hAnsi="Arial" w:cs="Arial"/>
          <w:bCs/>
          <w:color w:val="44546A" w:themeColor="text2"/>
          <w:sz w:val="18"/>
          <w:szCs w:val="20"/>
        </w:rPr>
      </w:pPr>
      <w:r>
        <w:rPr>
          <w:rFonts w:ascii="Arial" w:hAnsi="Arial" w:cs="Arial"/>
          <w:bCs/>
          <w:color w:val="44546A" w:themeColor="text2"/>
          <w:sz w:val="18"/>
          <w:szCs w:val="20"/>
        </w:rPr>
        <w:t>Start Date</w:t>
      </w:r>
      <w:r w:rsidR="00ED4E05">
        <w:rPr>
          <w:rFonts w:ascii="Arial" w:hAnsi="Arial" w:cs="Arial"/>
          <w:bCs/>
          <w:color w:val="44546A" w:themeColor="text2"/>
          <w:sz w:val="18"/>
          <w:szCs w:val="20"/>
        </w:rPr>
        <w:t xml:space="preserve"> (date format…with a calendar option)</w:t>
      </w:r>
    </w:p>
    <w:p w14:paraId="7A460465" w14:textId="38B95711" w:rsidR="00ED4E05" w:rsidRDefault="00ED4E05" w:rsidP="00ED4E05">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 xml:space="preserve">Used to allow the user to specify when (and if) the pricing will take </w:t>
      </w:r>
      <w:r w:rsidR="00610513">
        <w:rPr>
          <w:rFonts w:ascii="Arial" w:hAnsi="Arial" w:cs="Arial"/>
          <w:bCs/>
          <w:color w:val="44546A" w:themeColor="text2"/>
          <w:sz w:val="18"/>
          <w:szCs w:val="20"/>
        </w:rPr>
        <w:t>effect</w:t>
      </w:r>
      <w:r>
        <w:rPr>
          <w:rFonts w:ascii="Arial" w:hAnsi="Arial" w:cs="Arial"/>
          <w:bCs/>
          <w:color w:val="44546A" w:themeColor="text2"/>
          <w:sz w:val="18"/>
          <w:szCs w:val="20"/>
        </w:rPr>
        <w:t>.</w:t>
      </w:r>
    </w:p>
    <w:p w14:paraId="038F6C7F" w14:textId="22B011B7" w:rsidR="00610513" w:rsidRDefault="00922C22" w:rsidP="00610513">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 xml:space="preserve">If a user begins to add a new row, this will default to </w:t>
      </w:r>
      <w:r w:rsidR="002F1F53">
        <w:rPr>
          <w:rFonts w:ascii="Arial" w:hAnsi="Arial" w:cs="Arial"/>
          <w:bCs/>
          <w:color w:val="44546A" w:themeColor="text2"/>
          <w:sz w:val="18"/>
          <w:szCs w:val="20"/>
        </w:rPr>
        <w:t>today’s</w:t>
      </w:r>
      <w:r>
        <w:rPr>
          <w:rFonts w:ascii="Arial" w:hAnsi="Arial" w:cs="Arial"/>
          <w:bCs/>
          <w:color w:val="44546A" w:themeColor="text2"/>
          <w:sz w:val="18"/>
          <w:szCs w:val="20"/>
        </w:rPr>
        <w:t xml:space="preserve"> date.</w:t>
      </w:r>
      <w:r w:rsidR="002F1F53">
        <w:rPr>
          <w:rFonts w:ascii="Arial" w:hAnsi="Arial" w:cs="Arial"/>
          <w:bCs/>
          <w:color w:val="44546A" w:themeColor="text2"/>
          <w:sz w:val="18"/>
          <w:szCs w:val="20"/>
        </w:rPr>
        <w:t xml:space="preserve"> However, the user can modify this to a date in the future or the past (to allow them to record truly when the pricing was negotiated).</w:t>
      </w:r>
    </w:p>
    <w:p w14:paraId="4615652D" w14:textId="1253F16D" w:rsidR="00922C22" w:rsidRDefault="00922C22" w:rsidP="00610513">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This will be a mandatory field and must be filled in.</w:t>
      </w:r>
    </w:p>
    <w:p w14:paraId="469248F0" w14:textId="3AD0A643" w:rsidR="00FB4F54" w:rsidRDefault="00FB4F54" w:rsidP="002F1F53">
      <w:pPr>
        <w:pStyle w:val="ListParagraph"/>
        <w:numPr>
          <w:ilvl w:val="4"/>
          <w:numId w:val="1"/>
        </w:numPr>
        <w:rPr>
          <w:rFonts w:ascii="Arial" w:hAnsi="Arial" w:cs="Arial"/>
          <w:bCs/>
          <w:color w:val="44546A" w:themeColor="text2"/>
          <w:sz w:val="18"/>
          <w:szCs w:val="20"/>
        </w:rPr>
      </w:pPr>
      <w:r>
        <w:rPr>
          <w:rFonts w:ascii="Arial" w:hAnsi="Arial" w:cs="Arial"/>
          <w:bCs/>
          <w:color w:val="44546A" w:themeColor="text2"/>
          <w:sz w:val="18"/>
          <w:szCs w:val="20"/>
        </w:rPr>
        <w:t>I am thinking differently here. I think the start date should be auto entered as the date of the entry. Allow it to be changeable if the start date is in the future</w:t>
      </w:r>
      <w:r w:rsidR="00E72A6A">
        <w:rPr>
          <w:rFonts w:ascii="Arial" w:hAnsi="Arial" w:cs="Arial"/>
          <w:bCs/>
          <w:color w:val="44546A" w:themeColor="text2"/>
          <w:sz w:val="18"/>
          <w:szCs w:val="20"/>
        </w:rPr>
        <w:t>, or, the user should have entered it previously</w:t>
      </w:r>
    </w:p>
    <w:p w14:paraId="560F5A9D" w14:textId="2DBEC366" w:rsidR="00FB4F54" w:rsidRDefault="00FB4F54" w:rsidP="00FB4F54">
      <w:pPr>
        <w:pStyle w:val="ListParagraph"/>
        <w:numPr>
          <w:ilvl w:val="4"/>
          <w:numId w:val="1"/>
        </w:numPr>
        <w:rPr>
          <w:rFonts w:ascii="Arial" w:hAnsi="Arial" w:cs="Arial"/>
          <w:bCs/>
          <w:color w:val="44546A" w:themeColor="text2"/>
          <w:sz w:val="18"/>
          <w:szCs w:val="20"/>
        </w:rPr>
      </w:pPr>
      <w:r>
        <w:rPr>
          <w:rFonts w:ascii="Arial" w:hAnsi="Arial" w:cs="Arial"/>
          <w:bCs/>
          <w:color w:val="44546A" w:themeColor="text2"/>
          <w:sz w:val="18"/>
          <w:szCs w:val="20"/>
        </w:rPr>
        <w:t>However, do not require an end date</w:t>
      </w:r>
    </w:p>
    <w:p w14:paraId="6084CA58" w14:textId="16ECBAB3" w:rsidR="00FB4F54" w:rsidRDefault="00FB4F54" w:rsidP="002F1F53">
      <w:pPr>
        <w:pStyle w:val="ListParagraph"/>
        <w:numPr>
          <w:ilvl w:val="4"/>
          <w:numId w:val="1"/>
        </w:numPr>
        <w:rPr>
          <w:rFonts w:ascii="Arial" w:hAnsi="Arial" w:cs="Arial"/>
          <w:bCs/>
          <w:color w:val="44546A" w:themeColor="text2"/>
          <w:sz w:val="18"/>
          <w:szCs w:val="20"/>
        </w:rPr>
      </w:pPr>
      <w:r>
        <w:rPr>
          <w:rFonts w:ascii="Arial" w:hAnsi="Arial" w:cs="Arial"/>
          <w:bCs/>
          <w:color w:val="44546A" w:themeColor="text2"/>
          <w:sz w:val="18"/>
          <w:szCs w:val="20"/>
        </w:rPr>
        <w:t>As discussed previously, if there is no end date, the price is good forever. So, the system needs to check an end date and if not there, assume as long as it is after the start date, then it is good.</w:t>
      </w:r>
    </w:p>
    <w:p w14:paraId="03D3F417" w14:textId="6312C643" w:rsidR="00ED4E05" w:rsidRDefault="00ED4E05" w:rsidP="00ED4E05">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Users need to be able to modify this information in the situation where they need to come back in at a later time and modify things.</w:t>
      </w:r>
    </w:p>
    <w:p w14:paraId="6D49ADE0" w14:textId="624CE3C9" w:rsidR="00027348" w:rsidRDefault="00027348" w:rsidP="00027348">
      <w:pPr>
        <w:pStyle w:val="ListParagraph"/>
        <w:numPr>
          <w:ilvl w:val="1"/>
          <w:numId w:val="1"/>
        </w:numPr>
        <w:rPr>
          <w:rFonts w:ascii="Arial" w:hAnsi="Arial" w:cs="Arial"/>
          <w:bCs/>
          <w:color w:val="44546A" w:themeColor="text2"/>
          <w:sz w:val="18"/>
          <w:szCs w:val="20"/>
        </w:rPr>
      </w:pPr>
      <w:r>
        <w:rPr>
          <w:rFonts w:ascii="Arial" w:hAnsi="Arial" w:cs="Arial"/>
          <w:bCs/>
          <w:color w:val="44546A" w:themeColor="text2"/>
          <w:sz w:val="18"/>
          <w:szCs w:val="20"/>
        </w:rPr>
        <w:t>End Date</w:t>
      </w:r>
    </w:p>
    <w:p w14:paraId="3ACB81FE" w14:textId="4DDA4EA3" w:rsidR="00ED4E05" w:rsidRDefault="00ED4E05" w:rsidP="00ED4E05">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Same functions as the start date option</w:t>
      </w:r>
      <w:r w:rsidR="00571298">
        <w:rPr>
          <w:rFonts w:ascii="Arial" w:hAnsi="Arial" w:cs="Arial"/>
          <w:bCs/>
          <w:color w:val="44546A" w:themeColor="text2"/>
          <w:sz w:val="18"/>
          <w:szCs w:val="20"/>
        </w:rPr>
        <w:t>.</w:t>
      </w:r>
    </w:p>
    <w:p w14:paraId="7C4988F7" w14:textId="4A30002E" w:rsidR="00571298" w:rsidRDefault="00571298" w:rsidP="00ED4E05">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This will be blank by default.</w:t>
      </w:r>
    </w:p>
    <w:p w14:paraId="49C7F917" w14:textId="3089F8F4" w:rsidR="00ED4E05" w:rsidRDefault="00ED4E05" w:rsidP="00ED4E05">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Used to allow the user to specify an expiration date for the price and qty</w:t>
      </w:r>
    </w:p>
    <w:p w14:paraId="65D0E3B7" w14:textId="18850C42" w:rsidR="00922C22" w:rsidRDefault="00922C22" w:rsidP="00ED4E05">
      <w:pPr>
        <w:pStyle w:val="ListParagraph"/>
        <w:numPr>
          <w:ilvl w:val="2"/>
          <w:numId w:val="1"/>
        </w:numPr>
        <w:rPr>
          <w:rFonts w:ascii="Arial" w:hAnsi="Arial" w:cs="Arial"/>
          <w:bCs/>
          <w:color w:val="44546A" w:themeColor="text2"/>
          <w:sz w:val="18"/>
          <w:szCs w:val="20"/>
        </w:rPr>
      </w:pPr>
      <w:r>
        <w:rPr>
          <w:rFonts w:ascii="Arial" w:hAnsi="Arial" w:cs="Arial"/>
          <w:bCs/>
          <w:color w:val="44546A" w:themeColor="text2"/>
          <w:sz w:val="18"/>
          <w:szCs w:val="20"/>
        </w:rPr>
        <w:t xml:space="preserve">Note that this field is </w:t>
      </w:r>
      <w:r w:rsidRPr="002F1F53">
        <w:rPr>
          <w:rFonts w:ascii="Arial" w:hAnsi="Arial" w:cs="Arial"/>
          <w:b/>
          <w:color w:val="44546A" w:themeColor="text2"/>
          <w:sz w:val="18"/>
          <w:szCs w:val="20"/>
        </w:rPr>
        <w:t>optional</w:t>
      </w:r>
      <w:r>
        <w:rPr>
          <w:rFonts w:ascii="Arial" w:hAnsi="Arial" w:cs="Arial"/>
          <w:bCs/>
          <w:color w:val="44546A" w:themeColor="text2"/>
          <w:sz w:val="18"/>
          <w:szCs w:val="20"/>
        </w:rPr>
        <w:t xml:space="preserve">. If no end date is found, that indicates that the pricing/costs for that row are indefinite (until </w:t>
      </w:r>
      <w:r w:rsidR="002F1F53">
        <w:rPr>
          <w:rFonts w:ascii="Arial" w:hAnsi="Arial" w:cs="Arial"/>
          <w:bCs/>
          <w:color w:val="44546A" w:themeColor="text2"/>
          <w:sz w:val="18"/>
          <w:szCs w:val="20"/>
        </w:rPr>
        <w:t>an</w:t>
      </w:r>
      <w:r>
        <w:rPr>
          <w:rFonts w:ascii="Arial" w:hAnsi="Arial" w:cs="Arial"/>
          <w:bCs/>
          <w:color w:val="44546A" w:themeColor="text2"/>
          <w:sz w:val="18"/>
          <w:szCs w:val="20"/>
        </w:rPr>
        <w:t xml:space="preserve"> end date is specified).</w:t>
      </w:r>
    </w:p>
    <w:p w14:paraId="56E240F2" w14:textId="43997F06" w:rsidR="00FB4F54" w:rsidRDefault="00FB4F54" w:rsidP="00FB4F54">
      <w:pPr>
        <w:pStyle w:val="ListParagraph"/>
        <w:numPr>
          <w:ilvl w:val="3"/>
          <w:numId w:val="1"/>
        </w:numPr>
        <w:rPr>
          <w:rFonts w:ascii="Arial" w:hAnsi="Arial" w:cs="Arial"/>
          <w:bCs/>
          <w:color w:val="44546A" w:themeColor="text2"/>
          <w:sz w:val="18"/>
          <w:szCs w:val="20"/>
        </w:rPr>
      </w:pPr>
      <w:r>
        <w:rPr>
          <w:rFonts w:ascii="Arial" w:hAnsi="Arial" w:cs="Arial"/>
          <w:bCs/>
          <w:color w:val="44546A" w:themeColor="text2"/>
          <w:sz w:val="18"/>
          <w:szCs w:val="20"/>
        </w:rPr>
        <w:t>During this project, set up an automatic alert to the CSR/Sales/CSR manager showing the following:</w:t>
      </w:r>
    </w:p>
    <w:p w14:paraId="04A9F2AC" w14:textId="7F88786C" w:rsidR="00FB4F54" w:rsidRDefault="00FB4F54" w:rsidP="00FB4F54">
      <w:pPr>
        <w:pStyle w:val="ListParagraph"/>
        <w:numPr>
          <w:ilvl w:val="4"/>
          <w:numId w:val="1"/>
        </w:numPr>
        <w:rPr>
          <w:rFonts w:ascii="Arial" w:hAnsi="Arial" w:cs="Arial"/>
          <w:bCs/>
          <w:color w:val="44546A" w:themeColor="text2"/>
          <w:sz w:val="18"/>
          <w:szCs w:val="20"/>
        </w:rPr>
      </w:pPr>
      <w:r>
        <w:rPr>
          <w:rFonts w:ascii="Arial" w:hAnsi="Arial" w:cs="Arial"/>
          <w:bCs/>
          <w:color w:val="44546A" w:themeColor="text2"/>
          <w:sz w:val="18"/>
          <w:szCs w:val="20"/>
        </w:rPr>
        <w:t>Send one alert 30 days BEFORE the blanket expires if there is still inventory in the system under that item, making the CSR aware to remember to work with customer to ship inventory.</w:t>
      </w:r>
    </w:p>
    <w:p w14:paraId="29C51FCC" w14:textId="5B6CCEB6" w:rsidR="00FB4F54" w:rsidRDefault="00FB4F54" w:rsidP="00FB4F54">
      <w:pPr>
        <w:pStyle w:val="ListParagraph"/>
        <w:numPr>
          <w:ilvl w:val="4"/>
          <w:numId w:val="1"/>
        </w:numPr>
        <w:rPr>
          <w:rFonts w:ascii="Arial" w:hAnsi="Arial" w:cs="Arial"/>
          <w:bCs/>
          <w:color w:val="44546A" w:themeColor="text2"/>
          <w:sz w:val="18"/>
          <w:szCs w:val="20"/>
        </w:rPr>
      </w:pPr>
      <w:r>
        <w:rPr>
          <w:rFonts w:ascii="Arial" w:hAnsi="Arial" w:cs="Arial"/>
          <w:bCs/>
          <w:color w:val="44546A" w:themeColor="text2"/>
          <w:sz w:val="18"/>
          <w:szCs w:val="20"/>
        </w:rPr>
        <w:t>Then, one week BEFORE the blanket end date</w:t>
      </w:r>
    </w:p>
    <w:p w14:paraId="020B18DF" w14:textId="3AAA2D69" w:rsidR="00FB4F54" w:rsidRDefault="00FB4F54" w:rsidP="00FB4F54">
      <w:pPr>
        <w:pStyle w:val="ListParagraph"/>
        <w:numPr>
          <w:ilvl w:val="4"/>
          <w:numId w:val="1"/>
        </w:numPr>
        <w:rPr>
          <w:rFonts w:ascii="Arial" w:hAnsi="Arial" w:cs="Arial"/>
          <w:bCs/>
          <w:color w:val="44546A" w:themeColor="text2"/>
          <w:sz w:val="18"/>
          <w:szCs w:val="20"/>
        </w:rPr>
      </w:pPr>
      <w:r>
        <w:rPr>
          <w:rFonts w:ascii="Arial" w:hAnsi="Arial" w:cs="Arial"/>
          <w:bCs/>
          <w:color w:val="44546A" w:themeColor="text2"/>
          <w:sz w:val="18"/>
          <w:szCs w:val="20"/>
        </w:rPr>
        <w:t>Then, one week AFTER the blanket end date</w:t>
      </w:r>
    </w:p>
    <w:p w14:paraId="32DF9094" w14:textId="21089554" w:rsidR="00922C22" w:rsidRDefault="00FB4F54" w:rsidP="00E2777B">
      <w:pPr>
        <w:pStyle w:val="ListParagraph"/>
        <w:numPr>
          <w:ilvl w:val="4"/>
          <w:numId w:val="1"/>
        </w:numPr>
        <w:rPr>
          <w:rFonts w:ascii="Arial" w:hAnsi="Arial" w:cs="Arial"/>
          <w:bCs/>
          <w:color w:val="44546A" w:themeColor="text2"/>
          <w:sz w:val="18"/>
          <w:szCs w:val="20"/>
        </w:rPr>
      </w:pPr>
      <w:r>
        <w:rPr>
          <w:rFonts w:ascii="Arial" w:hAnsi="Arial" w:cs="Arial"/>
          <w:bCs/>
          <w:color w:val="44546A" w:themeColor="text2"/>
          <w:sz w:val="18"/>
          <w:szCs w:val="20"/>
        </w:rPr>
        <w:t>Then, one month AFTER the blanket end date</w:t>
      </w:r>
    </w:p>
    <w:p w14:paraId="249D47F5" w14:textId="02EA91BB" w:rsidR="00E2777B" w:rsidRPr="00E2777B" w:rsidRDefault="00E2777B" w:rsidP="00E2777B">
      <w:pPr>
        <w:pStyle w:val="ListParagraph"/>
        <w:numPr>
          <w:ilvl w:val="4"/>
          <w:numId w:val="1"/>
        </w:numPr>
        <w:rPr>
          <w:rFonts w:ascii="Arial" w:hAnsi="Arial" w:cs="Arial"/>
          <w:bCs/>
          <w:color w:val="44546A" w:themeColor="text2"/>
          <w:sz w:val="18"/>
          <w:szCs w:val="20"/>
        </w:rPr>
      </w:pPr>
      <w:r>
        <w:rPr>
          <w:rFonts w:ascii="Arial" w:hAnsi="Arial" w:cs="Arial"/>
          <w:bCs/>
          <w:color w:val="44546A" w:themeColor="text2"/>
          <w:sz w:val="18"/>
          <w:szCs w:val="20"/>
        </w:rPr>
        <w:t>After two months, we hit it every day and include the manager.</w:t>
      </w:r>
    </w:p>
    <w:p w14:paraId="78FBD674" w14:textId="35FA9B39" w:rsidR="00027348" w:rsidRDefault="00027348" w:rsidP="00027348">
      <w:pPr>
        <w:rPr>
          <w:rFonts w:ascii="Arial" w:hAnsi="Arial" w:cs="Arial"/>
          <w:bCs/>
          <w:color w:val="44546A" w:themeColor="text2"/>
          <w:sz w:val="18"/>
          <w:szCs w:val="20"/>
        </w:rPr>
      </w:pPr>
    </w:p>
    <w:p w14:paraId="2CC179DB" w14:textId="416FABF2" w:rsidR="00E2777B" w:rsidRDefault="00E2777B" w:rsidP="00027348">
      <w:pPr>
        <w:rPr>
          <w:rFonts w:ascii="Arial" w:hAnsi="Arial" w:cs="Arial"/>
          <w:bCs/>
          <w:color w:val="44546A" w:themeColor="text2"/>
          <w:sz w:val="18"/>
          <w:szCs w:val="20"/>
        </w:rPr>
      </w:pPr>
      <w:r>
        <w:rPr>
          <w:rFonts w:ascii="Arial" w:hAnsi="Arial" w:cs="Arial"/>
          <w:bCs/>
          <w:color w:val="44546A" w:themeColor="text2"/>
          <w:sz w:val="18"/>
          <w:szCs w:val="20"/>
        </w:rPr>
        <w:t>Sort Order:</w:t>
      </w:r>
    </w:p>
    <w:p w14:paraId="11D767CB" w14:textId="56FEF7FB" w:rsidR="00EE0070" w:rsidRPr="00E2777B" w:rsidRDefault="00EE0070" w:rsidP="00027348">
      <w:pPr>
        <w:rPr>
          <w:rFonts w:ascii="Arial" w:hAnsi="Arial" w:cs="Arial"/>
          <w:bCs/>
          <w:sz w:val="18"/>
          <w:szCs w:val="20"/>
        </w:rPr>
      </w:pPr>
      <w:r w:rsidRPr="00E2777B">
        <w:rPr>
          <w:rFonts w:ascii="Arial" w:hAnsi="Arial" w:cs="Arial"/>
          <w:bCs/>
          <w:sz w:val="18"/>
          <w:szCs w:val="20"/>
        </w:rPr>
        <w:tab/>
        <w:t>Sort first by Start Date</w:t>
      </w:r>
    </w:p>
    <w:p w14:paraId="12AA7B09" w14:textId="7EF41C78" w:rsidR="00EE0070" w:rsidRPr="00E2777B" w:rsidRDefault="00EE0070" w:rsidP="00027348">
      <w:pPr>
        <w:rPr>
          <w:rFonts w:ascii="Arial" w:hAnsi="Arial" w:cs="Arial"/>
          <w:bCs/>
          <w:sz w:val="18"/>
          <w:szCs w:val="20"/>
        </w:rPr>
      </w:pPr>
      <w:r w:rsidRPr="00E2777B">
        <w:rPr>
          <w:rFonts w:ascii="Arial" w:hAnsi="Arial" w:cs="Arial"/>
          <w:bCs/>
          <w:sz w:val="18"/>
          <w:szCs w:val="20"/>
        </w:rPr>
        <w:tab/>
        <w:t>Then by quantity</w:t>
      </w:r>
    </w:p>
    <w:p w14:paraId="0ED52BB5" w14:textId="27BD87A2" w:rsidR="00EE0070" w:rsidRPr="00E2777B" w:rsidRDefault="00EE0070" w:rsidP="00027348">
      <w:pPr>
        <w:rPr>
          <w:rFonts w:ascii="Arial" w:hAnsi="Arial" w:cs="Arial"/>
          <w:bCs/>
          <w:sz w:val="18"/>
          <w:szCs w:val="20"/>
        </w:rPr>
      </w:pPr>
      <w:r w:rsidRPr="00E2777B">
        <w:rPr>
          <w:rFonts w:ascii="Arial" w:hAnsi="Arial" w:cs="Arial"/>
          <w:bCs/>
          <w:sz w:val="18"/>
          <w:szCs w:val="20"/>
        </w:rPr>
        <w:lastRenderedPageBreak/>
        <w:tab/>
        <w:t>Then by customer number</w:t>
      </w:r>
    </w:p>
    <w:p w14:paraId="3D781823" w14:textId="2B295583" w:rsidR="00CF61ED" w:rsidRDefault="00CF61ED" w:rsidP="00027348">
      <w:pPr>
        <w:rPr>
          <w:rFonts w:ascii="Arial" w:hAnsi="Arial" w:cs="Arial"/>
          <w:bCs/>
          <w:color w:val="44546A" w:themeColor="text2"/>
          <w:sz w:val="18"/>
          <w:szCs w:val="20"/>
        </w:rPr>
      </w:pPr>
      <w:r>
        <w:rPr>
          <w:rFonts w:ascii="Arial" w:hAnsi="Arial" w:cs="Arial"/>
          <w:bCs/>
          <w:color w:val="44546A" w:themeColor="text2"/>
          <w:sz w:val="18"/>
          <w:szCs w:val="20"/>
        </w:rPr>
        <w:t>Example:</w:t>
      </w:r>
    </w:p>
    <w:p w14:paraId="5ACD0711" w14:textId="6CEE90D5" w:rsidR="00CF61ED" w:rsidRDefault="00CF61ED" w:rsidP="00027348">
      <w:pPr>
        <w:rPr>
          <w:rFonts w:ascii="Arial" w:hAnsi="Arial" w:cs="Arial"/>
          <w:bCs/>
          <w:color w:val="44546A" w:themeColor="text2"/>
          <w:sz w:val="18"/>
          <w:szCs w:val="20"/>
        </w:rPr>
      </w:pPr>
      <w:r w:rsidRPr="00CF61ED">
        <w:rPr>
          <w:noProof/>
        </w:rPr>
        <w:drawing>
          <wp:inline distT="0" distB="0" distL="0" distR="0" wp14:anchorId="74315D0A" wp14:editId="6F5DC15B">
            <wp:extent cx="5943600" cy="1067435"/>
            <wp:effectExtent l="0" t="0" r="0" b="0"/>
            <wp:docPr id="537343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067435"/>
                    </a:xfrm>
                    <a:prstGeom prst="rect">
                      <a:avLst/>
                    </a:prstGeom>
                    <a:noFill/>
                    <a:ln>
                      <a:noFill/>
                    </a:ln>
                  </pic:spPr>
                </pic:pic>
              </a:graphicData>
            </a:graphic>
          </wp:inline>
        </w:drawing>
      </w:r>
    </w:p>
    <w:p w14:paraId="0976B966" w14:textId="72C6490F" w:rsidR="007D58DC" w:rsidRDefault="000B77F4" w:rsidP="00027348">
      <w:pPr>
        <w:rPr>
          <w:rFonts w:ascii="Arial" w:hAnsi="Arial" w:cs="Arial"/>
          <w:bCs/>
          <w:color w:val="44546A" w:themeColor="text2"/>
          <w:sz w:val="18"/>
          <w:szCs w:val="20"/>
        </w:rPr>
      </w:pPr>
      <w:r>
        <w:rPr>
          <w:rFonts w:ascii="Arial" w:hAnsi="Arial" w:cs="Arial"/>
          <w:bCs/>
          <w:color w:val="44546A" w:themeColor="text2"/>
          <w:sz w:val="18"/>
          <w:szCs w:val="20"/>
        </w:rPr>
        <w:t>Optionally, t</w:t>
      </w:r>
      <w:r w:rsidR="007D58DC">
        <w:rPr>
          <w:rFonts w:ascii="Arial" w:hAnsi="Arial" w:cs="Arial"/>
          <w:bCs/>
          <w:color w:val="44546A" w:themeColor="text2"/>
          <w:sz w:val="18"/>
          <w:szCs w:val="20"/>
        </w:rPr>
        <w:t xml:space="preserve">he system also needs to support copy and paste. The concept on this is that users may setup the data in excel. They could then select all the rows of data and paste them into an empty row on the interface. This would be similar to how database work in that if the data you selected in your copy aligns with the columns and data types that you are pasting into, it works. </w:t>
      </w:r>
      <w:proofErr w:type="gramStart"/>
      <w:r w:rsidR="007D58DC">
        <w:rPr>
          <w:rFonts w:ascii="Arial" w:hAnsi="Arial" w:cs="Arial"/>
          <w:bCs/>
          <w:color w:val="44546A" w:themeColor="text2"/>
          <w:sz w:val="18"/>
          <w:szCs w:val="20"/>
        </w:rPr>
        <w:t>Otherwise</w:t>
      </w:r>
      <w:proofErr w:type="gramEnd"/>
      <w:r w:rsidR="007D58DC">
        <w:rPr>
          <w:rFonts w:ascii="Arial" w:hAnsi="Arial" w:cs="Arial"/>
          <w:bCs/>
          <w:color w:val="44546A" w:themeColor="text2"/>
          <w:sz w:val="18"/>
          <w:szCs w:val="20"/>
        </w:rPr>
        <w:t xml:space="preserve"> it should not allow you to paste in the form.</w:t>
      </w:r>
    </w:p>
    <w:p w14:paraId="27F191C2" w14:textId="4FCCDFBA" w:rsidR="00E2777B" w:rsidRDefault="00E2777B" w:rsidP="00027348">
      <w:pPr>
        <w:rPr>
          <w:rFonts w:ascii="Arial" w:hAnsi="Arial" w:cs="Arial"/>
          <w:bCs/>
          <w:color w:val="44546A" w:themeColor="text2"/>
          <w:sz w:val="18"/>
          <w:szCs w:val="20"/>
        </w:rPr>
      </w:pPr>
      <w:r>
        <w:rPr>
          <w:rFonts w:ascii="Arial" w:hAnsi="Arial" w:cs="Arial"/>
          <w:bCs/>
          <w:color w:val="44546A" w:themeColor="text2"/>
          <w:sz w:val="18"/>
          <w:szCs w:val="20"/>
        </w:rPr>
        <w:t>Option 2 – create an excel template file that they can fill in and then load to this screen. This would be an “append” function.</w:t>
      </w:r>
    </w:p>
    <w:p w14:paraId="4D044384" w14:textId="478EEF49" w:rsidR="00E2777B" w:rsidRDefault="00E2777B" w:rsidP="00027348">
      <w:pPr>
        <w:rPr>
          <w:rFonts w:ascii="Arial" w:hAnsi="Arial" w:cs="Arial"/>
          <w:bCs/>
          <w:color w:val="44546A" w:themeColor="text2"/>
          <w:sz w:val="18"/>
          <w:szCs w:val="20"/>
        </w:rPr>
      </w:pPr>
      <w:r>
        <w:rPr>
          <w:rFonts w:ascii="Arial" w:hAnsi="Arial" w:cs="Arial"/>
          <w:bCs/>
          <w:color w:val="44546A" w:themeColor="text2"/>
          <w:sz w:val="18"/>
          <w:szCs w:val="20"/>
        </w:rPr>
        <w:t>NOTE: please quote both options. The excel file upload would be the ideal solution but it depends on costs and delivery time.</w:t>
      </w:r>
    </w:p>
    <w:p w14:paraId="3906EE7E" w14:textId="6E86038B" w:rsidR="00610513" w:rsidRDefault="00610513">
      <w:pPr>
        <w:rPr>
          <w:rFonts w:ascii="Arial" w:hAnsi="Arial" w:cs="Arial"/>
          <w:bCs/>
          <w:color w:val="44546A" w:themeColor="text2"/>
          <w:sz w:val="18"/>
          <w:szCs w:val="20"/>
        </w:rPr>
      </w:pPr>
      <w:r>
        <w:rPr>
          <w:rFonts w:ascii="Arial" w:hAnsi="Arial" w:cs="Arial"/>
          <w:bCs/>
          <w:color w:val="44546A" w:themeColor="text2"/>
          <w:sz w:val="18"/>
          <w:szCs w:val="20"/>
        </w:rPr>
        <w:br w:type="page"/>
      </w:r>
    </w:p>
    <w:p w14:paraId="2642D2D3" w14:textId="37A51EFF" w:rsidR="007D58DC" w:rsidRPr="00610513" w:rsidRDefault="00610513" w:rsidP="00027348">
      <w:pPr>
        <w:rPr>
          <w:rFonts w:ascii="Arial" w:hAnsi="Arial" w:cs="Arial"/>
          <w:b/>
          <w:color w:val="44546A" w:themeColor="text2"/>
          <w:sz w:val="18"/>
          <w:szCs w:val="20"/>
        </w:rPr>
      </w:pPr>
      <w:r w:rsidRPr="00610513">
        <w:rPr>
          <w:rFonts w:ascii="Arial" w:hAnsi="Arial" w:cs="Arial"/>
          <w:b/>
          <w:color w:val="44546A" w:themeColor="text2"/>
          <w:sz w:val="18"/>
          <w:szCs w:val="20"/>
        </w:rPr>
        <w:lastRenderedPageBreak/>
        <w:t>From Within Configurator.</w:t>
      </w:r>
    </w:p>
    <w:p w14:paraId="08D9AEE3" w14:textId="60874D32" w:rsidR="00610513" w:rsidRDefault="00610513" w:rsidP="00027348">
      <w:pPr>
        <w:rPr>
          <w:rFonts w:ascii="Arial" w:hAnsi="Arial" w:cs="Arial"/>
          <w:bCs/>
          <w:color w:val="44546A" w:themeColor="text2"/>
          <w:sz w:val="18"/>
          <w:szCs w:val="20"/>
        </w:rPr>
      </w:pPr>
      <w:r>
        <w:rPr>
          <w:rFonts w:ascii="Arial" w:hAnsi="Arial" w:cs="Arial"/>
          <w:bCs/>
          <w:color w:val="44546A" w:themeColor="text2"/>
          <w:sz w:val="18"/>
          <w:szCs w:val="20"/>
        </w:rPr>
        <w:t>During the configuration of a new or existing item, users will need to have access to the new screen to setup all their costing and pricing.</w:t>
      </w:r>
    </w:p>
    <w:p w14:paraId="19AEECDB" w14:textId="6C21EF78" w:rsidR="00610513" w:rsidRDefault="00610513" w:rsidP="00027348">
      <w:pPr>
        <w:rPr>
          <w:rFonts w:ascii="Arial" w:hAnsi="Arial" w:cs="Arial"/>
          <w:bCs/>
          <w:color w:val="44546A" w:themeColor="text2"/>
          <w:sz w:val="18"/>
          <w:szCs w:val="20"/>
        </w:rPr>
      </w:pPr>
      <w:r>
        <w:rPr>
          <w:rFonts w:ascii="Arial" w:hAnsi="Arial" w:cs="Arial"/>
          <w:bCs/>
          <w:color w:val="44546A" w:themeColor="text2"/>
          <w:sz w:val="18"/>
          <w:szCs w:val="20"/>
        </w:rPr>
        <w:t>We would request that a menu option be present to allow the users to get to this screen and add/alter the data if need be.</w:t>
      </w:r>
    </w:p>
    <w:p w14:paraId="4FCF8795" w14:textId="4D924872" w:rsidR="00610513" w:rsidRDefault="00610513" w:rsidP="00027348">
      <w:pPr>
        <w:rPr>
          <w:rFonts w:ascii="Arial" w:hAnsi="Arial" w:cs="Arial"/>
          <w:bCs/>
          <w:color w:val="44546A" w:themeColor="text2"/>
          <w:sz w:val="18"/>
          <w:szCs w:val="20"/>
        </w:rPr>
      </w:pPr>
      <w:r>
        <w:rPr>
          <w:rFonts w:ascii="Arial" w:hAnsi="Arial" w:cs="Arial"/>
          <w:bCs/>
          <w:color w:val="44546A" w:themeColor="text2"/>
          <w:sz w:val="18"/>
          <w:szCs w:val="20"/>
        </w:rPr>
        <w:t>Note that security must be enforced in that if the user is setup as Read-only, that setting is applied.</w:t>
      </w:r>
    </w:p>
    <w:p w14:paraId="7C8D7BB6" w14:textId="30D447BF" w:rsidR="002861EC" w:rsidRDefault="002861EC" w:rsidP="00027348">
      <w:pPr>
        <w:rPr>
          <w:rFonts w:ascii="Arial" w:hAnsi="Arial" w:cs="Arial"/>
          <w:bCs/>
          <w:color w:val="44546A" w:themeColor="text2"/>
          <w:sz w:val="18"/>
          <w:szCs w:val="20"/>
        </w:rPr>
      </w:pPr>
      <w:r>
        <w:rPr>
          <w:rFonts w:ascii="Arial" w:hAnsi="Arial" w:cs="Arial"/>
          <w:bCs/>
          <w:color w:val="44546A" w:themeColor="text2"/>
          <w:sz w:val="18"/>
          <w:szCs w:val="20"/>
        </w:rPr>
        <w:t>The process would be:</w:t>
      </w:r>
    </w:p>
    <w:p w14:paraId="25BAFEB5" w14:textId="5A4EB161" w:rsidR="002861EC" w:rsidRDefault="002861EC" w:rsidP="002861EC">
      <w:pPr>
        <w:pStyle w:val="ListParagraph"/>
        <w:numPr>
          <w:ilvl w:val="0"/>
          <w:numId w:val="8"/>
        </w:numPr>
        <w:rPr>
          <w:rFonts w:ascii="Arial" w:hAnsi="Arial" w:cs="Arial"/>
          <w:bCs/>
          <w:color w:val="44546A" w:themeColor="text2"/>
          <w:sz w:val="18"/>
          <w:szCs w:val="20"/>
        </w:rPr>
      </w:pPr>
      <w:r>
        <w:rPr>
          <w:rFonts w:ascii="Arial" w:hAnsi="Arial" w:cs="Arial"/>
          <w:bCs/>
          <w:color w:val="44546A" w:themeColor="text2"/>
          <w:sz w:val="18"/>
          <w:szCs w:val="20"/>
        </w:rPr>
        <w:t>User runs the configurator.</w:t>
      </w:r>
    </w:p>
    <w:p w14:paraId="159D9042" w14:textId="7886605B" w:rsidR="002861EC" w:rsidRDefault="002861EC" w:rsidP="002861EC">
      <w:pPr>
        <w:pStyle w:val="ListParagraph"/>
        <w:numPr>
          <w:ilvl w:val="0"/>
          <w:numId w:val="8"/>
        </w:numPr>
        <w:rPr>
          <w:rFonts w:ascii="Arial" w:hAnsi="Arial" w:cs="Arial"/>
          <w:bCs/>
          <w:color w:val="44546A" w:themeColor="text2"/>
          <w:sz w:val="18"/>
          <w:szCs w:val="20"/>
        </w:rPr>
      </w:pPr>
      <w:r>
        <w:rPr>
          <w:rFonts w:ascii="Arial" w:hAnsi="Arial" w:cs="Arial"/>
          <w:bCs/>
          <w:color w:val="44546A" w:themeColor="text2"/>
          <w:sz w:val="18"/>
          <w:szCs w:val="20"/>
        </w:rPr>
        <w:t>New Item (Mastered) being created.</w:t>
      </w:r>
    </w:p>
    <w:p w14:paraId="5EF58C0C" w14:textId="335ACC43" w:rsidR="002861EC" w:rsidRDefault="002861EC" w:rsidP="002861EC">
      <w:pPr>
        <w:pStyle w:val="ListParagraph"/>
        <w:numPr>
          <w:ilvl w:val="1"/>
          <w:numId w:val="8"/>
        </w:numPr>
        <w:rPr>
          <w:rFonts w:ascii="Arial" w:hAnsi="Arial" w:cs="Arial"/>
          <w:bCs/>
          <w:color w:val="44546A" w:themeColor="text2"/>
          <w:sz w:val="18"/>
          <w:szCs w:val="20"/>
        </w:rPr>
      </w:pPr>
      <w:r>
        <w:rPr>
          <w:rFonts w:ascii="Arial" w:hAnsi="Arial" w:cs="Arial"/>
          <w:bCs/>
          <w:color w:val="44546A" w:themeColor="text2"/>
          <w:sz w:val="18"/>
          <w:szCs w:val="20"/>
        </w:rPr>
        <w:t xml:space="preserve">Standard config </w:t>
      </w:r>
      <w:r w:rsidR="002F1F53">
        <w:rPr>
          <w:rFonts w:ascii="Arial" w:hAnsi="Arial" w:cs="Arial"/>
          <w:bCs/>
          <w:color w:val="44546A" w:themeColor="text2"/>
          <w:sz w:val="18"/>
          <w:szCs w:val="20"/>
        </w:rPr>
        <w:t>processes</w:t>
      </w:r>
      <w:r>
        <w:rPr>
          <w:rFonts w:ascii="Arial" w:hAnsi="Arial" w:cs="Arial"/>
          <w:bCs/>
          <w:color w:val="44546A" w:themeColor="text2"/>
          <w:sz w:val="18"/>
          <w:szCs w:val="20"/>
        </w:rPr>
        <w:t xml:space="preserve"> no change here in that the user saves the line.</w:t>
      </w:r>
    </w:p>
    <w:p w14:paraId="2ADC1072" w14:textId="45172E2B" w:rsidR="002861EC" w:rsidRDefault="002861EC" w:rsidP="002861EC">
      <w:pPr>
        <w:pStyle w:val="ListParagraph"/>
        <w:numPr>
          <w:ilvl w:val="1"/>
          <w:numId w:val="8"/>
        </w:numPr>
        <w:rPr>
          <w:rFonts w:ascii="Arial" w:hAnsi="Arial" w:cs="Arial"/>
          <w:bCs/>
          <w:color w:val="44546A" w:themeColor="text2"/>
          <w:sz w:val="18"/>
          <w:szCs w:val="20"/>
        </w:rPr>
      </w:pPr>
      <w:r>
        <w:rPr>
          <w:rFonts w:ascii="Arial" w:hAnsi="Arial" w:cs="Arial"/>
          <w:bCs/>
          <w:color w:val="44546A" w:themeColor="text2"/>
          <w:sz w:val="18"/>
          <w:szCs w:val="20"/>
        </w:rPr>
        <w:t>User goes to the VIEW</w:t>
      </w:r>
      <w:r w:rsidR="002F1F53">
        <w:rPr>
          <w:rFonts w:ascii="Arial" w:hAnsi="Arial" w:cs="Arial"/>
          <w:bCs/>
          <w:color w:val="44546A" w:themeColor="text2"/>
          <w:sz w:val="18"/>
          <w:szCs w:val="20"/>
        </w:rPr>
        <w:t>/TOOLS</w:t>
      </w:r>
      <w:r>
        <w:rPr>
          <w:rFonts w:ascii="Arial" w:hAnsi="Arial" w:cs="Arial"/>
          <w:bCs/>
          <w:color w:val="44546A" w:themeColor="text2"/>
          <w:sz w:val="18"/>
          <w:szCs w:val="20"/>
        </w:rPr>
        <w:t xml:space="preserve"> menu in the configurator.</w:t>
      </w:r>
    </w:p>
    <w:p w14:paraId="7C57D572" w14:textId="07F2C445" w:rsidR="002F1F53" w:rsidRDefault="002F1F53" w:rsidP="002F1F53">
      <w:pPr>
        <w:pStyle w:val="ListParagraph"/>
        <w:numPr>
          <w:ilvl w:val="2"/>
          <w:numId w:val="8"/>
        </w:numPr>
        <w:rPr>
          <w:rFonts w:ascii="Arial" w:hAnsi="Arial" w:cs="Arial"/>
          <w:bCs/>
          <w:color w:val="44546A" w:themeColor="text2"/>
          <w:sz w:val="18"/>
          <w:szCs w:val="20"/>
        </w:rPr>
      </w:pPr>
      <w:r>
        <w:rPr>
          <w:rFonts w:ascii="Arial" w:hAnsi="Arial" w:cs="Arial"/>
          <w:bCs/>
          <w:color w:val="44546A" w:themeColor="text2"/>
          <w:sz w:val="18"/>
          <w:szCs w:val="20"/>
        </w:rPr>
        <w:t>Seradex will need to determine a standard menu to use.</w:t>
      </w:r>
    </w:p>
    <w:p w14:paraId="3376A04D" w14:textId="77777777" w:rsidR="002861EC" w:rsidRDefault="002861EC" w:rsidP="002861EC">
      <w:pPr>
        <w:rPr>
          <w:rFonts w:ascii="Arial" w:hAnsi="Arial" w:cs="Arial"/>
          <w:bCs/>
          <w:color w:val="44546A" w:themeColor="text2"/>
          <w:sz w:val="18"/>
          <w:szCs w:val="20"/>
        </w:rPr>
      </w:pPr>
    </w:p>
    <w:p w14:paraId="6FEA69C0" w14:textId="15C93CAD" w:rsidR="002861EC" w:rsidRDefault="00426C8F" w:rsidP="002861EC">
      <w:pPr>
        <w:rPr>
          <w:rFonts w:ascii="Arial" w:hAnsi="Arial" w:cs="Arial"/>
          <w:bCs/>
          <w:color w:val="44546A" w:themeColor="text2"/>
          <w:sz w:val="18"/>
          <w:szCs w:val="20"/>
        </w:rPr>
      </w:pPr>
      <w:r>
        <w:rPr>
          <w:rFonts w:ascii="Arial" w:hAnsi="Arial" w:cs="Arial"/>
          <w:bCs/>
          <w:noProof/>
          <w:color w:val="44546A" w:themeColor="text2"/>
          <w:sz w:val="18"/>
          <w:szCs w:val="20"/>
        </w:rPr>
        <mc:AlternateContent>
          <mc:Choice Requires="wps">
            <w:drawing>
              <wp:anchor distT="0" distB="0" distL="114300" distR="114300" simplePos="0" relativeHeight="251660288" behindDoc="0" locked="0" layoutInCell="1" allowOverlap="1" wp14:anchorId="6429638E" wp14:editId="4E437521">
                <wp:simplePos x="0" y="0"/>
                <wp:positionH relativeFrom="column">
                  <wp:posOffset>1102411</wp:posOffset>
                </wp:positionH>
                <wp:positionV relativeFrom="paragraph">
                  <wp:posOffset>855523</wp:posOffset>
                </wp:positionV>
                <wp:extent cx="978408" cy="484632"/>
                <wp:effectExtent l="19050" t="19050" r="12700" b="29845"/>
                <wp:wrapNone/>
                <wp:docPr id="646590822" name="Arrow: Right 1"/>
                <wp:cNvGraphicFramePr/>
                <a:graphic xmlns:a="http://schemas.openxmlformats.org/drawingml/2006/main">
                  <a:graphicData uri="http://schemas.microsoft.com/office/word/2010/wordprocessingShape">
                    <wps:wsp>
                      <wps:cNvSpPr/>
                      <wps:spPr>
                        <a:xfrm rot="10800000">
                          <a:off x="0" y="0"/>
                          <a:ext cx="978408"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A78B5B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86.8pt;margin-top:67.35pt;width:77.05pt;height:38.15pt;rotation:180;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" adj="16250" fillcolor="#5b9bd5 [3204]" strokecolor="#091723 [484]" strokeweight="1pt"/>
            </w:pict>
          </mc:Fallback>
        </mc:AlternateContent>
      </w:r>
      <w:r w:rsidR="002861EC" w:rsidRPr="002861EC">
        <w:rPr>
          <w:rFonts w:ascii="Arial" w:hAnsi="Arial" w:cs="Arial"/>
          <w:bCs/>
          <w:noProof/>
          <w:color w:val="44546A" w:themeColor="text2"/>
          <w:sz w:val="18"/>
          <w:szCs w:val="20"/>
        </w:rPr>
        <w:drawing>
          <wp:inline distT="0" distB="0" distL="0" distR="0" wp14:anchorId="0031D549" wp14:editId="6EBEA005">
            <wp:extent cx="2066876" cy="1689811"/>
            <wp:effectExtent l="0" t="0" r="0" b="5715"/>
            <wp:docPr id="132832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22318" name=""/>
                    <pic:cNvPicPr/>
                  </pic:nvPicPr>
                  <pic:blipFill>
                    <a:blip r:embed="rId19"/>
                    <a:stretch>
                      <a:fillRect/>
                    </a:stretch>
                  </pic:blipFill>
                  <pic:spPr>
                    <a:xfrm>
                      <a:off x="0" y="0"/>
                      <a:ext cx="2074606" cy="1696131"/>
                    </a:xfrm>
                    <a:prstGeom prst="rect">
                      <a:avLst/>
                    </a:prstGeom>
                  </pic:spPr>
                </pic:pic>
              </a:graphicData>
            </a:graphic>
          </wp:inline>
        </w:drawing>
      </w:r>
    </w:p>
    <w:p w14:paraId="5A3626F8" w14:textId="77777777" w:rsidR="00426C8F" w:rsidRPr="002861EC" w:rsidRDefault="00426C8F" w:rsidP="002861EC">
      <w:pPr>
        <w:rPr>
          <w:rFonts w:ascii="Arial" w:hAnsi="Arial" w:cs="Arial"/>
          <w:bCs/>
          <w:color w:val="44546A" w:themeColor="text2"/>
          <w:sz w:val="18"/>
          <w:szCs w:val="20"/>
        </w:rPr>
      </w:pPr>
    </w:p>
    <w:p w14:paraId="3D953FDB" w14:textId="6FEA71BE" w:rsidR="002861EC" w:rsidRDefault="002861EC" w:rsidP="002861EC">
      <w:pPr>
        <w:pStyle w:val="ListParagraph"/>
        <w:numPr>
          <w:ilvl w:val="1"/>
          <w:numId w:val="8"/>
        </w:numPr>
        <w:rPr>
          <w:rFonts w:ascii="Arial" w:hAnsi="Arial" w:cs="Arial"/>
          <w:bCs/>
          <w:color w:val="44546A" w:themeColor="text2"/>
          <w:sz w:val="18"/>
          <w:szCs w:val="20"/>
        </w:rPr>
      </w:pPr>
      <w:r>
        <w:rPr>
          <w:rFonts w:ascii="Arial" w:hAnsi="Arial" w:cs="Arial"/>
          <w:bCs/>
          <w:color w:val="44546A" w:themeColor="text2"/>
          <w:sz w:val="18"/>
          <w:szCs w:val="20"/>
        </w:rPr>
        <w:t>New menu choice is there to call open this new item pricing screen.</w:t>
      </w:r>
    </w:p>
    <w:p w14:paraId="025BF91B" w14:textId="19AC44CA" w:rsidR="00E2777B" w:rsidRDefault="00E2777B" w:rsidP="00E2777B">
      <w:pPr>
        <w:pStyle w:val="ListParagraph"/>
        <w:numPr>
          <w:ilvl w:val="2"/>
          <w:numId w:val="8"/>
        </w:numPr>
        <w:rPr>
          <w:rFonts w:ascii="Arial" w:hAnsi="Arial" w:cs="Arial"/>
          <w:bCs/>
          <w:color w:val="44546A" w:themeColor="text2"/>
          <w:sz w:val="18"/>
          <w:szCs w:val="20"/>
        </w:rPr>
      </w:pPr>
      <w:r>
        <w:rPr>
          <w:rFonts w:ascii="Arial" w:hAnsi="Arial" w:cs="Arial"/>
          <w:bCs/>
          <w:color w:val="44546A" w:themeColor="text2"/>
          <w:sz w:val="18"/>
          <w:szCs w:val="20"/>
        </w:rPr>
        <w:t>Note you can come in here at any time as long as you have not edited the configuration (save button active).</w:t>
      </w:r>
    </w:p>
    <w:p w14:paraId="637CBDBF" w14:textId="5B01CA3B" w:rsidR="002861EC" w:rsidRDefault="002861EC" w:rsidP="002861EC">
      <w:pPr>
        <w:pStyle w:val="ListParagraph"/>
        <w:numPr>
          <w:ilvl w:val="1"/>
          <w:numId w:val="8"/>
        </w:numPr>
        <w:rPr>
          <w:rFonts w:ascii="Arial" w:hAnsi="Arial" w:cs="Arial"/>
          <w:bCs/>
          <w:color w:val="44546A" w:themeColor="text2"/>
          <w:sz w:val="18"/>
          <w:szCs w:val="20"/>
        </w:rPr>
      </w:pPr>
      <w:r>
        <w:rPr>
          <w:rFonts w:ascii="Arial" w:hAnsi="Arial" w:cs="Arial"/>
          <w:bCs/>
          <w:color w:val="44546A" w:themeColor="text2"/>
          <w:sz w:val="18"/>
          <w:szCs w:val="20"/>
        </w:rPr>
        <w:t>Screen loads.</w:t>
      </w:r>
    </w:p>
    <w:p w14:paraId="287D2272" w14:textId="33404055" w:rsidR="002861EC" w:rsidRDefault="002861EC" w:rsidP="002861EC">
      <w:pPr>
        <w:pStyle w:val="ListParagraph"/>
        <w:numPr>
          <w:ilvl w:val="1"/>
          <w:numId w:val="8"/>
        </w:numPr>
        <w:rPr>
          <w:rFonts w:ascii="Arial" w:hAnsi="Arial" w:cs="Arial"/>
          <w:bCs/>
          <w:color w:val="44546A" w:themeColor="text2"/>
          <w:sz w:val="18"/>
          <w:szCs w:val="20"/>
        </w:rPr>
      </w:pPr>
      <w:r>
        <w:rPr>
          <w:rFonts w:ascii="Arial" w:hAnsi="Arial" w:cs="Arial"/>
          <w:bCs/>
          <w:color w:val="44546A" w:themeColor="text2"/>
          <w:sz w:val="18"/>
          <w:szCs w:val="20"/>
        </w:rPr>
        <w:t>It should auto fill in the customer for the user.</w:t>
      </w:r>
    </w:p>
    <w:p w14:paraId="2B19D1A6" w14:textId="23807D08" w:rsidR="002861EC" w:rsidRDefault="002861EC" w:rsidP="002861EC">
      <w:pPr>
        <w:pStyle w:val="ListParagraph"/>
        <w:numPr>
          <w:ilvl w:val="1"/>
          <w:numId w:val="8"/>
        </w:numPr>
        <w:rPr>
          <w:rFonts w:ascii="Arial" w:hAnsi="Arial" w:cs="Arial"/>
          <w:bCs/>
          <w:color w:val="44546A" w:themeColor="text2"/>
          <w:sz w:val="18"/>
          <w:szCs w:val="20"/>
        </w:rPr>
      </w:pPr>
      <w:r>
        <w:rPr>
          <w:rFonts w:ascii="Arial" w:hAnsi="Arial" w:cs="Arial"/>
          <w:bCs/>
          <w:color w:val="44546A" w:themeColor="text2"/>
          <w:sz w:val="18"/>
          <w:szCs w:val="20"/>
        </w:rPr>
        <w:t xml:space="preserve">User now starts to either manually fill in the different qty, </w:t>
      </w:r>
      <w:proofErr w:type="spellStart"/>
      <w:r>
        <w:rPr>
          <w:rFonts w:ascii="Arial" w:hAnsi="Arial" w:cs="Arial"/>
          <w:bCs/>
          <w:color w:val="44546A" w:themeColor="text2"/>
          <w:sz w:val="18"/>
          <w:szCs w:val="20"/>
        </w:rPr>
        <w:t>uoms</w:t>
      </w:r>
      <w:proofErr w:type="spellEnd"/>
      <w:r>
        <w:rPr>
          <w:rFonts w:ascii="Arial" w:hAnsi="Arial" w:cs="Arial"/>
          <w:bCs/>
          <w:color w:val="44546A" w:themeColor="text2"/>
          <w:sz w:val="18"/>
          <w:szCs w:val="20"/>
        </w:rPr>
        <w:t xml:space="preserve"> </w:t>
      </w:r>
      <w:proofErr w:type="spellStart"/>
      <w:r>
        <w:rPr>
          <w:rFonts w:ascii="Arial" w:hAnsi="Arial" w:cs="Arial"/>
          <w:bCs/>
          <w:color w:val="44546A" w:themeColor="text2"/>
          <w:sz w:val="18"/>
          <w:szCs w:val="20"/>
        </w:rPr>
        <w:t>ect</w:t>
      </w:r>
      <w:proofErr w:type="spellEnd"/>
      <w:r>
        <w:rPr>
          <w:rFonts w:ascii="Arial" w:hAnsi="Arial" w:cs="Arial"/>
          <w:bCs/>
          <w:color w:val="44546A" w:themeColor="text2"/>
          <w:sz w:val="18"/>
          <w:szCs w:val="20"/>
        </w:rPr>
        <w:t xml:space="preserve"> on the screen.</w:t>
      </w:r>
    </w:p>
    <w:p w14:paraId="73D040F0" w14:textId="3D279C20" w:rsidR="002861EC" w:rsidRDefault="002861EC" w:rsidP="002861EC">
      <w:pPr>
        <w:pStyle w:val="ListParagraph"/>
        <w:numPr>
          <w:ilvl w:val="1"/>
          <w:numId w:val="8"/>
        </w:numPr>
        <w:rPr>
          <w:rFonts w:ascii="Arial" w:hAnsi="Arial" w:cs="Arial"/>
          <w:bCs/>
          <w:color w:val="44546A" w:themeColor="text2"/>
          <w:sz w:val="18"/>
          <w:szCs w:val="20"/>
        </w:rPr>
      </w:pPr>
      <w:r>
        <w:rPr>
          <w:rFonts w:ascii="Arial" w:hAnsi="Arial" w:cs="Arial"/>
          <w:bCs/>
          <w:color w:val="44546A" w:themeColor="text2"/>
          <w:sz w:val="18"/>
          <w:szCs w:val="20"/>
        </w:rPr>
        <w:t>User presses save to commit their changes.</w:t>
      </w:r>
    </w:p>
    <w:p w14:paraId="3279945D" w14:textId="1D8CE86D" w:rsidR="002861EC" w:rsidRDefault="002861EC" w:rsidP="002861EC">
      <w:pPr>
        <w:pStyle w:val="ListParagraph"/>
        <w:numPr>
          <w:ilvl w:val="0"/>
          <w:numId w:val="8"/>
        </w:numPr>
        <w:rPr>
          <w:rFonts w:ascii="Arial" w:hAnsi="Arial" w:cs="Arial"/>
          <w:bCs/>
          <w:color w:val="44546A" w:themeColor="text2"/>
          <w:sz w:val="18"/>
          <w:szCs w:val="20"/>
        </w:rPr>
      </w:pPr>
      <w:r>
        <w:rPr>
          <w:rFonts w:ascii="Arial" w:hAnsi="Arial" w:cs="Arial"/>
          <w:bCs/>
          <w:color w:val="44546A" w:themeColor="text2"/>
          <w:sz w:val="18"/>
          <w:szCs w:val="20"/>
        </w:rPr>
        <w:t>Once the user leaves that screen, the system should check the configuration in regards to the selling price. The reason is that although the configurator created a selling price, the user may have changed things on the new screen and the system needs to take that into consideration.</w:t>
      </w:r>
    </w:p>
    <w:p w14:paraId="2627353D" w14:textId="53809706" w:rsidR="002F1F53" w:rsidRPr="002F1F53" w:rsidRDefault="002F1F53" w:rsidP="002F1F53">
      <w:pPr>
        <w:pStyle w:val="ListParagraph"/>
        <w:numPr>
          <w:ilvl w:val="1"/>
          <w:numId w:val="8"/>
        </w:numPr>
        <w:rPr>
          <w:rFonts w:ascii="Arial" w:hAnsi="Arial" w:cs="Arial"/>
          <w:bCs/>
          <w:color w:val="FF0000"/>
          <w:sz w:val="18"/>
          <w:szCs w:val="20"/>
        </w:rPr>
      </w:pPr>
      <w:r w:rsidRPr="002F1F53">
        <w:rPr>
          <w:rFonts w:ascii="Arial" w:hAnsi="Arial" w:cs="Arial"/>
          <w:bCs/>
          <w:color w:val="FF0000"/>
          <w:sz w:val="18"/>
          <w:szCs w:val="20"/>
        </w:rPr>
        <w:t xml:space="preserve">NOTE, there may be a situation where the configurator was started and a qty ordered was 5,000. However, when the user used the tools menu, the first available qty break was set at 10,000. This means that their configuration is not valid now as the system will not be able to determine the correct price/cost to use. As such, when returning to the configurator interface, the system will need to check for this and present </w:t>
      </w:r>
      <w:proofErr w:type="gramStart"/>
      <w:r w:rsidRPr="002F1F53">
        <w:rPr>
          <w:rFonts w:ascii="Arial" w:hAnsi="Arial" w:cs="Arial"/>
          <w:bCs/>
          <w:color w:val="FF0000"/>
          <w:sz w:val="18"/>
          <w:szCs w:val="20"/>
        </w:rPr>
        <w:t>a</w:t>
      </w:r>
      <w:proofErr w:type="gramEnd"/>
      <w:r w:rsidRPr="002F1F53">
        <w:rPr>
          <w:rFonts w:ascii="Arial" w:hAnsi="Arial" w:cs="Arial"/>
          <w:bCs/>
          <w:color w:val="FF0000"/>
          <w:sz w:val="18"/>
          <w:szCs w:val="20"/>
        </w:rPr>
        <w:t xml:space="preserve"> error message stopping the user from closing the configurator interface without first updating the qty ordered (which may and in most cases result in a reconfigure action to rebuild the </w:t>
      </w:r>
      <w:proofErr w:type="spellStart"/>
      <w:r w:rsidRPr="002F1F53">
        <w:rPr>
          <w:rFonts w:ascii="Arial" w:hAnsi="Arial" w:cs="Arial"/>
          <w:bCs/>
          <w:color w:val="FF0000"/>
          <w:sz w:val="18"/>
          <w:szCs w:val="20"/>
        </w:rPr>
        <w:t>bom</w:t>
      </w:r>
      <w:proofErr w:type="spellEnd"/>
      <w:r w:rsidRPr="002F1F53">
        <w:rPr>
          <w:rFonts w:ascii="Arial" w:hAnsi="Arial" w:cs="Arial"/>
          <w:bCs/>
          <w:color w:val="FF0000"/>
          <w:sz w:val="18"/>
          <w:szCs w:val="20"/>
        </w:rPr>
        <w:t xml:space="preserve"> properly).</w:t>
      </w:r>
    </w:p>
    <w:p w14:paraId="4E6DAA3C" w14:textId="595A3F5C" w:rsidR="00922C22" w:rsidRPr="00DF4BD2" w:rsidRDefault="00922C22" w:rsidP="00DF4BD2">
      <w:pPr>
        <w:rPr>
          <w:rFonts w:ascii="Arial" w:hAnsi="Arial" w:cs="Arial"/>
          <w:bCs/>
          <w:color w:val="44546A" w:themeColor="text2"/>
          <w:sz w:val="18"/>
          <w:szCs w:val="20"/>
        </w:rPr>
      </w:pPr>
    </w:p>
    <w:p w14:paraId="27B68F2C" w14:textId="77777777" w:rsidR="00CC7B6F" w:rsidRDefault="00CC7B6F" w:rsidP="00027348">
      <w:pPr>
        <w:rPr>
          <w:rFonts w:ascii="Arial" w:hAnsi="Arial" w:cs="Arial"/>
          <w:b/>
          <w:color w:val="44546A" w:themeColor="text2"/>
          <w:sz w:val="18"/>
          <w:szCs w:val="20"/>
        </w:rPr>
      </w:pPr>
    </w:p>
    <w:p w14:paraId="31742897" w14:textId="77777777" w:rsidR="00DF4BD2" w:rsidRDefault="00DF4BD2">
      <w:pPr>
        <w:rPr>
          <w:rFonts w:ascii="Arial" w:hAnsi="Arial" w:cs="Arial"/>
          <w:b/>
          <w:color w:val="44546A" w:themeColor="text2"/>
          <w:sz w:val="18"/>
          <w:szCs w:val="20"/>
        </w:rPr>
      </w:pPr>
      <w:r>
        <w:rPr>
          <w:rFonts w:ascii="Arial" w:hAnsi="Arial" w:cs="Arial"/>
          <w:b/>
          <w:color w:val="44546A" w:themeColor="text2"/>
          <w:sz w:val="18"/>
          <w:szCs w:val="20"/>
        </w:rPr>
        <w:br w:type="page"/>
      </w:r>
    </w:p>
    <w:p w14:paraId="5EACE570" w14:textId="763D8715" w:rsidR="00610513" w:rsidRDefault="00610513" w:rsidP="00027348">
      <w:pPr>
        <w:rPr>
          <w:rFonts w:ascii="Arial" w:hAnsi="Arial" w:cs="Arial"/>
          <w:b/>
          <w:color w:val="44546A" w:themeColor="text2"/>
          <w:sz w:val="18"/>
          <w:szCs w:val="20"/>
        </w:rPr>
      </w:pPr>
      <w:r w:rsidRPr="00610513">
        <w:rPr>
          <w:rFonts w:ascii="Arial" w:hAnsi="Arial" w:cs="Arial"/>
          <w:b/>
          <w:color w:val="44546A" w:themeColor="text2"/>
          <w:sz w:val="18"/>
          <w:szCs w:val="20"/>
        </w:rPr>
        <w:lastRenderedPageBreak/>
        <w:t>From Within CRM</w:t>
      </w:r>
    </w:p>
    <w:p w14:paraId="6EA646B6" w14:textId="712C3503" w:rsidR="00610513" w:rsidRDefault="00610513" w:rsidP="00027348">
      <w:pPr>
        <w:rPr>
          <w:rFonts w:ascii="Arial" w:hAnsi="Arial" w:cs="Arial"/>
          <w:bCs/>
          <w:color w:val="44546A" w:themeColor="text2"/>
          <w:sz w:val="18"/>
          <w:szCs w:val="20"/>
        </w:rPr>
      </w:pPr>
      <w:r>
        <w:rPr>
          <w:rFonts w:ascii="Arial" w:hAnsi="Arial" w:cs="Arial"/>
          <w:bCs/>
          <w:color w:val="44546A" w:themeColor="text2"/>
          <w:sz w:val="18"/>
          <w:szCs w:val="20"/>
        </w:rPr>
        <w:t>When the users are looking at a customer/prospect from within CRM, if they use the menu options to go to customer pricing, the proposed new screen will come up.</w:t>
      </w:r>
    </w:p>
    <w:p w14:paraId="7725BB86" w14:textId="6C0639F4" w:rsidR="00610513" w:rsidRDefault="00610513" w:rsidP="00027348">
      <w:pPr>
        <w:rPr>
          <w:rFonts w:ascii="Arial" w:hAnsi="Arial" w:cs="Arial"/>
          <w:bCs/>
          <w:color w:val="44546A" w:themeColor="text2"/>
          <w:sz w:val="18"/>
          <w:szCs w:val="20"/>
        </w:rPr>
      </w:pPr>
      <w:r>
        <w:rPr>
          <w:rFonts w:ascii="Arial" w:hAnsi="Arial" w:cs="Arial"/>
          <w:bCs/>
          <w:color w:val="44546A" w:themeColor="text2"/>
          <w:sz w:val="18"/>
          <w:szCs w:val="20"/>
        </w:rPr>
        <w:t>This screen, since it was started from CRM and there is a customer/prospect selected, will need to filter out all other data that is not related to that customer.</w:t>
      </w:r>
    </w:p>
    <w:p w14:paraId="7CA36547" w14:textId="36AA0E98" w:rsidR="00CC7B6F" w:rsidRPr="00610513" w:rsidRDefault="00CC7B6F" w:rsidP="00027348">
      <w:pPr>
        <w:rPr>
          <w:rFonts w:ascii="Arial" w:hAnsi="Arial" w:cs="Arial"/>
          <w:bCs/>
          <w:color w:val="44546A" w:themeColor="text2"/>
          <w:sz w:val="18"/>
          <w:szCs w:val="20"/>
        </w:rPr>
      </w:pPr>
      <w:r>
        <w:rPr>
          <w:rFonts w:ascii="Arial" w:hAnsi="Arial" w:cs="Arial"/>
          <w:bCs/>
          <w:color w:val="44546A" w:themeColor="text2"/>
          <w:sz w:val="18"/>
          <w:szCs w:val="20"/>
        </w:rPr>
        <w:t>Again, security needs to be followed to ensure that if the user is read-only, that is applied.</w:t>
      </w:r>
    </w:p>
    <w:p w14:paraId="62AC91D5" w14:textId="00EEB464" w:rsidR="00610513" w:rsidRDefault="00426C8F" w:rsidP="00027348">
      <w:pPr>
        <w:rPr>
          <w:rFonts w:ascii="Arial" w:hAnsi="Arial" w:cs="Arial"/>
          <w:bCs/>
          <w:color w:val="44546A" w:themeColor="text2"/>
          <w:sz w:val="18"/>
          <w:szCs w:val="20"/>
        </w:rPr>
      </w:pPr>
      <w:r>
        <w:rPr>
          <w:rFonts w:ascii="Arial" w:hAnsi="Arial" w:cs="Arial"/>
          <w:bCs/>
          <w:color w:val="44546A" w:themeColor="text2"/>
          <w:sz w:val="18"/>
          <w:szCs w:val="20"/>
        </w:rPr>
        <w:t>If the user adds records to this screen from within the CRM, then we need to set the transaction type to CRM but leave the transaction # empty (since there is no transaction for CRM).</w:t>
      </w:r>
    </w:p>
    <w:p w14:paraId="4F2AA3F9" w14:textId="77777777" w:rsidR="00CC7B6F" w:rsidRDefault="00CC7B6F">
      <w:pPr>
        <w:rPr>
          <w:rFonts w:ascii="Arial" w:hAnsi="Arial" w:cs="Arial"/>
          <w:b/>
          <w:color w:val="44546A" w:themeColor="text2"/>
          <w:szCs w:val="24"/>
        </w:rPr>
      </w:pPr>
      <w:r>
        <w:rPr>
          <w:rFonts w:ascii="Arial" w:hAnsi="Arial" w:cs="Arial"/>
          <w:b/>
          <w:color w:val="44546A" w:themeColor="text2"/>
          <w:szCs w:val="24"/>
        </w:rPr>
        <w:br w:type="page"/>
      </w:r>
    </w:p>
    <w:p w14:paraId="31824B0D" w14:textId="41A4179C" w:rsidR="00610513" w:rsidRPr="00CC7B6F" w:rsidRDefault="00CC7B6F" w:rsidP="00027348">
      <w:pPr>
        <w:rPr>
          <w:rFonts w:ascii="Arial" w:hAnsi="Arial" w:cs="Arial"/>
          <w:b/>
          <w:color w:val="44546A" w:themeColor="text2"/>
          <w:szCs w:val="24"/>
        </w:rPr>
      </w:pPr>
      <w:r w:rsidRPr="00CC7B6F">
        <w:rPr>
          <w:rFonts w:ascii="Arial" w:hAnsi="Arial" w:cs="Arial"/>
          <w:b/>
          <w:color w:val="44546A" w:themeColor="text2"/>
          <w:szCs w:val="24"/>
        </w:rPr>
        <w:lastRenderedPageBreak/>
        <w:t>Process Flow:</w:t>
      </w:r>
    </w:p>
    <w:p w14:paraId="52767156" w14:textId="545319E0" w:rsidR="007D58DC" w:rsidRPr="000B77F4" w:rsidRDefault="007D58DC" w:rsidP="00027348">
      <w:pPr>
        <w:rPr>
          <w:rFonts w:ascii="Arial" w:hAnsi="Arial" w:cs="Arial"/>
          <w:b/>
          <w:color w:val="44546A" w:themeColor="text2"/>
          <w:sz w:val="18"/>
          <w:szCs w:val="20"/>
        </w:rPr>
      </w:pPr>
      <w:r w:rsidRPr="000B77F4">
        <w:rPr>
          <w:rFonts w:ascii="Arial" w:hAnsi="Arial" w:cs="Arial"/>
          <w:b/>
          <w:color w:val="44546A" w:themeColor="text2"/>
          <w:sz w:val="18"/>
          <w:szCs w:val="20"/>
        </w:rPr>
        <w:t>Sales Order/Invoice/Credit Note/Service Order – all modules where pricing is calculated</w:t>
      </w:r>
      <w:r w:rsidR="00BA502E">
        <w:rPr>
          <w:rFonts w:ascii="Arial" w:hAnsi="Arial" w:cs="Arial"/>
          <w:b/>
          <w:color w:val="44546A" w:themeColor="text2"/>
          <w:sz w:val="18"/>
          <w:szCs w:val="20"/>
        </w:rPr>
        <w:t xml:space="preserve"> (not estimates)</w:t>
      </w:r>
      <w:r w:rsidRPr="000B77F4">
        <w:rPr>
          <w:rFonts w:ascii="Arial" w:hAnsi="Arial" w:cs="Arial"/>
          <w:b/>
          <w:color w:val="44546A" w:themeColor="text2"/>
          <w:sz w:val="18"/>
          <w:szCs w:val="20"/>
        </w:rPr>
        <w:t>.</w:t>
      </w:r>
    </w:p>
    <w:p w14:paraId="5C6909EB" w14:textId="3FD6E156" w:rsidR="007D58DC" w:rsidRDefault="007D58DC" w:rsidP="00027348">
      <w:pPr>
        <w:rPr>
          <w:rFonts w:ascii="Arial" w:hAnsi="Arial" w:cs="Arial"/>
          <w:bCs/>
          <w:color w:val="44546A" w:themeColor="text2"/>
          <w:sz w:val="18"/>
          <w:szCs w:val="20"/>
        </w:rPr>
      </w:pPr>
      <w:r>
        <w:rPr>
          <w:rFonts w:ascii="Arial" w:hAnsi="Arial" w:cs="Arial"/>
          <w:bCs/>
          <w:color w:val="44546A" w:themeColor="text2"/>
          <w:sz w:val="18"/>
          <w:szCs w:val="20"/>
        </w:rPr>
        <w:t>We are asking that the system then be altered to use this new information.</w:t>
      </w:r>
    </w:p>
    <w:p w14:paraId="16DD74C1" w14:textId="5CC8DB6B" w:rsidR="00BA502E" w:rsidRPr="00FA6581" w:rsidRDefault="00BA502E" w:rsidP="00027348">
      <w:pPr>
        <w:rPr>
          <w:rFonts w:ascii="Arial" w:hAnsi="Arial" w:cs="Arial"/>
          <w:bCs/>
          <w:color w:val="FF0000"/>
          <w:sz w:val="18"/>
          <w:szCs w:val="20"/>
        </w:rPr>
      </w:pPr>
      <w:r w:rsidRPr="00FA6581">
        <w:rPr>
          <w:rFonts w:ascii="Arial" w:hAnsi="Arial" w:cs="Arial"/>
          <w:bCs/>
          <w:color w:val="FF0000"/>
          <w:sz w:val="18"/>
          <w:szCs w:val="20"/>
        </w:rPr>
        <w:t xml:space="preserve">NOTE: this does not address the issue of converting </w:t>
      </w:r>
      <w:proofErr w:type="gramStart"/>
      <w:r w:rsidRPr="00FA6581">
        <w:rPr>
          <w:rFonts w:ascii="Arial" w:hAnsi="Arial" w:cs="Arial"/>
          <w:bCs/>
          <w:color w:val="FF0000"/>
          <w:sz w:val="18"/>
          <w:szCs w:val="20"/>
        </w:rPr>
        <w:t>a</w:t>
      </w:r>
      <w:proofErr w:type="gramEnd"/>
      <w:r w:rsidRPr="00FA6581">
        <w:rPr>
          <w:rFonts w:ascii="Arial" w:hAnsi="Arial" w:cs="Arial"/>
          <w:bCs/>
          <w:color w:val="FF0000"/>
          <w:sz w:val="18"/>
          <w:szCs w:val="20"/>
        </w:rPr>
        <w:t xml:space="preserve"> estimate to a sales order. As such, when converting, we must check at that point.</w:t>
      </w:r>
    </w:p>
    <w:p w14:paraId="6B6F2CFF" w14:textId="2322ADD2" w:rsidR="00AE21A6" w:rsidRPr="00DF4BD2" w:rsidRDefault="00DF4BD2" w:rsidP="00027348">
      <w:pPr>
        <w:rPr>
          <w:rFonts w:ascii="Arial" w:hAnsi="Arial" w:cs="Arial"/>
          <w:bCs/>
          <w:sz w:val="18"/>
          <w:szCs w:val="20"/>
        </w:rPr>
      </w:pPr>
      <w:r w:rsidRPr="00DF4BD2">
        <w:rPr>
          <w:rFonts w:ascii="Arial" w:hAnsi="Arial" w:cs="Arial"/>
          <w:bCs/>
          <w:sz w:val="18"/>
          <w:szCs w:val="20"/>
        </w:rPr>
        <w:t>Any item that is sell or make must have cost/retail information filled in.</w:t>
      </w:r>
    </w:p>
    <w:p w14:paraId="3F5DF393" w14:textId="23EA37E6" w:rsidR="007D58DC" w:rsidRDefault="007D58DC" w:rsidP="00027348">
      <w:pPr>
        <w:rPr>
          <w:rFonts w:ascii="Arial" w:hAnsi="Arial" w:cs="Arial"/>
          <w:bCs/>
          <w:color w:val="44546A" w:themeColor="text2"/>
          <w:sz w:val="18"/>
          <w:szCs w:val="20"/>
        </w:rPr>
      </w:pPr>
      <w:r>
        <w:rPr>
          <w:rFonts w:ascii="Arial" w:hAnsi="Arial" w:cs="Arial"/>
          <w:bCs/>
          <w:color w:val="44546A" w:themeColor="text2"/>
          <w:sz w:val="18"/>
          <w:szCs w:val="20"/>
        </w:rPr>
        <w:t>I believe that the current process for determining the selling price is:</w:t>
      </w:r>
    </w:p>
    <w:p w14:paraId="2A8E097C" w14:textId="6162D500" w:rsidR="007D58DC" w:rsidRDefault="007D58DC" w:rsidP="007D58DC">
      <w:pPr>
        <w:pStyle w:val="ListParagraph"/>
        <w:numPr>
          <w:ilvl w:val="0"/>
          <w:numId w:val="3"/>
        </w:numPr>
        <w:rPr>
          <w:rFonts w:ascii="Arial" w:hAnsi="Arial" w:cs="Arial"/>
          <w:bCs/>
          <w:color w:val="44546A" w:themeColor="text2"/>
          <w:sz w:val="18"/>
          <w:szCs w:val="20"/>
        </w:rPr>
      </w:pPr>
      <w:r>
        <w:rPr>
          <w:rFonts w:ascii="Arial" w:hAnsi="Arial" w:cs="Arial"/>
          <w:bCs/>
          <w:color w:val="44546A" w:themeColor="text2"/>
          <w:sz w:val="18"/>
          <w:szCs w:val="20"/>
        </w:rPr>
        <w:t>Check the item master for a price list entry that matches the currency of the order.</w:t>
      </w:r>
    </w:p>
    <w:p w14:paraId="27924A93" w14:textId="677FBE5C" w:rsidR="007D58DC" w:rsidRDefault="007D58DC" w:rsidP="007D58DC">
      <w:pPr>
        <w:pStyle w:val="ListParagraph"/>
        <w:numPr>
          <w:ilvl w:val="0"/>
          <w:numId w:val="3"/>
        </w:numPr>
        <w:rPr>
          <w:rFonts w:ascii="Arial" w:hAnsi="Arial" w:cs="Arial"/>
          <w:bCs/>
          <w:color w:val="44546A" w:themeColor="text2"/>
          <w:sz w:val="18"/>
          <w:szCs w:val="20"/>
        </w:rPr>
      </w:pPr>
      <w:r>
        <w:rPr>
          <w:rFonts w:ascii="Arial" w:hAnsi="Arial" w:cs="Arial"/>
          <w:bCs/>
          <w:color w:val="44546A" w:themeColor="text2"/>
          <w:sz w:val="18"/>
          <w:szCs w:val="20"/>
        </w:rPr>
        <w:t>Check the customer Item Number system in CRM for useable entry there.</w:t>
      </w:r>
    </w:p>
    <w:p w14:paraId="2AB6AB6F" w14:textId="4BD115D8" w:rsidR="007D58DC" w:rsidRDefault="007D58DC" w:rsidP="007D58DC">
      <w:pPr>
        <w:pStyle w:val="ListParagraph"/>
        <w:numPr>
          <w:ilvl w:val="0"/>
          <w:numId w:val="3"/>
        </w:numPr>
        <w:rPr>
          <w:rFonts w:ascii="Arial" w:hAnsi="Arial" w:cs="Arial"/>
          <w:bCs/>
          <w:color w:val="44546A" w:themeColor="text2"/>
          <w:sz w:val="18"/>
          <w:szCs w:val="20"/>
        </w:rPr>
      </w:pPr>
      <w:r>
        <w:rPr>
          <w:rFonts w:ascii="Arial" w:hAnsi="Arial" w:cs="Arial"/>
          <w:bCs/>
          <w:color w:val="44546A" w:themeColor="text2"/>
          <w:sz w:val="18"/>
          <w:szCs w:val="20"/>
        </w:rPr>
        <w:t>Check the pricelist.xls file.</w:t>
      </w:r>
    </w:p>
    <w:p w14:paraId="2F3FE91E" w14:textId="310B0022" w:rsidR="007D58DC" w:rsidRDefault="00DF4BD2" w:rsidP="007D58DC">
      <w:pPr>
        <w:rPr>
          <w:rFonts w:ascii="Arial" w:hAnsi="Arial" w:cs="Arial"/>
          <w:bCs/>
          <w:color w:val="44546A" w:themeColor="text2"/>
          <w:sz w:val="18"/>
          <w:szCs w:val="20"/>
        </w:rPr>
      </w:pPr>
      <w:r>
        <w:rPr>
          <w:rFonts w:ascii="Arial" w:hAnsi="Arial" w:cs="Arial"/>
          <w:bCs/>
          <w:color w:val="44546A" w:themeColor="text2"/>
          <w:sz w:val="18"/>
          <w:szCs w:val="20"/>
        </w:rPr>
        <w:t>This will result in this system being the only way to determine selling price.</w:t>
      </w:r>
    </w:p>
    <w:p w14:paraId="32B36280" w14:textId="26D6A32A" w:rsidR="006610C1" w:rsidRDefault="006610C1" w:rsidP="007D58DC">
      <w:pPr>
        <w:rPr>
          <w:rFonts w:ascii="Arial" w:hAnsi="Arial" w:cs="Arial"/>
          <w:bCs/>
          <w:color w:val="44546A" w:themeColor="text2"/>
          <w:sz w:val="18"/>
          <w:szCs w:val="20"/>
        </w:rPr>
      </w:pPr>
    </w:p>
    <w:p w14:paraId="133E53DC" w14:textId="6D4F7AF8" w:rsidR="006610C1" w:rsidRDefault="006610C1" w:rsidP="007D58DC">
      <w:pPr>
        <w:rPr>
          <w:rFonts w:ascii="Arial" w:hAnsi="Arial" w:cs="Arial"/>
          <w:bCs/>
          <w:color w:val="44546A" w:themeColor="text2"/>
          <w:sz w:val="18"/>
          <w:szCs w:val="20"/>
        </w:rPr>
      </w:pPr>
      <w:r>
        <w:rPr>
          <w:rFonts w:ascii="Arial" w:hAnsi="Arial" w:cs="Arial"/>
          <w:bCs/>
          <w:color w:val="44546A" w:themeColor="text2"/>
          <w:sz w:val="18"/>
          <w:szCs w:val="20"/>
        </w:rPr>
        <w:t>Pricing Rules to follow:</w:t>
      </w:r>
    </w:p>
    <w:p w14:paraId="0CBB28CA" w14:textId="77777777" w:rsidR="00CC7B6F" w:rsidRDefault="00CC7B6F" w:rsidP="00CC7B6F">
      <w:pPr>
        <w:pStyle w:val="ListParagraph"/>
        <w:numPr>
          <w:ilvl w:val="0"/>
          <w:numId w:val="6"/>
        </w:numPr>
        <w:rPr>
          <w:rFonts w:ascii="Arial" w:hAnsi="Arial" w:cs="Arial"/>
          <w:bCs/>
          <w:color w:val="44546A" w:themeColor="text2"/>
          <w:sz w:val="18"/>
          <w:szCs w:val="20"/>
        </w:rPr>
      </w:pPr>
      <w:r w:rsidRPr="00CC7B6F">
        <w:rPr>
          <w:rFonts w:ascii="Arial" w:hAnsi="Arial" w:cs="Arial"/>
          <w:bCs/>
          <w:color w:val="44546A" w:themeColor="text2"/>
          <w:sz w:val="18"/>
          <w:szCs w:val="20"/>
        </w:rPr>
        <w:t>No record found at all.</w:t>
      </w:r>
    </w:p>
    <w:p w14:paraId="39110095" w14:textId="587705BF" w:rsidR="00CC7B6F" w:rsidRDefault="00CC7B6F" w:rsidP="00CC7B6F">
      <w:pPr>
        <w:pStyle w:val="ListParagraph"/>
        <w:numPr>
          <w:ilvl w:val="0"/>
          <w:numId w:val="6"/>
        </w:numPr>
        <w:rPr>
          <w:rFonts w:ascii="Arial" w:hAnsi="Arial" w:cs="Arial"/>
          <w:bCs/>
          <w:color w:val="44546A" w:themeColor="text2"/>
          <w:sz w:val="18"/>
          <w:szCs w:val="20"/>
        </w:rPr>
      </w:pPr>
      <w:r>
        <w:rPr>
          <w:rFonts w:ascii="Arial" w:hAnsi="Arial" w:cs="Arial"/>
          <w:bCs/>
          <w:color w:val="44546A" w:themeColor="text2"/>
          <w:sz w:val="18"/>
          <w:szCs w:val="20"/>
        </w:rPr>
        <w:t>Item exists but not tagged to that customer (item only, blank customer information).</w:t>
      </w:r>
    </w:p>
    <w:p w14:paraId="321AAF68" w14:textId="4F62D934" w:rsidR="00CC7B6F" w:rsidRDefault="00CC7B6F" w:rsidP="00CC7B6F">
      <w:pPr>
        <w:pStyle w:val="ListParagraph"/>
        <w:numPr>
          <w:ilvl w:val="0"/>
          <w:numId w:val="6"/>
        </w:numPr>
        <w:rPr>
          <w:rFonts w:ascii="Arial" w:hAnsi="Arial" w:cs="Arial"/>
          <w:bCs/>
          <w:color w:val="44546A" w:themeColor="text2"/>
          <w:sz w:val="18"/>
          <w:szCs w:val="20"/>
        </w:rPr>
      </w:pPr>
      <w:r>
        <w:rPr>
          <w:rFonts w:ascii="Arial" w:hAnsi="Arial" w:cs="Arial"/>
          <w:bCs/>
          <w:color w:val="44546A" w:themeColor="text2"/>
          <w:sz w:val="18"/>
          <w:szCs w:val="20"/>
        </w:rPr>
        <w:t>Item exists and is tagged to that customer without a blanket agreement.</w:t>
      </w:r>
    </w:p>
    <w:p w14:paraId="44556CA3" w14:textId="1F1A4F59" w:rsidR="00CC7B6F" w:rsidRPr="00CC7B6F" w:rsidRDefault="00CC7B6F" w:rsidP="00CC7B6F">
      <w:pPr>
        <w:pStyle w:val="ListParagraph"/>
        <w:numPr>
          <w:ilvl w:val="0"/>
          <w:numId w:val="6"/>
        </w:numPr>
        <w:rPr>
          <w:rFonts w:ascii="Arial" w:hAnsi="Arial" w:cs="Arial"/>
          <w:bCs/>
          <w:color w:val="44546A" w:themeColor="text2"/>
          <w:sz w:val="18"/>
          <w:szCs w:val="20"/>
        </w:rPr>
      </w:pPr>
      <w:r>
        <w:rPr>
          <w:rFonts w:ascii="Arial" w:hAnsi="Arial" w:cs="Arial"/>
          <w:bCs/>
          <w:color w:val="44546A" w:themeColor="text2"/>
          <w:sz w:val="18"/>
          <w:szCs w:val="20"/>
        </w:rPr>
        <w:t>Item exists and is tagged to that customer with a blanket agreement.</w:t>
      </w:r>
    </w:p>
    <w:p w14:paraId="1D6271DE" w14:textId="77777777" w:rsidR="00CC7B6F" w:rsidRDefault="00CC7B6F" w:rsidP="007D58DC">
      <w:pPr>
        <w:rPr>
          <w:rFonts w:ascii="Arial" w:hAnsi="Arial" w:cs="Arial"/>
          <w:bCs/>
          <w:color w:val="44546A" w:themeColor="text2"/>
          <w:sz w:val="18"/>
          <w:szCs w:val="20"/>
        </w:rPr>
      </w:pPr>
    </w:p>
    <w:p w14:paraId="30F1CD37" w14:textId="32DC62E3" w:rsidR="00426C8F" w:rsidRDefault="00426C8F" w:rsidP="007D58DC">
      <w:pPr>
        <w:rPr>
          <w:rFonts w:ascii="Arial" w:hAnsi="Arial" w:cs="Arial"/>
          <w:bCs/>
          <w:color w:val="44546A" w:themeColor="text2"/>
          <w:sz w:val="18"/>
          <w:szCs w:val="20"/>
        </w:rPr>
      </w:pPr>
      <w:r>
        <w:rPr>
          <w:rFonts w:ascii="Arial" w:hAnsi="Arial" w:cs="Arial"/>
          <w:bCs/>
          <w:color w:val="44546A" w:themeColor="text2"/>
          <w:sz w:val="18"/>
          <w:szCs w:val="20"/>
        </w:rPr>
        <w:t>General Note on Qty Lookups</w:t>
      </w:r>
    </w:p>
    <w:p w14:paraId="6B495EF2" w14:textId="7245E368" w:rsidR="007D7D94" w:rsidRDefault="007D7D94" w:rsidP="007D58DC">
      <w:pPr>
        <w:rPr>
          <w:rFonts w:ascii="Arial" w:hAnsi="Arial" w:cs="Arial"/>
          <w:bCs/>
          <w:color w:val="44546A" w:themeColor="text2"/>
          <w:sz w:val="18"/>
          <w:szCs w:val="20"/>
        </w:rPr>
      </w:pPr>
      <w:r>
        <w:rPr>
          <w:rFonts w:ascii="Arial" w:hAnsi="Arial" w:cs="Arial"/>
          <w:bCs/>
          <w:color w:val="44546A" w:themeColor="text2"/>
          <w:sz w:val="18"/>
          <w:szCs w:val="20"/>
        </w:rPr>
        <w:t>When looking up the qty break, the system will take the qty ordered and will into this table in that the qty ordered is &gt;= a record but &lt; the next highest.</w:t>
      </w:r>
    </w:p>
    <w:p w14:paraId="16C246C1" w14:textId="77777777" w:rsidR="007D7D94" w:rsidRDefault="007D7D94" w:rsidP="007D58DC">
      <w:pPr>
        <w:rPr>
          <w:rFonts w:ascii="Arial" w:hAnsi="Arial" w:cs="Arial"/>
          <w:bCs/>
          <w:color w:val="44546A" w:themeColor="text2"/>
          <w:sz w:val="18"/>
          <w:szCs w:val="20"/>
        </w:rPr>
      </w:pPr>
      <w:r>
        <w:rPr>
          <w:rFonts w:ascii="Arial" w:hAnsi="Arial" w:cs="Arial"/>
          <w:bCs/>
          <w:color w:val="44546A" w:themeColor="text2"/>
          <w:sz w:val="18"/>
          <w:szCs w:val="20"/>
        </w:rPr>
        <w:t xml:space="preserve">Example: </w:t>
      </w:r>
    </w:p>
    <w:p w14:paraId="6103930C" w14:textId="459F9920" w:rsidR="007D7D94" w:rsidRDefault="007D7D94" w:rsidP="007D7D94">
      <w:pPr>
        <w:pStyle w:val="ListParagraph"/>
        <w:numPr>
          <w:ilvl w:val="0"/>
          <w:numId w:val="10"/>
        </w:numPr>
        <w:rPr>
          <w:rFonts w:ascii="Arial" w:hAnsi="Arial" w:cs="Arial"/>
          <w:bCs/>
          <w:color w:val="44546A" w:themeColor="text2"/>
          <w:sz w:val="18"/>
          <w:szCs w:val="20"/>
        </w:rPr>
      </w:pPr>
      <w:r w:rsidRPr="007D7D94">
        <w:rPr>
          <w:rFonts w:ascii="Arial" w:hAnsi="Arial" w:cs="Arial"/>
          <w:bCs/>
          <w:color w:val="44546A" w:themeColor="text2"/>
          <w:sz w:val="18"/>
          <w:szCs w:val="20"/>
        </w:rPr>
        <w:t xml:space="preserve">Qty ordered = 8,000. The system would use the costing for the 1,000 </w:t>
      </w:r>
      <w:proofErr w:type="gramStart"/>
      <w:r w:rsidRPr="007D7D94">
        <w:rPr>
          <w:rFonts w:ascii="Arial" w:hAnsi="Arial" w:cs="Arial"/>
          <w:bCs/>
          <w:color w:val="44546A" w:themeColor="text2"/>
          <w:sz w:val="18"/>
          <w:szCs w:val="20"/>
        </w:rPr>
        <w:t>record</w:t>
      </w:r>
      <w:proofErr w:type="gramEnd"/>
      <w:r w:rsidRPr="007D7D94">
        <w:rPr>
          <w:rFonts w:ascii="Arial" w:hAnsi="Arial" w:cs="Arial"/>
          <w:bCs/>
          <w:color w:val="44546A" w:themeColor="text2"/>
          <w:sz w:val="18"/>
          <w:szCs w:val="20"/>
        </w:rPr>
        <w:t>.</w:t>
      </w:r>
    </w:p>
    <w:p w14:paraId="205FA875" w14:textId="71A83A9D" w:rsidR="007D7D94" w:rsidRDefault="007D7D94" w:rsidP="007D7D94">
      <w:pPr>
        <w:pStyle w:val="ListParagraph"/>
        <w:numPr>
          <w:ilvl w:val="0"/>
          <w:numId w:val="10"/>
        </w:numPr>
        <w:rPr>
          <w:rFonts w:ascii="Arial" w:hAnsi="Arial" w:cs="Arial"/>
          <w:bCs/>
          <w:color w:val="44546A" w:themeColor="text2"/>
          <w:sz w:val="18"/>
          <w:szCs w:val="20"/>
        </w:rPr>
      </w:pPr>
      <w:r>
        <w:rPr>
          <w:rFonts w:ascii="Arial" w:hAnsi="Arial" w:cs="Arial"/>
          <w:bCs/>
          <w:color w:val="44546A" w:themeColor="text2"/>
          <w:sz w:val="18"/>
          <w:szCs w:val="20"/>
        </w:rPr>
        <w:t xml:space="preserve">Qty ordered = 13,000. The system would use the costing for 10,000 </w:t>
      </w:r>
      <w:proofErr w:type="gramStart"/>
      <w:r>
        <w:rPr>
          <w:rFonts w:ascii="Arial" w:hAnsi="Arial" w:cs="Arial"/>
          <w:bCs/>
          <w:color w:val="44546A" w:themeColor="text2"/>
          <w:sz w:val="18"/>
          <w:szCs w:val="20"/>
        </w:rPr>
        <w:t>record</w:t>
      </w:r>
      <w:proofErr w:type="gramEnd"/>
    </w:p>
    <w:p w14:paraId="15E871F7" w14:textId="5CE5E9B0" w:rsidR="007D7D94" w:rsidRDefault="007D7D94" w:rsidP="007D7D94">
      <w:pPr>
        <w:pStyle w:val="ListParagraph"/>
        <w:numPr>
          <w:ilvl w:val="0"/>
          <w:numId w:val="10"/>
        </w:numPr>
        <w:rPr>
          <w:rFonts w:ascii="Arial" w:hAnsi="Arial" w:cs="Arial"/>
          <w:bCs/>
          <w:color w:val="44546A" w:themeColor="text2"/>
          <w:sz w:val="18"/>
          <w:szCs w:val="20"/>
          <w:highlight w:val="yellow"/>
        </w:rPr>
      </w:pPr>
      <w:r w:rsidRPr="007D7D94">
        <w:rPr>
          <w:rFonts w:ascii="Arial" w:hAnsi="Arial" w:cs="Arial"/>
          <w:bCs/>
          <w:color w:val="44546A" w:themeColor="text2"/>
          <w:sz w:val="18"/>
          <w:szCs w:val="20"/>
          <w:highlight w:val="yellow"/>
        </w:rPr>
        <w:t>Qty ordered = 5. The system will generate an error as there is no qty in the pricing logic to handle that scenario</w:t>
      </w:r>
    </w:p>
    <w:p w14:paraId="32678F25" w14:textId="77777777" w:rsidR="00426C8F" w:rsidRDefault="00426C8F" w:rsidP="007D58DC">
      <w:pPr>
        <w:rPr>
          <w:rFonts w:ascii="Arial" w:hAnsi="Arial" w:cs="Arial"/>
          <w:bCs/>
          <w:color w:val="44546A" w:themeColor="text2"/>
          <w:sz w:val="18"/>
          <w:szCs w:val="20"/>
        </w:rPr>
      </w:pPr>
    </w:p>
    <w:p w14:paraId="2724366A" w14:textId="4898BC00" w:rsidR="00426C8F" w:rsidRPr="00426C8F" w:rsidRDefault="00426C8F" w:rsidP="00426C8F">
      <w:pPr>
        <w:spacing w:after="0" w:line="240" w:lineRule="auto"/>
        <w:rPr>
          <w:rFonts w:ascii="Times New Roman" w:eastAsia="Times New Roman" w:hAnsi="Times New Roman" w:cs="Times New Roman"/>
          <w:sz w:val="24"/>
          <w:szCs w:val="24"/>
          <w:lang w:val="en-CA" w:eastAsia="en-CA"/>
        </w:rPr>
      </w:pPr>
      <w:r w:rsidRPr="00426C8F">
        <w:rPr>
          <w:rFonts w:ascii="Times New Roman" w:eastAsia="Times New Roman" w:hAnsi="Times New Roman" w:cs="Times New Roman"/>
          <w:noProof/>
          <w:sz w:val="24"/>
          <w:szCs w:val="24"/>
          <w:lang w:val="en-CA" w:eastAsia="en-CA"/>
        </w:rPr>
        <w:drawing>
          <wp:inline distT="0" distB="0" distL="0" distR="0" wp14:anchorId="267122FE" wp14:editId="5273DA1F">
            <wp:extent cx="6340694" cy="942975"/>
            <wp:effectExtent l="0" t="0" r="3175" b="0"/>
            <wp:docPr id="2026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868" name=""/>
                    <pic:cNvPicPr/>
                  </pic:nvPicPr>
                  <pic:blipFill>
                    <a:blip r:embed="rId20"/>
                    <a:stretch>
                      <a:fillRect/>
                    </a:stretch>
                  </pic:blipFill>
                  <pic:spPr>
                    <a:xfrm>
                      <a:off x="0" y="0"/>
                      <a:ext cx="6351470" cy="944578"/>
                    </a:xfrm>
                    <a:prstGeom prst="rect">
                      <a:avLst/>
                    </a:prstGeom>
                  </pic:spPr>
                </pic:pic>
              </a:graphicData>
            </a:graphic>
          </wp:inline>
        </w:drawing>
      </w:r>
    </w:p>
    <w:p w14:paraId="6472D627" w14:textId="77777777" w:rsidR="00426C8F" w:rsidRDefault="00426C8F" w:rsidP="007D58DC">
      <w:pPr>
        <w:rPr>
          <w:rFonts w:ascii="Arial" w:hAnsi="Arial" w:cs="Arial"/>
          <w:bCs/>
          <w:color w:val="44546A" w:themeColor="text2"/>
          <w:sz w:val="18"/>
          <w:szCs w:val="20"/>
        </w:rPr>
      </w:pPr>
    </w:p>
    <w:p w14:paraId="0CB8915C" w14:textId="2A575B72" w:rsidR="00426C8F" w:rsidRDefault="00426C8F" w:rsidP="007D58DC">
      <w:pPr>
        <w:rPr>
          <w:rFonts w:ascii="Arial" w:hAnsi="Arial" w:cs="Arial"/>
          <w:bCs/>
          <w:color w:val="44546A" w:themeColor="text2"/>
          <w:sz w:val="18"/>
          <w:szCs w:val="20"/>
        </w:rPr>
      </w:pPr>
      <w:r>
        <w:rPr>
          <w:rFonts w:ascii="Arial" w:hAnsi="Arial" w:cs="Arial"/>
          <w:bCs/>
          <w:color w:val="44546A" w:themeColor="text2"/>
          <w:sz w:val="18"/>
          <w:szCs w:val="20"/>
        </w:rPr>
        <w:t>Using the table above as our sample</w:t>
      </w:r>
    </w:p>
    <w:p w14:paraId="73EC2E14" w14:textId="77777777" w:rsidR="00426C8F" w:rsidRDefault="00426C8F" w:rsidP="007D58DC">
      <w:pPr>
        <w:rPr>
          <w:rFonts w:ascii="Arial" w:hAnsi="Arial" w:cs="Arial"/>
          <w:bCs/>
          <w:color w:val="44546A" w:themeColor="text2"/>
          <w:sz w:val="18"/>
          <w:szCs w:val="20"/>
        </w:rPr>
      </w:pPr>
    </w:p>
    <w:p w14:paraId="41F53D2D" w14:textId="77777777" w:rsidR="00CC7B6F" w:rsidRPr="007D7D94" w:rsidRDefault="00CC7B6F" w:rsidP="00CC7B6F">
      <w:pPr>
        <w:rPr>
          <w:rFonts w:ascii="Arial" w:hAnsi="Arial" w:cs="Arial"/>
          <w:b/>
          <w:i/>
          <w:iCs/>
          <w:color w:val="44546A" w:themeColor="text2"/>
          <w:sz w:val="18"/>
          <w:szCs w:val="20"/>
        </w:rPr>
      </w:pPr>
      <w:r w:rsidRPr="007D7D94">
        <w:rPr>
          <w:rFonts w:ascii="Arial" w:hAnsi="Arial" w:cs="Arial"/>
          <w:b/>
          <w:i/>
          <w:iCs/>
          <w:color w:val="44546A" w:themeColor="text2"/>
          <w:sz w:val="18"/>
          <w:szCs w:val="20"/>
        </w:rPr>
        <w:t>No record found at all.</w:t>
      </w:r>
    </w:p>
    <w:p w14:paraId="5E1B8F6F" w14:textId="77ADEA2F" w:rsidR="00CC7B6F" w:rsidRDefault="00CC7B6F" w:rsidP="00CC7B6F">
      <w:pPr>
        <w:ind w:left="720"/>
        <w:rPr>
          <w:rFonts w:ascii="Arial" w:hAnsi="Arial" w:cs="Arial"/>
          <w:bCs/>
          <w:color w:val="44546A" w:themeColor="text2"/>
          <w:sz w:val="18"/>
          <w:szCs w:val="20"/>
        </w:rPr>
      </w:pPr>
      <w:r>
        <w:rPr>
          <w:rFonts w:ascii="Arial" w:hAnsi="Arial" w:cs="Arial"/>
          <w:bCs/>
          <w:color w:val="44546A" w:themeColor="text2"/>
          <w:sz w:val="18"/>
          <w:szCs w:val="20"/>
        </w:rPr>
        <w:t xml:space="preserve">In this scenario, a user is working on a transaction where selling price needs to be determined. </w:t>
      </w:r>
    </w:p>
    <w:p w14:paraId="5AA718B3" w14:textId="25D71BEE" w:rsidR="00CC7B6F" w:rsidRDefault="00CC7B6F" w:rsidP="00CC7B6F">
      <w:pPr>
        <w:ind w:left="720"/>
        <w:rPr>
          <w:rFonts w:ascii="Arial" w:hAnsi="Arial" w:cs="Arial"/>
          <w:bCs/>
          <w:color w:val="44546A" w:themeColor="text2"/>
          <w:sz w:val="18"/>
          <w:szCs w:val="20"/>
        </w:rPr>
      </w:pPr>
      <w:r>
        <w:rPr>
          <w:rFonts w:ascii="Arial" w:hAnsi="Arial" w:cs="Arial"/>
          <w:bCs/>
          <w:color w:val="44546A" w:themeColor="text2"/>
          <w:sz w:val="18"/>
          <w:szCs w:val="20"/>
        </w:rPr>
        <w:lastRenderedPageBreak/>
        <w:t>When the user enters the item # (rev and routing included), the system looks up to this new system to find the correct record for pricing. However, no match is found</w:t>
      </w:r>
      <w:r w:rsidR="00426C8F">
        <w:rPr>
          <w:rFonts w:ascii="Arial" w:hAnsi="Arial" w:cs="Arial"/>
          <w:bCs/>
          <w:color w:val="44546A" w:themeColor="text2"/>
          <w:sz w:val="18"/>
          <w:szCs w:val="20"/>
        </w:rPr>
        <w:t>.</w:t>
      </w:r>
    </w:p>
    <w:p w14:paraId="5682E0E8" w14:textId="29AC738E" w:rsidR="00426C8F" w:rsidRPr="007D7D94" w:rsidRDefault="00426C8F" w:rsidP="00426C8F">
      <w:pPr>
        <w:pStyle w:val="ListParagraph"/>
        <w:numPr>
          <w:ilvl w:val="0"/>
          <w:numId w:val="9"/>
        </w:numPr>
        <w:rPr>
          <w:rFonts w:ascii="Arial" w:hAnsi="Arial" w:cs="Arial"/>
          <w:bCs/>
          <w:color w:val="FF0000"/>
          <w:sz w:val="18"/>
          <w:szCs w:val="20"/>
        </w:rPr>
      </w:pPr>
      <w:r w:rsidRPr="007D7D94">
        <w:rPr>
          <w:rFonts w:ascii="Arial" w:hAnsi="Arial" w:cs="Arial"/>
          <w:bCs/>
          <w:color w:val="FF0000"/>
          <w:sz w:val="18"/>
          <w:szCs w:val="20"/>
        </w:rPr>
        <w:t>No item against the customer with a blanket within the date range.</w:t>
      </w:r>
    </w:p>
    <w:p w14:paraId="5AC55127" w14:textId="3D52F696" w:rsidR="00426C8F" w:rsidRPr="007D7D94" w:rsidRDefault="00426C8F" w:rsidP="00426C8F">
      <w:pPr>
        <w:pStyle w:val="ListParagraph"/>
        <w:numPr>
          <w:ilvl w:val="0"/>
          <w:numId w:val="9"/>
        </w:numPr>
        <w:rPr>
          <w:rFonts w:ascii="Arial" w:hAnsi="Arial" w:cs="Arial"/>
          <w:bCs/>
          <w:color w:val="FF0000"/>
          <w:sz w:val="18"/>
          <w:szCs w:val="20"/>
        </w:rPr>
      </w:pPr>
      <w:r w:rsidRPr="007D7D94">
        <w:rPr>
          <w:rFonts w:ascii="Arial" w:hAnsi="Arial" w:cs="Arial"/>
          <w:bCs/>
          <w:color w:val="FF0000"/>
          <w:sz w:val="18"/>
          <w:szCs w:val="20"/>
        </w:rPr>
        <w:t>No item against the customer within the date range.</w:t>
      </w:r>
    </w:p>
    <w:p w14:paraId="243C8328" w14:textId="23F4141B" w:rsidR="00426C8F" w:rsidRPr="007D7D94" w:rsidRDefault="00426C8F" w:rsidP="00426C8F">
      <w:pPr>
        <w:pStyle w:val="ListParagraph"/>
        <w:numPr>
          <w:ilvl w:val="0"/>
          <w:numId w:val="9"/>
        </w:numPr>
        <w:rPr>
          <w:rFonts w:ascii="Arial" w:hAnsi="Arial" w:cs="Arial"/>
          <w:bCs/>
          <w:color w:val="FF0000"/>
          <w:sz w:val="18"/>
          <w:szCs w:val="20"/>
        </w:rPr>
      </w:pPr>
      <w:r w:rsidRPr="007D7D94">
        <w:rPr>
          <w:rFonts w:ascii="Arial" w:hAnsi="Arial" w:cs="Arial"/>
          <w:bCs/>
          <w:color w:val="FF0000"/>
          <w:sz w:val="18"/>
          <w:szCs w:val="20"/>
        </w:rPr>
        <w:t>No item within the date range.</w:t>
      </w:r>
    </w:p>
    <w:p w14:paraId="47B504C2" w14:textId="77777777" w:rsidR="00426C8F" w:rsidRDefault="00426C8F" w:rsidP="00426C8F">
      <w:pPr>
        <w:pStyle w:val="ListParagraph"/>
        <w:ind w:left="1080"/>
        <w:rPr>
          <w:rFonts w:ascii="Arial" w:hAnsi="Arial" w:cs="Arial"/>
          <w:bCs/>
          <w:color w:val="44546A" w:themeColor="text2"/>
          <w:sz w:val="18"/>
          <w:szCs w:val="20"/>
        </w:rPr>
      </w:pPr>
    </w:p>
    <w:p w14:paraId="1F86D411" w14:textId="5148B771" w:rsidR="00426C8F" w:rsidRPr="00426C8F" w:rsidRDefault="00426C8F" w:rsidP="00426C8F">
      <w:pPr>
        <w:pStyle w:val="ListParagraph"/>
        <w:ind w:left="1080"/>
        <w:rPr>
          <w:rFonts w:ascii="Arial" w:hAnsi="Arial" w:cs="Arial"/>
          <w:bCs/>
          <w:color w:val="44546A" w:themeColor="text2"/>
          <w:sz w:val="18"/>
          <w:szCs w:val="20"/>
        </w:rPr>
      </w:pPr>
      <w:r>
        <w:rPr>
          <w:rFonts w:ascii="Arial" w:hAnsi="Arial" w:cs="Arial"/>
          <w:bCs/>
          <w:color w:val="44546A" w:themeColor="text2"/>
          <w:sz w:val="18"/>
          <w:szCs w:val="20"/>
        </w:rPr>
        <w:t>NOTE: the above always uses the qty logic in that the qty ordered must be &gt;= a record</w:t>
      </w:r>
      <w:r w:rsidR="007D7D94">
        <w:rPr>
          <w:rFonts w:ascii="Arial" w:hAnsi="Arial" w:cs="Arial"/>
          <w:bCs/>
          <w:color w:val="44546A" w:themeColor="text2"/>
          <w:sz w:val="18"/>
          <w:szCs w:val="20"/>
        </w:rPr>
        <w:t xml:space="preserve">. </w:t>
      </w:r>
    </w:p>
    <w:p w14:paraId="45EE21CE" w14:textId="1F328B00" w:rsidR="00CC7B6F" w:rsidRDefault="00CC7B6F" w:rsidP="00CC7B6F">
      <w:pPr>
        <w:ind w:left="720"/>
        <w:rPr>
          <w:rFonts w:ascii="Arial" w:hAnsi="Arial" w:cs="Arial"/>
          <w:bCs/>
          <w:color w:val="44546A" w:themeColor="text2"/>
          <w:sz w:val="18"/>
          <w:szCs w:val="20"/>
        </w:rPr>
      </w:pPr>
      <w:r>
        <w:rPr>
          <w:rFonts w:ascii="Arial" w:hAnsi="Arial" w:cs="Arial"/>
          <w:bCs/>
          <w:color w:val="44546A" w:themeColor="text2"/>
          <w:sz w:val="18"/>
          <w:szCs w:val="20"/>
        </w:rPr>
        <w:t>This indicates that this item has not been setup properly or the setup is incomplete.</w:t>
      </w:r>
    </w:p>
    <w:p w14:paraId="5E52C97A" w14:textId="77777777" w:rsidR="00BA502E" w:rsidRDefault="00CC7B6F" w:rsidP="00CC7B6F">
      <w:pPr>
        <w:ind w:left="720"/>
        <w:rPr>
          <w:rFonts w:ascii="Arial" w:hAnsi="Arial" w:cs="Arial"/>
          <w:bCs/>
          <w:color w:val="44546A" w:themeColor="text2"/>
          <w:sz w:val="18"/>
          <w:szCs w:val="20"/>
        </w:rPr>
      </w:pPr>
      <w:r>
        <w:rPr>
          <w:rFonts w:ascii="Arial" w:hAnsi="Arial" w:cs="Arial"/>
          <w:bCs/>
          <w:color w:val="44546A" w:themeColor="text2"/>
          <w:sz w:val="18"/>
          <w:szCs w:val="20"/>
        </w:rPr>
        <w:t xml:space="preserve">An error message must be displayed and the item </w:t>
      </w:r>
      <w:r w:rsidR="00BA502E">
        <w:rPr>
          <w:rFonts w:ascii="Arial" w:hAnsi="Arial" w:cs="Arial"/>
          <w:bCs/>
          <w:color w:val="44546A" w:themeColor="text2"/>
          <w:sz w:val="18"/>
          <w:szCs w:val="20"/>
        </w:rPr>
        <w:t>referenced to tell them which Line(s) have issues and they must correct it. Don’t allow them to save the order.</w:t>
      </w:r>
    </w:p>
    <w:p w14:paraId="1274DD0F" w14:textId="2C0BDE10" w:rsidR="00CC7B6F" w:rsidRDefault="00CC7B6F" w:rsidP="00CC7B6F">
      <w:pPr>
        <w:ind w:left="720"/>
        <w:rPr>
          <w:rFonts w:ascii="Arial" w:hAnsi="Arial" w:cs="Arial"/>
          <w:bCs/>
          <w:color w:val="44546A" w:themeColor="text2"/>
          <w:sz w:val="18"/>
          <w:szCs w:val="20"/>
        </w:rPr>
      </w:pPr>
      <w:r>
        <w:rPr>
          <w:rFonts w:ascii="Arial" w:hAnsi="Arial" w:cs="Arial"/>
          <w:bCs/>
          <w:color w:val="44546A" w:themeColor="text2"/>
          <w:sz w:val="18"/>
          <w:szCs w:val="20"/>
        </w:rPr>
        <w:t>This ensures that the user setups up the item first.</w:t>
      </w:r>
    </w:p>
    <w:p w14:paraId="3BA4A11B" w14:textId="46A591DE" w:rsidR="00BA502E" w:rsidRDefault="00BA502E" w:rsidP="00CC7B6F">
      <w:pPr>
        <w:ind w:left="720"/>
        <w:rPr>
          <w:rFonts w:ascii="Arial" w:hAnsi="Arial" w:cs="Arial"/>
          <w:bCs/>
          <w:color w:val="44546A" w:themeColor="text2"/>
          <w:sz w:val="18"/>
          <w:szCs w:val="20"/>
        </w:rPr>
      </w:pPr>
      <w:r w:rsidRPr="00F661F9">
        <w:rPr>
          <w:rFonts w:ascii="Arial" w:hAnsi="Arial" w:cs="Arial"/>
          <w:b/>
          <w:color w:val="44546A" w:themeColor="text2"/>
          <w:sz w:val="18"/>
          <w:szCs w:val="20"/>
        </w:rPr>
        <w:t>Remember that BLANKET always wins</w:t>
      </w:r>
      <w:r>
        <w:rPr>
          <w:rFonts w:ascii="Arial" w:hAnsi="Arial" w:cs="Arial"/>
          <w:bCs/>
          <w:color w:val="44546A" w:themeColor="text2"/>
          <w:sz w:val="18"/>
          <w:szCs w:val="20"/>
        </w:rPr>
        <w:t>.</w:t>
      </w:r>
    </w:p>
    <w:p w14:paraId="6285BC05" w14:textId="77777777" w:rsidR="00CC7B6F" w:rsidRDefault="00CC7B6F" w:rsidP="00CC7B6F">
      <w:pPr>
        <w:rPr>
          <w:rFonts w:ascii="Arial" w:hAnsi="Arial" w:cs="Arial"/>
          <w:bCs/>
          <w:color w:val="44546A" w:themeColor="text2"/>
          <w:sz w:val="18"/>
          <w:szCs w:val="20"/>
        </w:rPr>
      </w:pPr>
    </w:p>
    <w:p w14:paraId="48847AEB" w14:textId="1D6C65AF" w:rsidR="00CC7B6F" w:rsidRPr="007D7D94" w:rsidRDefault="00CC7B6F" w:rsidP="00CC7B6F">
      <w:pPr>
        <w:rPr>
          <w:rFonts w:ascii="Arial" w:hAnsi="Arial" w:cs="Arial"/>
          <w:b/>
          <w:i/>
          <w:iCs/>
          <w:color w:val="44546A" w:themeColor="text2"/>
          <w:sz w:val="18"/>
          <w:szCs w:val="20"/>
        </w:rPr>
      </w:pPr>
      <w:r w:rsidRPr="007D7D94">
        <w:rPr>
          <w:rFonts w:ascii="Arial" w:hAnsi="Arial" w:cs="Arial"/>
          <w:b/>
          <w:i/>
          <w:iCs/>
          <w:color w:val="44546A" w:themeColor="text2"/>
          <w:sz w:val="18"/>
          <w:szCs w:val="20"/>
        </w:rPr>
        <w:t>Item exists but not tagged to that customer (item only, blank customer information)</w:t>
      </w:r>
    </w:p>
    <w:p w14:paraId="7183D22E" w14:textId="596310B3" w:rsidR="00CC7B6F" w:rsidRDefault="00CC7B6F" w:rsidP="00CC7B6F">
      <w:pPr>
        <w:ind w:left="720"/>
        <w:rPr>
          <w:rFonts w:ascii="Arial" w:hAnsi="Arial" w:cs="Arial"/>
          <w:bCs/>
          <w:color w:val="44546A" w:themeColor="text2"/>
          <w:sz w:val="18"/>
          <w:szCs w:val="20"/>
        </w:rPr>
      </w:pPr>
      <w:r>
        <w:rPr>
          <w:rFonts w:ascii="Arial" w:hAnsi="Arial" w:cs="Arial"/>
          <w:bCs/>
          <w:color w:val="44546A" w:themeColor="text2"/>
          <w:sz w:val="18"/>
          <w:szCs w:val="20"/>
        </w:rPr>
        <w:t>In this scenario, user is working on a transaction where a selling price needs to be determined.</w:t>
      </w:r>
    </w:p>
    <w:p w14:paraId="067FF966" w14:textId="50A20697" w:rsidR="00CC7B6F" w:rsidRDefault="00CC7B6F" w:rsidP="00CC7B6F">
      <w:pPr>
        <w:ind w:left="720"/>
        <w:rPr>
          <w:rFonts w:ascii="Arial" w:hAnsi="Arial" w:cs="Arial"/>
          <w:bCs/>
          <w:color w:val="44546A" w:themeColor="text2"/>
          <w:sz w:val="18"/>
          <w:szCs w:val="20"/>
        </w:rPr>
      </w:pPr>
      <w:r>
        <w:rPr>
          <w:rFonts w:ascii="Arial" w:hAnsi="Arial" w:cs="Arial"/>
          <w:bCs/>
          <w:color w:val="44546A" w:themeColor="text2"/>
          <w:sz w:val="18"/>
          <w:szCs w:val="20"/>
        </w:rPr>
        <w:t>The system will check for a record and first looks up looking for a record against the customer. When no record is found, it will then look for a record that is not associated to any customer at all.</w:t>
      </w:r>
    </w:p>
    <w:p w14:paraId="775DAB1E" w14:textId="77777777" w:rsidR="007D7D94" w:rsidRPr="007D7D94" w:rsidRDefault="007D7D94" w:rsidP="007D7D94">
      <w:pPr>
        <w:pStyle w:val="ListParagraph"/>
        <w:numPr>
          <w:ilvl w:val="0"/>
          <w:numId w:val="12"/>
        </w:numPr>
        <w:rPr>
          <w:rFonts w:ascii="Arial" w:hAnsi="Arial" w:cs="Arial"/>
          <w:bCs/>
          <w:color w:val="FF0000"/>
          <w:sz w:val="18"/>
          <w:szCs w:val="20"/>
        </w:rPr>
      </w:pPr>
      <w:r w:rsidRPr="007D7D94">
        <w:rPr>
          <w:rFonts w:ascii="Arial" w:hAnsi="Arial" w:cs="Arial"/>
          <w:bCs/>
          <w:color w:val="FF0000"/>
          <w:sz w:val="18"/>
          <w:szCs w:val="20"/>
        </w:rPr>
        <w:t>No item against the customer with a blanket within the date range.</w:t>
      </w:r>
    </w:p>
    <w:p w14:paraId="5F7A8380" w14:textId="77777777" w:rsidR="007D7D94" w:rsidRPr="007D7D94" w:rsidRDefault="007D7D94" w:rsidP="007D7D94">
      <w:pPr>
        <w:pStyle w:val="ListParagraph"/>
        <w:numPr>
          <w:ilvl w:val="0"/>
          <w:numId w:val="12"/>
        </w:numPr>
        <w:rPr>
          <w:rFonts w:ascii="Arial" w:hAnsi="Arial" w:cs="Arial"/>
          <w:bCs/>
          <w:color w:val="FF0000"/>
          <w:sz w:val="18"/>
          <w:szCs w:val="20"/>
        </w:rPr>
      </w:pPr>
      <w:r w:rsidRPr="007D7D94">
        <w:rPr>
          <w:rFonts w:ascii="Arial" w:hAnsi="Arial" w:cs="Arial"/>
          <w:bCs/>
          <w:color w:val="FF0000"/>
          <w:sz w:val="18"/>
          <w:szCs w:val="20"/>
        </w:rPr>
        <w:t>No item against the customer within the date range.</w:t>
      </w:r>
    </w:p>
    <w:p w14:paraId="225D67D1" w14:textId="0B714178" w:rsidR="007D7D94" w:rsidRPr="007D7D94" w:rsidRDefault="007D7D94" w:rsidP="007D7D94">
      <w:pPr>
        <w:pStyle w:val="ListParagraph"/>
        <w:numPr>
          <w:ilvl w:val="0"/>
          <w:numId w:val="12"/>
        </w:numPr>
        <w:rPr>
          <w:rFonts w:ascii="Arial" w:hAnsi="Arial" w:cs="Arial"/>
          <w:bCs/>
          <w:color w:val="70AD47" w:themeColor="accent6"/>
          <w:sz w:val="18"/>
          <w:szCs w:val="20"/>
        </w:rPr>
      </w:pPr>
      <w:r w:rsidRPr="007D7D94">
        <w:rPr>
          <w:rFonts w:ascii="Arial" w:hAnsi="Arial" w:cs="Arial"/>
          <w:bCs/>
          <w:color w:val="70AD47" w:themeColor="accent6"/>
          <w:sz w:val="18"/>
          <w:szCs w:val="20"/>
        </w:rPr>
        <w:t>Record is found for the item and is within the date range</w:t>
      </w:r>
    </w:p>
    <w:p w14:paraId="22C2E6BA" w14:textId="4ADB0E0C" w:rsidR="00CC7B6F" w:rsidRDefault="00CC7B6F" w:rsidP="00CC7B6F">
      <w:pPr>
        <w:ind w:left="720"/>
        <w:rPr>
          <w:rFonts w:ascii="Arial" w:hAnsi="Arial" w:cs="Arial"/>
          <w:bCs/>
          <w:color w:val="44546A" w:themeColor="text2"/>
          <w:sz w:val="18"/>
          <w:szCs w:val="20"/>
        </w:rPr>
      </w:pPr>
      <w:r>
        <w:rPr>
          <w:rFonts w:ascii="Arial" w:hAnsi="Arial" w:cs="Arial"/>
          <w:bCs/>
          <w:color w:val="44546A" w:themeColor="text2"/>
          <w:sz w:val="18"/>
          <w:szCs w:val="20"/>
        </w:rPr>
        <w:t>If it finds a record and the date is within the start and end date of that record, the system will use that selling price.</w:t>
      </w:r>
    </w:p>
    <w:p w14:paraId="0E41D7FC" w14:textId="67863EE0" w:rsidR="00CC7B6F" w:rsidRDefault="00CC7B6F" w:rsidP="00CC7B6F">
      <w:pPr>
        <w:ind w:left="720"/>
        <w:rPr>
          <w:rFonts w:ascii="Arial" w:hAnsi="Arial" w:cs="Arial"/>
          <w:bCs/>
          <w:i/>
          <w:iCs/>
          <w:color w:val="44546A" w:themeColor="text2"/>
          <w:sz w:val="18"/>
          <w:szCs w:val="20"/>
        </w:rPr>
      </w:pPr>
      <w:r>
        <w:rPr>
          <w:rFonts w:ascii="Arial" w:hAnsi="Arial" w:cs="Arial"/>
          <w:bCs/>
          <w:color w:val="44546A" w:themeColor="text2"/>
          <w:sz w:val="18"/>
          <w:szCs w:val="20"/>
        </w:rPr>
        <w:t xml:space="preserve">If it can’t find a record or the records found are not within the date range, the system will fall back to </w:t>
      </w:r>
      <w:r w:rsidR="002C6019">
        <w:rPr>
          <w:rFonts w:ascii="Arial" w:hAnsi="Arial" w:cs="Arial"/>
          <w:bCs/>
          <w:color w:val="44546A" w:themeColor="text2"/>
          <w:sz w:val="18"/>
          <w:szCs w:val="20"/>
        </w:rPr>
        <w:t>“</w:t>
      </w:r>
      <w:r w:rsidR="002C6019" w:rsidRPr="00CC7B6F">
        <w:rPr>
          <w:rFonts w:ascii="Arial" w:hAnsi="Arial" w:cs="Arial"/>
          <w:bCs/>
          <w:i/>
          <w:iCs/>
          <w:color w:val="44546A" w:themeColor="text2"/>
          <w:sz w:val="18"/>
          <w:szCs w:val="20"/>
        </w:rPr>
        <w:t>No record found at all</w:t>
      </w:r>
      <w:r w:rsidR="002C6019">
        <w:rPr>
          <w:rFonts w:ascii="Arial" w:hAnsi="Arial" w:cs="Arial"/>
          <w:bCs/>
          <w:i/>
          <w:iCs/>
          <w:color w:val="44546A" w:themeColor="text2"/>
          <w:sz w:val="18"/>
          <w:szCs w:val="20"/>
        </w:rPr>
        <w:t>”</w:t>
      </w:r>
    </w:p>
    <w:p w14:paraId="7D844B44" w14:textId="57487B4B" w:rsidR="00F661F9" w:rsidRDefault="00F661F9" w:rsidP="00CC7B6F">
      <w:pPr>
        <w:ind w:left="720"/>
        <w:rPr>
          <w:rFonts w:ascii="Arial" w:hAnsi="Arial" w:cs="Arial"/>
          <w:bCs/>
          <w:i/>
          <w:iCs/>
          <w:color w:val="44546A" w:themeColor="text2"/>
          <w:sz w:val="18"/>
          <w:szCs w:val="20"/>
        </w:rPr>
      </w:pPr>
      <w:r w:rsidRPr="00F661F9">
        <w:rPr>
          <w:rFonts w:ascii="Arial" w:hAnsi="Arial" w:cs="Arial"/>
          <w:b/>
          <w:color w:val="44546A" w:themeColor="text2"/>
          <w:sz w:val="18"/>
          <w:szCs w:val="20"/>
        </w:rPr>
        <w:t>Remember that BLANKET always wins</w:t>
      </w:r>
    </w:p>
    <w:p w14:paraId="0AD75968" w14:textId="77777777" w:rsidR="002C6019" w:rsidRDefault="002C6019" w:rsidP="00CC7B6F">
      <w:pPr>
        <w:ind w:left="720"/>
        <w:rPr>
          <w:rFonts w:ascii="Arial" w:hAnsi="Arial" w:cs="Arial"/>
          <w:bCs/>
          <w:color w:val="44546A" w:themeColor="text2"/>
          <w:sz w:val="18"/>
          <w:szCs w:val="20"/>
        </w:rPr>
      </w:pPr>
    </w:p>
    <w:p w14:paraId="0E5884CE" w14:textId="179618CE" w:rsidR="00CC7B6F" w:rsidRPr="007D7D94" w:rsidRDefault="007D7D94" w:rsidP="007D58DC">
      <w:pPr>
        <w:rPr>
          <w:rFonts w:ascii="Arial" w:hAnsi="Arial" w:cs="Arial"/>
          <w:b/>
          <w:i/>
          <w:iCs/>
          <w:color w:val="44546A" w:themeColor="text2"/>
          <w:sz w:val="18"/>
          <w:szCs w:val="20"/>
        </w:rPr>
      </w:pPr>
      <w:r w:rsidRPr="007D7D94">
        <w:rPr>
          <w:rFonts w:ascii="Arial" w:hAnsi="Arial" w:cs="Arial"/>
          <w:b/>
          <w:i/>
          <w:iCs/>
          <w:color w:val="44546A" w:themeColor="text2"/>
          <w:sz w:val="18"/>
          <w:szCs w:val="20"/>
        </w:rPr>
        <w:t>Item exists and is tagged to that customer without a blanket agreement</w:t>
      </w:r>
    </w:p>
    <w:p w14:paraId="32A49D22" w14:textId="6F8AF992" w:rsidR="007D7D94" w:rsidRDefault="007D7D94" w:rsidP="007D7D94">
      <w:pPr>
        <w:ind w:left="720"/>
        <w:rPr>
          <w:rFonts w:ascii="Arial" w:hAnsi="Arial" w:cs="Arial"/>
          <w:bCs/>
          <w:color w:val="44546A" w:themeColor="text2"/>
          <w:sz w:val="18"/>
          <w:szCs w:val="20"/>
        </w:rPr>
      </w:pPr>
      <w:r>
        <w:rPr>
          <w:rFonts w:ascii="Arial" w:hAnsi="Arial" w:cs="Arial"/>
          <w:bCs/>
          <w:color w:val="44546A" w:themeColor="text2"/>
          <w:sz w:val="18"/>
          <w:szCs w:val="20"/>
        </w:rPr>
        <w:t>In this scenario, user is working on a transaction where a selling price needs to be determined.</w:t>
      </w:r>
    </w:p>
    <w:p w14:paraId="12080BE8" w14:textId="7810767F" w:rsidR="007D7D94" w:rsidRDefault="007D7D94" w:rsidP="007D7D94">
      <w:pPr>
        <w:ind w:left="720"/>
        <w:rPr>
          <w:rFonts w:ascii="Arial" w:hAnsi="Arial" w:cs="Arial"/>
          <w:bCs/>
          <w:color w:val="44546A" w:themeColor="text2"/>
          <w:sz w:val="18"/>
          <w:szCs w:val="20"/>
        </w:rPr>
      </w:pPr>
      <w:r>
        <w:rPr>
          <w:rFonts w:ascii="Arial" w:hAnsi="Arial" w:cs="Arial"/>
          <w:bCs/>
          <w:color w:val="44546A" w:themeColor="text2"/>
          <w:sz w:val="18"/>
          <w:szCs w:val="20"/>
        </w:rPr>
        <w:t>The system will check for a record against the customer (same as the above statements).</w:t>
      </w:r>
    </w:p>
    <w:p w14:paraId="2E6A3898" w14:textId="793EB6E1" w:rsidR="007D7D94" w:rsidRPr="007D7D94" w:rsidRDefault="007D7D94" w:rsidP="007D7D94">
      <w:pPr>
        <w:pStyle w:val="ListParagraph"/>
        <w:numPr>
          <w:ilvl w:val="1"/>
          <w:numId w:val="4"/>
        </w:numPr>
        <w:rPr>
          <w:rFonts w:ascii="Arial" w:hAnsi="Arial" w:cs="Arial"/>
          <w:bCs/>
          <w:color w:val="FF0000"/>
          <w:sz w:val="18"/>
          <w:szCs w:val="20"/>
        </w:rPr>
      </w:pPr>
      <w:r w:rsidRPr="007D7D94">
        <w:rPr>
          <w:rFonts w:ascii="Arial" w:hAnsi="Arial" w:cs="Arial"/>
          <w:bCs/>
          <w:color w:val="FF0000"/>
          <w:sz w:val="18"/>
          <w:szCs w:val="20"/>
        </w:rPr>
        <w:t>No item exists against the customer with a blanke</w:t>
      </w:r>
      <w:r>
        <w:rPr>
          <w:rFonts w:ascii="Arial" w:hAnsi="Arial" w:cs="Arial"/>
          <w:bCs/>
          <w:color w:val="FF0000"/>
          <w:sz w:val="18"/>
          <w:szCs w:val="20"/>
        </w:rPr>
        <w:t>t</w:t>
      </w:r>
      <w:r w:rsidRPr="007D7D94">
        <w:rPr>
          <w:rFonts w:ascii="Arial" w:hAnsi="Arial" w:cs="Arial"/>
          <w:bCs/>
          <w:color w:val="FF0000"/>
          <w:sz w:val="18"/>
          <w:szCs w:val="20"/>
        </w:rPr>
        <w:t xml:space="preserve"> within the date range.</w:t>
      </w:r>
    </w:p>
    <w:p w14:paraId="3121E62F" w14:textId="450C4B2C" w:rsidR="007D7D94" w:rsidRDefault="007D7D94" w:rsidP="007D7D94">
      <w:pPr>
        <w:pStyle w:val="ListParagraph"/>
        <w:numPr>
          <w:ilvl w:val="1"/>
          <w:numId w:val="4"/>
        </w:numPr>
        <w:rPr>
          <w:rFonts w:ascii="Arial" w:hAnsi="Arial" w:cs="Arial"/>
          <w:bCs/>
          <w:color w:val="70AD47" w:themeColor="accent6"/>
          <w:sz w:val="18"/>
          <w:szCs w:val="20"/>
        </w:rPr>
      </w:pPr>
      <w:r w:rsidRPr="007D7D94">
        <w:rPr>
          <w:rFonts w:ascii="Arial" w:hAnsi="Arial" w:cs="Arial"/>
          <w:bCs/>
          <w:color w:val="70AD47" w:themeColor="accent6"/>
          <w:sz w:val="18"/>
          <w:szCs w:val="20"/>
        </w:rPr>
        <w:t>Record exists for the item against the customer within the date range</w:t>
      </w:r>
    </w:p>
    <w:p w14:paraId="44130F3E" w14:textId="71F42723" w:rsidR="00F661F9" w:rsidRPr="007D7D94" w:rsidRDefault="00F661F9" w:rsidP="00F661F9">
      <w:pPr>
        <w:pStyle w:val="ListParagraph"/>
        <w:rPr>
          <w:rFonts w:ascii="Arial" w:hAnsi="Arial" w:cs="Arial"/>
          <w:bCs/>
          <w:color w:val="70AD47" w:themeColor="accent6"/>
          <w:sz w:val="18"/>
          <w:szCs w:val="20"/>
        </w:rPr>
      </w:pPr>
      <w:r w:rsidRPr="00F661F9">
        <w:rPr>
          <w:rFonts w:ascii="Arial" w:hAnsi="Arial" w:cs="Arial"/>
          <w:b/>
          <w:color w:val="44546A" w:themeColor="text2"/>
          <w:sz w:val="18"/>
          <w:szCs w:val="20"/>
        </w:rPr>
        <w:t>Remember that BLANKET always wins</w:t>
      </w:r>
    </w:p>
    <w:p w14:paraId="4DA15D26" w14:textId="77777777" w:rsidR="007D7D94" w:rsidRDefault="007D7D94" w:rsidP="007D58DC">
      <w:pPr>
        <w:rPr>
          <w:rFonts w:ascii="Arial" w:hAnsi="Arial" w:cs="Arial"/>
          <w:bCs/>
          <w:color w:val="44546A" w:themeColor="text2"/>
          <w:sz w:val="18"/>
          <w:szCs w:val="20"/>
        </w:rPr>
      </w:pPr>
    </w:p>
    <w:p w14:paraId="49DF5D75" w14:textId="77777777" w:rsidR="007D7D94" w:rsidRPr="007D7D94" w:rsidRDefault="007D7D94" w:rsidP="007D7D94">
      <w:pPr>
        <w:rPr>
          <w:rFonts w:ascii="Arial" w:hAnsi="Arial" w:cs="Arial"/>
          <w:b/>
          <w:i/>
          <w:iCs/>
          <w:color w:val="44546A" w:themeColor="text2"/>
          <w:sz w:val="18"/>
          <w:szCs w:val="20"/>
        </w:rPr>
      </w:pPr>
      <w:r w:rsidRPr="007D7D94">
        <w:rPr>
          <w:rFonts w:ascii="Arial" w:hAnsi="Arial" w:cs="Arial"/>
          <w:b/>
          <w:i/>
          <w:iCs/>
          <w:color w:val="44546A" w:themeColor="text2"/>
          <w:sz w:val="18"/>
          <w:szCs w:val="20"/>
        </w:rPr>
        <w:t>Item exists and is tagged to that customer with a blanket agreement.</w:t>
      </w:r>
    </w:p>
    <w:p w14:paraId="4E3BF00D" w14:textId="3BBC8EFD" w:rsidR="007D7D94" w:rsidRDefault="007D7D94" w:rsidP="007D7D94">
      <w:pPr>
        <w:ind w:firstLine="360"/>
        <w:rPr>
          <w:rFonts w:ascii="Arial" w:hAnsi="Arial" w:cs="Arial"/>
          <w:bCs/>
          <w:color w:val="44546A" w:themeColor="text2"/>
          <w:sz w:val="18"/>
          <w:szCs w:val="20"/>
        </w:rPr>
      </w:pPr>
      <w:r>
        <w:rPr>
          <w:rFonts w:ascii="Arial" w:hAnsi="Arial" w:cs="Arial"/>
          <w:bCs/>
          <w:color w:val="44546A" w:themeColor="text2"/>
          <w:sz w:val="18"/>
          <w:szCs w:val="20"/>
        </w:rPr>
        <w:t>Same as the above, system is looking for the price.</w:t>
      </w:r>
    </w:p>
    <w:p w14:paraId="49AFB50D" w14:textId="0586DCE1" w:rsidR="007D7D94" w:rsidRPr="007D7D94" w:rsidRDefault="007D7D94" w:rsidP="007D7D94">
      <w:pPr>
        <w:pStyle w:val="ListParagraph"/>
        <w:numPr>
          <w:ilvl w:val="0"/>
          <w:numId w:val="13"/>
        </w:numPr>
        <w:rPr>
          <w:rFonts w:ascii="Arial" w:hAnsi="Arial" w:cs="Arial"/>
          <w:bCs/>
          <w:color w:val="70AD47" w:themeColor="accent6"/>
          <w:sz w:val="18"/>
          <w:szCs w:val="20"/>
        </w:rPr>
      </w:pPr>
      <w:r w:rsidRPr="007D7D94">
        <w:rPr>
          <w:rFonts w:ascii="Arial" w:hAnsi="Arial" w:cs="Arial"/>
          <w:bCs/>
          <w:color w:val="70AD47" w:themeColor="accent6"/>
          <w:sz w:val="18"/>
          <w:szCs w:val="20"/>
        </w:rPr>
        <w:t>Item exists for against the customer with a blanket within the date range</w:t>
      </w:r>
    </w:p>
    <w:p w14:paraId="13067115" w14:textId="77777777" w:rsidR="007D7D94" w:rsidRDefault="007D7D94" w:rsidP="007D58DC">
      <w:pPr>
        <w:rPr>
          <w:rFonts w:ascii="Arial" w:hAnsi="Arial" w:cs="Arial"/>
          <w:bCs/>
          <w:color w:val="44546A" w:themeColor="text2"/>
          <w:sz w:val="18"/>
          <w:szCs w:val="20"/>
        </w:rPr>
      </w:pPr>
    </w:p>
    <w:p w14:paraId="261D724A" w14:textId="60E62F1D" w:rsidR="006610C1" w:rsidRDefault="006610C1" w:rsidP="006610C1">
      <w:pPr>
        <w:pStyle w:val="ListParagraph"/>
        <w:numPr>
          <w:ilvl w:val="3"/>
          <w:numId w:val="4"/>
        </w:numPr>
        <w:rPr>
          <w:rFonts w:ascii="Arial" w:hAnsi="Arial" w:cs="Arial"/>
          <w:bCs/>
          <w:color w:val="44546A" w:themeColor="text2"/>
          <w:sz w:val="18"/>
          <w:szCs w:val="20"/>
        </w:rPr>
      </w:pPr>
      <w:r>
        <w:rPr>
          <w:rFonts w:ascii="Arial" w:hAnsi="Arial" w:cs="Arial"/>
          <w:bCs/>
          <w:color w:val="44546A" w:themeColor="text2"/>
          <w:sz w:val="18"/>
          <w:szCs w:val="20"/>
        </w:rPr>
        <w:t>If no end date, use that row</w:t>
      </w:r>
    </w:p>
    <w:p w14:paraId="20BC9011" w14:textId="61B0C77C" w:rsidR="000B77F4" w:rsidRDefault="00F661F9" w:rsidP="000B77F4">
      <w:pPr>
        <w:rPr>
          <w:rFonts w:ascii="Arial" w:hAnsi="Arial" w:cs="Arial"/>
          <w:b/>
          <w:color w:val="44546A" w:themeColor="text2"/>
          <w:sz w:val="18"/>
          <w:szCs w:val="20"/>
        </w:rPr>
      </w:pPr>
      <w:r w:rsidRPr="00F661F9">
        <w:rPr>
          <w:rFonts w:ascii="Arial" w:hAnsi="Arial" w:cs="Arial"/>
          <w:b/>
          <w:color w:val="44546A" w:themeColor="text2"/>
          <w:sz w:val="18"/>
          <w:szCs w:val="20"/>
        </w:rPr>
        <w:lastRenderedPageBreak/>
        <w:t>Remember that BLANKET always wins</w:t>
      </w:r>
    </w:p>
    <w:p w14:paraId="7AEB3B14" w14:textId="77777777" w:rsidR="00F661F9" w:rsidRDefault="00F661F9" w:rsidP="000B77F4">
      <w:pPr>
        <w:rPr>
          <w:rFonts w:ascii="Arial" w:hAnsi="Arial" w:cs="Arial"/>
          <w:b/>
          <w:color w:val="44546A" w:themeColor="text2"/>
          <w:sz w:val="18"/>
          <w:szCs w:val="20"/>
        </w:rPr>
      </w:pPr>
    </w:p>
    <w:p w14:paraId="03B51000" w14:textId="27E18C68" w:rsidR="00F661F9" w:rsidRDefault="00F661F9" w:rsidP="000B77F4">
      <w:pPr>
        <w:rPr>
          <w:rFonts w:ascii="Arial" w:hAnsi="Arial" w:cs="Arial"/>
          <w:bCs/>
          <w:color w:val="44546A" w:themeColor="text2"/>
          <w:sz w:val="18"/>
          <w:szCs w:val="20"/>
        </w:rPr>
      </w:pPr>
      <w:r>
        <w:rPr>
          <w:rFonts w:ascii="Arial" w:hAnsi="Arial" w:cs="Arial"/>
          <w:b/>
          <w:color w:val="44546A" w:themeColor="text2"/>
          <w:sz w:val="18"/>
          <w:szCs w:val="20"/>
        </w:rPr>
        <w:t>Qty logic does not apply to a blanket.</w:t>
      </w:r>
    </w:p>
    <w:p w14:paraId="41AE0A9D" w14:textId="77777777" w:rsidR="0022333E" w:rsidRDefault="0022333E">
      <w:pPr>
        <w:rPr>
          <w:rFonts w:ascii="Arial" w:hAnsi="Arial" w:cs="Arial"/>
          <w:b/>
          <w:i/>
          <w:iCs/>
          <w:color w:val="44546A" w:themeColor="text2"/>
          <w:sz w:val="18"/>
          <w:szCs w:val="20"/>
        </w:rPr>
      </w:pPr>
      <w:r>
        <w:rPr>
          <w:rFonts w:ascii="Arial" w:hAnsi="Arial" w:cs="Arial"/>
          <w:b/>
          <w:i/>
          <w:iCs/>
          <w:color w:val="44546A" w:themeColor="text2"/>
          <w:sz w:val="18"/>
          <w:szCs w:val="20"/>
        </w:rPr>
        <w:br w:type="page"/>
      </w:r>
    </w:p>
    <w:p w14:paraId="1C2F407C" w14:textId="442E5CE1" w:rsidR="000B77F4" w:rsidRPr="0022333E" w:rsidRDefault="000B77F4" w:rsidP="000B77F4">
      <w:pPr>
        <w:rPr>
          <w:rFonts w:ascii="Arial" w:hAnsi="Arial" w:cs="Arial"/>
          <w:b/>
          <w:i/>
          <w:iCs/>
          <w:color w:val="44546A" w:themeColor="text2"/>
          <w:sz w:val="18"/>
          <w:szCs w:val="20"/>
        </w:rPr>
      </w:pPr>
      <w:r w:rsidRPr="0022333E">
        <w:rPr>
          <w:rFonts w:ascii="Arial" w:hAnsi="Arial" w:cs="Arial"/>
          <w:b/>
          <w:i/>
          <w:iCs/>
          <w:color w:val="44546A" w:themeColor="text2"/>
          <w:sz w:val="18"/>
          <w:szCs w:val="20"/>
        </w:rPr>
        <w:lastRenderedPageBreak/>
        <w:t>Work Order Completion.</w:t>
      </w:r>
    </w:p>
    <w:p w14:paraId="367152A9" w14:textId="61843163" w:rsidR="000B77F4" w:rsidRDefault="000B77F4" w:rsidP="000B77F4">
      <w:pPr>
        <w:rPr>
          <w:rFonts w:ascii="Arial" w:hAnsi="Arial" w:cs="Arial"/>
          <w:bCs/>
          <w:color w:val="44546A" w:themeColor="text2"/>
          <w:sz w:val="18"/>
          <w:szCs w:val="20"/>
        </w:rPr>
      </w:pPr>
      <w:proofErr w:type="spellStart"/>
      <w:r>
        <w:rPr>
          <w:rFonts w:ascii="Arial" w:hAnsi="Arial" w:cs="Arial"/>
          <w:bCs/>
          <w:color w:val="44546A" w:themeColor="text2"/>
          <w:sz w:val="18"/>
          <w:szCs w:val="20"/>
        </w:rPr>
        <w:t>Repacorp</w:t>
      </w:r>
      <w:proofErr w:type="spellEnd"/>
      <w:r>
        <w:rPr>
          <w:rFonts w:ascii="Arial" w:hAnsi="Arial" w:cs="Arial"/>
          <w:bCs/>
          <w:color w:val="44546A" w:themeColor="text2"/>
          <w:sz w:val="18"/>
          <w:szCs w:val="20"/>
        </w:rPr>
        <w:t xml:space="preserve"> has a customization that does a cost adjustment at work order completion. This current customization uses a field on the item determine what the cost should be. However, we are asking that this be altered in that it uses the cost for the row that the system found. </w:t>
      </w:r>
    </w:p>
    <w:p w14:paraId="27679981" w14:textId="145962C2" w:rsidR="000B77F4" w:rsidRDefault="000B77F4" w:rsidP="000B77F4">
      <w:pPr>
        <w:rPr>
          <w:rFonts w:ascii="Arial" w:hAnsi="Arial" w:cs="Arial"/>
          <w:bCs/>
          <w:color w:val="44546A" w:themeColor="text2"/>
          <w:sz w:val="18"/>
          <w:szCs w:val="20"/>
        </w:rPr>
      </w:pPr>
      <w:r>
        <w:rPr>
          <w:rFonts w:ascii="Arial" w:hAnsi="Arial" w:cs="Arial"/>
          <w:bCs/>
          <w:color w:val="44546A" w:themeColor="text2"/>
          <w:sz w:val="18"/>
          <w:szCs w:val="20"/>
        </w:rPr>
        <w:t>Meaning, if there are 3 qty breaks for an item for a customer (or if there is not customer specific rule), the system would find the correct row to use based on the qty. It would then pick up the cost that was specified for that row.</w:t>
      </w:r>
    </w:p>
    <w:p w14:paraId="64EEE30D" w14:textId="65CCB391" w:rsidR="0022333E" w:rsidRDefault="0022333E" w:rsidP="000B77F4">
      <w:pPr>
        <w:rPr>
          <w:rFonts w:ascii="Arial" w:hAnsi="Arial" w:cs="Arial"/>
          <w:bCs/>
          <w:color w:val="44546A" w:themeColor="text2"/>
          <w:sz w:val="18"/>
          <w:szCs w:val="20"/>
        </w:rPr>
      </w:pPr>
      <w:r>
        <w:rPr>
          <w:rFonts w:ascii="Arial" w:hAnsi="Arial" w:cs="Arial"/>
          <w:bCs/>
          <w:color w:val="44546A" w:themeColor="text2"/>
          <w:sz w:val="18"/>
          <w:szCs w:val="20"/>
        </w:rPr>
        <w:t>The process flow would be:</w:t>
      </w:r>
    </w:p>
    <w:p w14:paraId="36DAC258" w14:textId="5B36BB37" w:rsidR="0022333E" w:rsidRDefault="0022333E" w:rsidP="0022333E">
      <w:pPr>
        <w:pStyle w:val="ListParagraph"/>
        <w:numPr>
          <w:ilvl w:val="0"/>
          <w:numId w:val="14"/>
        </w:numPr>
        <w:rPr>
          <w:rFonts w:ascii="Arial" w:hAnsi="Arial" w:cs="Arial"/>
          <w:bCs/>
          <w:color w:val="44546A" w:themeColor="text2"/>
          <w:sz w:val="18"/>
          <w:szCs w:val="20"/>
        </w:rPr>
      </w:pPr>
      <w:r>
        <w:rPr>
          <w:rFonts w:ascii="Arial" w:hAnsi="Arial" w:cs="Arial"/>
          <w:bCs/>
          <w:color w:val="44546A" w:themeColor="text2"/>
          <w:sz w:val="18"/>
          <w:szCs w:val="20"/>
        </w:rPr>
        <w:t>User issues a WO completion or Partial Completion (same process is followed).</w:t>
      </w:r>
    </w:p>
    <w:p w14:paraId="1FFC644E" w14:textId="418B594A" w:rsidR="0022333E" w:rsidRDefault="0022333E" w:rsidP="0022333E">
      <w:pPr>
        <w:pStyle w:val="ListParagraph"/>
        <w:numPr>
          <w:ilvl w:val="0"/>
          <w:numId w:val="14"/>
        </w:numPr>
        <w:rPr>
          <w:rFonts w:ascii="Arial" w:hAnsi="Arial" w:cs="Arial"/>
          <w:bCs/>
          <w:color w:val="44546A" w:themeColor="text2"/>
          <w:sz w:val="18"/>
          <w:szCs w:val="20"/>
        </w:rPr>
      </w:pPr>
      <w:r>
        <w:rPr>
          <w:rFonts w:ascii="Arial" w:hAnsi="Arial" w:cs="Arial"/>
          <w:bCs/>
          <w:color w:val="44546A" w:themeColor="text2"/>
          <w:sz w:val="18"/>
          <w:szCs w:val="20"/>
        </w:rPr>
        <w:t>System will determine if the WO is linked to a Sales Order or not.</w:t>
      </w:r>
    </w:p>
    <w:p w14:paraId="4500BDF6" w14:textId="138E1D7F" w:rsidR="00EC689A" w:rsidRPr="002F1F53" w:rsidRDefault="00EC689A">
      <w:pPr>
        <w:pStyle w:val="ListParagraph"/>
        <w:numPr>
          <w:ilvl w:val="1"/>
          <w:numId w:val="14"/>
        </w:numPr>
        <w:rPr>
          <w:rFonts w:ascii="Arial" w:hAnsi="Arial" w:cs="Arial"/>
          <w:bCs/>
          <w:color w:val="FF0000"/>
          <w:sz w:val="18"/>
          <w:szCs w:val="20"/>
        </w:rPr>
      </w:pPr>
      <w:r w:rsidRPr="002F1F53">
        <w:rPr>
          <w:rFonts w:ascii="Arial" w:hAnsi="Arial" w:cs="Arial"/>
          <w:bCs/>
          <w:color w:val="FF0000"/>
          <w:sz w:val="18"/>
          <w:szCs w:val="20"/>
        </w:rPr>
        <w:t>Why does it matter if the order is lin</w:t>
      </w:r>
      <w:r w:rsidR="007029D5" w:rsidRPr="002F1F53">
        <w:rPr>
          <w:rFonts w:ascii="Arial" w:hAnsi="Arial" w:cs="Arial"/>
          <w:bCs/>
          <w:color w:val="FF0000"/>
          <w:sz w:val="18"/>
          <w:szCs w:val="20"/>
        </w:rPr>
        <w:t>k</w:t>
      </w:r>
      <w:r w:rsidRPr="002F1F53">
        <w:rPr>
          <w:rFonts w:ascii="Arial" w:hAnsi="Arial" w:cs="Arial"/>
          <w:bCs/>
          <w:color w:val="FF0000"/>
          <w:sz w:val="18"/>
          <w:szCs w:val="20"/>
        </w:rPr>
        <w:t>ed to a sales order or not for the costing?  Regardless of a sales order, the costing should pull the same and stay with the item the same.  Often, the sales order can or will be a different quantity than the work order, so, does this confuse the system?</w:t>
      </w:r>
    </w:p>
    <w:p w14:paraId="7F45BCFA" w14:textId="52CBDEE2" w:rsidR="00635FE1" w:rsidRPr="002F1F53" w:rsidRDefault="00635FE1">
      <w:pPr>
        <w:pStyle w:val="ListParagraph"/>
        <w:numPr>
          <w:ilvl w:val="1"/>
          <w:numId w:val="14"/>
        </w:numPr>
        <w:rPr>
          <w:rFonts w:ascii="Arial" w:hAnsi="Arial" w:cs="Arial"/>
          <w:bCs/>
          <w:color w:val="FF0000"/>
          <w:sz w:val="18"/>
          <w:szCs w:val="20"/>
        </w:rPr>
      </w:pPr>
      <w:r w:rsidRPr="002F1F53">
        <w:rPr>
          <w:rFonts w:ascii="Arial" w:hAnsi="Arial" w:cs="Arial"/>
          <w:bCs/>
          <w:color w:val="FF0000"/>
          <w:sz w:val="18"/>
          <w:szCs w:val="20"/>
        </w:rPr>
        <w:t>Reason for the above is because you can use WO Generator to create a WO for a SO line but for a lesser qty.</w:t>
      </w:r>
    </w:p>
    <w:p w14:paraId="24EA2720" w14:textId="7FB5C2CA" w:rsidR="00635FE1" w:rsidRDefault="00635FE1" w:rsidP="002F1F53">
      <w:pPr>
        <w:pStyle w:val="ListParagraph"/>
        <w:numPr>
          <w:ilvl w:val="2"/>
          <w:numId w:val="14"/>
        </w:numPr>
        <w:rPr>
          <w:rFonts w:ascii="Arial" w:hAnsi="Arial" w:cs="Arial"/>
          <w:bCs/>
          <w:color w:val="44546A" w:themeColor="text2"/>
          <w:sz w:val="18"/>
          <w:szCs w:val="20"/>
        </w:rPr>
      </w:pPr>
      <w:r>
        <w:rPr>
          <w:rFonts w:ascii="Arial" w:hAnsi="Arial" w:cs="Arial"/>
          <w:bCs/>
          <w:color w:val="44546A" w:themeColor="text2"/>
          <w:sz w:val="18"/>
          <w:szCs w:val="20"/>
        </w:rPr>
        <w:t xml:space="preserve">IE, SO is for 1,000,000 but you make 4 </w:t>
      </w:r>
      <w:proofErr w:type="gramStart"/>
      <w:r>
        <w:rPr>
          <w:rFonts w:ascii="Arial" w:hAnsi="Arial" w:cs="Arial"/>
          <w:bCs/>
          <w:color w:val="44546A" w:themeColor="text2"/>
          <w:sz w:val="18"/>
          <w:szCs w:val="20"/>
        </w:rPr>
        <w:t>WO’s</w:t>
      </w:r>
      <w:proofErr w:type="gramEnd"/>
      <w:r>
        <w:rPr>
          <w:rFonts w:ascii="Arial" w:hAnsi="Arial" w:cs="Arial"/>
          <w:bCs/>
          <w:color w:val="44546A" w:themeColor="text2"/>
          <w:sz w:val="18"/>
          <w:szCs w:val="20"/>
        </w:rPr>
        <w:t xml:space="preserve"> @ 250,000. Which costs does the system use.</w:t>
      </w:r>
    </w:p>
    <w:p w14:paraId="3BC15C99" w14:textId="2AC25BA9" w:rsidR="0022333E" w:rsidRDefault="0022333E" w:rsidP="0022333E">
      <w:pPr>
        <w:pStyle w:val="ListParagraph"/>
        <w:numPr>
          <w:ilvl w:val="1"/>
          <w:numId w:val="14"/>
        </w:numPr>
        <w:rPr>
          <w:rFonts w:ascii="Arial" w:hAnsi="Arial" w:cs="Arial"/>
          <w:bCs/>
          <w:color w:val="44546A" w:themeColor="text2"/>
          <w:sz w:val="18"/>
          <w:szCs w:val="20"/>
        </w:rPr>
      </w:pPr>
      <w:r>
        <w:rPr>
          <w:rFonts w:ascii="Arial" w:hAnsi="Arial" w:cs="Arial"/>
          <w:bCs/>
          <w:color w:val="44546A" w:themeColor="text2"/>
          <w:sz w:val="18"/>
          <w:szCs w:val="20"/>
        </w:rPr>
        <w:t>Linked to a Sales Order</w:t>
      </w:r>
    </w:p>
    <w:p w14:paraId="5E4A0E7E" w14:textId="4CB25ECB" w:rsidR="0022333E" w:rsidRDefault="0022333E" w:rsidP="0022333E">
      <w:pPr>
        <w:pStyle w:val="ListParagraph"/>
        <w:numPr>
          <w:ilvl w:val="2"/>
          <w:numId w:val="14"/>
        </w:numPr>
        <w:rPr>
          <w:rFonts w:ascii="Arial" w:hAnsi="Arial" w:cs="Arial"/>
          <w:bCs/>
          <w:color w:val="44546A" w:themeColor="text2"/>
          <w:sz w:val="18"/>
          <w:szCs w:val="20"/>
        </w:rPr>
      </w:pPr>
      <w:r>
        <w:rPr>
          <w:rFonts w:ascii="Arial" w:hAnsi="Arial" w:cs="Arial"/>
          <w:bCs/>
          <w:color w:val="44546A" w:themeColor="text2"/>
          <w:sz w:val="18"/>
          <w:szCs w:val="20"/>
        </w:rPr>
        <w:t>Find the qty ordered from the sales order (do not use the work order qty or the work orders completion qty).</w:t>
      </w:r>
    </w:p>
    <w:p w14:paraId="71CFD10A" w14:textId="5D3D5DBE" w:rsidR="0022333E" w:rsidRDefault="0022333E" w:rsidP="0022333E">
      <w:pPr>
        <w:pStyle w:val="ListParagraph"/>
        <w:numPr>
          <w:ilvl w:val="2"/>
          <w:numId w:val="14"/>
        </w:numPr>
        <w:rPr>
          <w:rFonts w:ascii="Arial" w:hAnsi="Arial" w:cs="Arial"/>
          <w:bCs/>
          <w:color w:val="44546A" w:themeColor="text2"/>
          <w:sz w:val="18"/>
          <w:szCs w:val="20"/>
        </w:rPr>
      </w:pPr>
      <w:r>
        <w:rPr>
          <w:rFonts w:ascii="Arial" w:hAnsi="Arial" w:cs="Arial"/>
          <w:bCs/>
          <w:color w:val="44546A" w:themeColor="text2"/>
          <w:sz w:val="18"/>
          <w:szCs w:val="20"/>
        </w:rPr>
        <w:t>Use the qty from the sales order to lookup the correct qty break and retrieve the cost specified.</w:t>
      </w:r>
    </w:p>
    <w:p w14:paraId="0CBD585D" w14:textId="1E0840F0" w:rsidR="00EC689A" w:rsidRPr="002F1F53" w:rsidRDefault="00EC689A" w:rsidP="00EC689A">
      <w:pPr>
        <w:pStyle w:val="ListParagraph"/>
        <w:numPr>
          <w:ilvl w:val="3"/>
          <w:numId w:val="14"/>
        </w:numPr>
        <w:rPr>
          <w:rFonts w:ascii="Arial" w:hAnsi="Arial" w:cs="Arial"/>
          <w:bCs/>
          <w:color w:val="FF0000"/>
          <w:sz w:val="18"/>
          <w:szCs w:val="20"/>
        </w:rPr>
      </w:pPr>
      <w:r w:rsidRPr="002F1F53">
        <w:rPr>
          <w:rFonts w:ascii="Arial" w:hAnsi="Arial" w:cs="Arial"/>
          <w:bCs/>
          <w:color w:val="FF0000"/>
          <w:sz w:val="18"/>
          <w:szCs w:val="20"/>
        </w:rPr>
        <w:t xml:space="preserve">I believe we talked about this on the phone.  We would want the cost to go in based on how the Work order is built and that cost stay attached to the item through the entire time it is in the system. </w:t>
      </w:r>
    </w:p>
    <w:p w14:paraId="22A30741" w14:textId="30DAECF4" w:rsidR="00635FE1" w:rsidRPr="002F1F53" w:rsidRDefault="00635FE1" w:rsidP="00635FE1">
      <w:pPr>
        <w:pStyle w:val="ListParagraph"/>
        <w:numPr>
          <w:ilvl w:val="4"/>
          <w:numId w:val="14"/>
        </w:numPr>
        <w:rPr>
          <w:rFonts w:ascii="Arial" w:hAnsi="Arial" w:cs="Arial"/>
          <w:bCs/>
          <w:color w:val="FF0000"/>
          <w:sz w:val="18"/>
          <w:szCs w:val="20"/>
        </w:rPr>
      </w:pPr>
      <w:r w:rsidRPr="002F1F53">
        <w:rPr>
          <w:rFonts w:ascii="Arial" w:hAnsi="Arial" w:cs="Arial"/>
          <w:bCs/>
          <w:color w:val="FF0000"/>
          <w:sz w:val="18"/>
          <w:szCs w:val="20"/>
        </w:rPr>
        <w:t>So just use the WO qty ordered all the time? (</w:t>
      </w:r>
      <w:proofErr w:type="gramStart"/>
      <w:r w:rsidRPr="002F1F53">
        <w:rPr>
          <w:rFonts w:ascii="Arial" w:hAnsi="Arial" w:cs="Arial"/>
          <w:bCs/>
          <w:color w:val="FF0000"/>
          <w:sz w:val="18"/>
          <w:szCs w:val="20"/>
        </w:rPr>
        <w:t>not</w:t>
      </w:r>
      <w:proofErr w:type="gramEnd"/>
      <w:r w:rsidRPr="002F1F53">
        <w:rPr>
          <w:rFonts w:ascii="Arial" w:hAnsi="Arial" w:cs="Arial"/>
          <w:bCs/>
          <w:color w:val="FF0000"/>
          <w:sz w:val="18"/>
          <w:szCs w:val="20"/>
        </w:rPr>
        <w:t xml:space="preserve"> the individual completions or what was on the SO in the first place).</w:t>
      </w:r>
    </w:p>
    <w:p w14:paraId="70B5024B" w14:textId="06E7B24C" w:rsidR="00635FE1" w:rsidRPr="002F1F53" w:rsidRDefault="00635FE1" w:rsidP="002F1F53">
      <w:pPr>
        <w:pStyle w:val="ListParagraph"/>
        <w:numPr>
          <w:ilvl w:val="4"/>
          <w:numId w:val="14"/>
        </w:numPr>
        <w:rPr>
          <w:rFonts w:ascii="Arial" w:hAnsi="Arial" w:cs="Arial"/>
          <w:bCs/>
          <w:color w:val="FF0000"/>
          <w:sz w:val="18"/>
          <w:szCs w:val="20"/>
        </w:rPr>
      </w:pPr>
      <w:r w:rsidRPr="002F1F53">
        <w:rPr>
          <w:rFonts w:ascii="Arial" w:hAnsi="Arial" w:cs="Arial"/>
          <w:bCs/>
          <w:color w:val="FF0000"/>
          <w:sz w:val="18"/>
          <w:szCs w:val="20"/>
        </w:rPr>
        <w:t>How do we handle a really small completion and there is no setup for that qty?</w:t>
      </w:r>
    </w:p>
    <w:p w14:paraId="414D7258" w14:textId="618B0E4D" w:rsidR="00EC689A" w:rsidRPr="002F1F53" w:rsidRDefault="00EC689A" w:rsidP="00EC689A">
      <w:pPr>
        <w:pStyle w:val="ListParagraph"/>
        <w:numPr>
          <w:ilvl w:val="3"/>
          <w:numId w:val="14"/>
        </w:numPr>
        <w:rPr>
          <w:rFonts w:ascii="Arial" w:hAnsi="Arial" w:cs="Arial"/>
          <w:bCs/>
          <w:color w:val="FF0000"/>
          <w:sz w:val="18"/>
          <w:szCs w:val="20"/>
        </w:rPr>
      </w:pPr>
      <w:r w:rsidRPr="002F1F53">
        <w:rPr>
          <w:rFonts w:ascii="Arial" w:hAnsi="Arial" w:cs="Arial"/>
          <w:bCs/>
          <w:color w:val="FF0000"/>
          <w:sz w:val="18"/>
          <w:szCs w:val="20"/>
        </w:rPr>
        <w:t xml:space="preserve">We would want the correct retail to pull based on the sales order quantity, </w:t>
      </w:r>
      <w:proofErr w:type="gramStart"/>
      <w:r w:rsidRPr="002F1F53">
        <w:rPr>
          <w:rFonts w:ascii="Arial" w:hAnsi="Arial" w:cs="Arial"/>
          <w:bCs/>
          <w:color w:val="FF0000"/>
          <w:sz w:val="18"/>
          <w:szCs w:val="20"/>
        </w:rPr>
        <w:t>but,</w:t>
      </w:r>
      <w:proofErr w:type="gramEnd"/>
      <w:r w:rsidRPr="002F1F53">
        <w:rPr>
          <w:rFonts w:ascii="Arial" w:hAnsi="Arial" w:cs="Arial"/>
          <w:bCs/>
          <w:color w:val="FF0000"/>
          <w:sz w:val="18"/>
          <w:szCs w:val="20"/>
        </w:rPr>
        <w:t xml:space="preserve"> the cost should be how we “build” the item on the work order, not the quantity we sell it at.</w:t>
      </w:r>
    </w:p>
    <w:p w14:paraId="5874397C" w14:textId="3D8E6451" w:rsidR="004C6DE1" w:rsidRDefault="00EC689A" w:rsidP="004C6DE1">
      <w:pPr>
        <w:pStyle w:val="ListParagraph"/>
        <w:numPr>
          <w:ilvl w:val="4"/>
          <w:numId w:val="14"/>
        </w:numPr>
        <w:rPr>
          <w:rFonts w:ascii="Arial" w:hAnsi="Arial" w:cs="Arial"/>
          <w:bCs/>
          <w:color w:val="FF0000"/>
          <w:sz w:val="18"/>
          <w:szCs w:val="20"/>
        </w:rPr>
      </w:pPr>
      <w:r w:rsidRPr="002F1F53">
        <w:rPr>
          <w:rFonts w:ascii="Arial" w:hAnsi="Arial" w:cs="Arial"/>
          <w:bCs/>
          <w:color w:val="FF0000"/>
          <w:sz w:val="18"/>
          <w:szCs w:val="20"/>
        </w:rPr>
        <w:t>For example: RD-4-6-1000-3 . . . we build 1,000,000 pieces at a time and the cost is $10.00/m to build at that quantity. However, these are packed 4,000 per carton and so we want the retail to reflect the 4,000 quantity and the cost to still pull the build quantity of 1,000,000.</w:t>
      </w:r>
    </w:p>
    <w:p w14:paraId="38D25574" w14:textId="30063AF0" w:rsidR="004C6DE1" w:rsidRPr="00111981" w:rsidRDefault="004C6DE1" w:rsidP="004C6DE1">
      <w:pPr>
        <w:rPr>
          <w:rFonts w:ascii="Arial" w:hAnsi="Arial" w:cs="Arial"/>
          <w:b/>
          <w:color w:val="FF0000"/>
          <w:sz w:val="18"/>
          <w:szCs w:val="20"/>
        </w:rPr>
      </w:pPr>
      <w:r w:rsidRPr="00111981">
        <w:rPr>
          <w:rFonts w:ascii="Arial" w:hAnsi="Arial" w:cs="Arial"/>
          <w:b/>
          <w:color w:val="FF0000"/>
          <w:sz w:val="18"/>
          <w:szCs w:val="20"/>
        </w:rPr>
        <w:t>Scenario is this.</w:t>
      </w:r>
    </w:p>
    <w:p w14:paraId="4B9FB695" w14:textId="024E2DEE" w:rsidR="004C6DE1" w:rsidRPr="00111981" w:rsidRDefault="004C6DE1" w:rsidP="004C6DE1">
      <w:pPr>
        <w:rPr>
          <w:rFonts w:ascii="Arial" w:hAnsi="Arial" w:cs="Arial"/>
          <w:b/>
          <w:color w:val="FF0000"/>
          <w:sz w:val="18"/>
          <w:szCs w:val="20"/>
        </w:rPr>
      </w:pPr>
      <w:r w:rsidRPr="00111981">
        <w:rPr>
          <w:rFonts w:ascii="Arial" w:hAnsi="Arial" w:cs="Arial"/>
          <w:b/>
          <w:color w:val="FF0000"/>
          <w:sz w:val="18"/>
          <w:szCs w:val="20"/>
        </w:rPr>
        <w:t>They make in batches of 1,000,000. That has a particular cost to it.</w:t>
      </w:r>
    </w:p>
    <w:p w14:paraId="420893EC" w14:textId="428E4210" w:rsidR="004C6DE1" w:rsidRPr="00111981" w:rsidRDefault="004C6DE1" w:rsidP="004C6DE1">
      <w:pPr>
        <w:rPr>
          <w:rFonts w:ascii="Arial" w:hAnsi="Arial" w:cs="Arial"/>
          <w:b/>
          <w:color w:val="FF0000"/>
          <w:sz w:val="18"/>
          <w:szCs w:val="20"/>
        </w:rPr>
      </w:pPr>
      <w:r w:rsidRPr="00111981">
        <w:rPr>
          <w:rFonts w:ascii="Arial" w:hAnsi="Arial" w:cs="Arial"/>
          <w:b/>
          <w:color w:val="FF0000"/>
          <w:sz w:val="18"/>
          <w:szCs w:val="20"/>
        </w:rPr>
        <w:t xml:space="preserve">Then, they sell it. When selling it, we have different price breaks for the retail price. However, the cost is still based on the 1,000,000. </w:t>
      </w:r>
    </w:p>
    <w:p w14:paraId="3875B8DA" w14:textId="3073B038" w:rsidR="004C6DE1" w:rsidRPr="00111981" w:rsidRDefault="004C6DE1" w:rsidP="004C6DE1">
      <w:pPr>
        <w:rPr>
          <w:rFonts w:ascii="Arial" w:hAnsi="Arial" w:cs="Arial"/>
          <w:b/>
          <w:color w:val="FF0000"/>
          <w:sz w:val="18"/>
          <w:szCs w:val="20"/>
        </w:rPr>
      </w:pPr>
      <w:r w:rsidRPr="00111981">
        <w:rPr>
          <w:rFonts w:ascii="Arial" w:hAnsi="Arial" w:cs="Arial"/>
          <w:b/>
          <w:color w:val="FF0000"/>
          <w:sz w:val="18"/>
          <w:szCs w:val="20"/>
        </w:rPr>
        <w:t>How do we handle this?</w:t>
      </w:r>
    </w:p>
    <w:p w14:paraId="0244D2AD" w14:textId="1F23C773" w:rsidR="0022333E" w:rsidRDefault="0022333E" w:rsidP="0022333E">
      <w:pPr>
        <w:pStyle w:val="ListParagraph"/>
        <w:numPr>
          <w:ilvl w:val="2"/>
          <w:numId w:val="14"/>
        </w:numPr>
        <w:rPr>
          <w:rFonts w:ascii="Arial" w:hAnsi="Arial" w:cs="Arial"/>
          <w:bCs/>
          <w:color w:val="44546A" w:themeColor="text2"/>
          <w:sz w:val="18"/>
          <w:szCs w:val="20"/>
        </w:rPr>
      </w:pPr>
      <w:r>
        <w:rPr>
          <w:rFonts w:ascii="Arial" w:hAnsi="Arial" w:cs="Arial"/>
          <w:bCs/>
          <w:color w:val="44546A" w:themeColor="text2"/>
          <w:sz w:val="18"/>
          <w:szCs w:val="20"/>
        </w:rPr>
        <w:t>Use the existing custom logic to do the cost adjustment to the inventory if required.</w:t>
      </w:r>
    </w:p>
    <w:p w14:paraId="3C72A149" w14:textId="40FC8D77" w:rsidR="0022333E" w:rsidRDefault="0022333E" w:rsidP="0022333E">
      <w:pPr>
        <w:pStyle w:val="ListParagraph"/>
        <w:numPr>
          <w:ilvl w:val="2"/>
          <w:numId w:val="14"/>
        </w:numPr>
        <w:rPr>
          <w:rFonts w:ascii="Arial" w:hAnsi="Arial" w:cs="Arial"/>
          <w:bCs/>
          <w:color w:val="44546A" w:themeColor="text2"/>
          <w:sz w:val="18"/>
          <w:szCs w:val="20"/>
        </w:rPr>
      </w:pPr>
      <w:r>
        <w:rPr>
          <w:rFonts w:ascii="Arial" w:hAnsi="Arial" w:cs="Arial"/>
          <w:bCs/>
          <w:color w:val="44546A" w:themeColor="text2"/>
          <w:sz w:val="18"/>
          <w:szCs w:val="20"/>
        </w:rPr>
        <w:t xml:space="preserve">Update the </w:t>
      </w:r>
      <w:proofErr w:type="spellStart"/>
      <w:r>
        <w:rPr>
          <w:rFonts w:ascii="Arial" w:hAnsi="Arial" w:cs="Arial"/>
          <w:bCs/>
          <w:color w:val="44546A" w:themeColor="text2"/>
          <w:sz w:val="18"/>
          <w:szCs w:val="20"/>
        </w:rPr>
        <w:t>itemspec</w:t>
      </w:r>
      <w:proofErr w:type="spellEnd"/>
      <w:r>
        <w:rPr>
          <w:rFonts w:ascii="Arial" w:hAnsi="Arial" w:cs="Arial"/>
          <w:bCs/>
          <w:color w:val="44546A" w:themeColor="text2"/>
          <w:sz w:val="18"/>
          <w:szCs w:val="20"/>
        </w:rPr>
        <w:t xml:space="preserve"> record to show that the cost was X (from the look up we did above).</w:t>
      </w:r>
    </w:p>
    <w:p w14:paraId="2DA76DD6" w14:textId="15AC33EC" w:rsidR="0022333E" w:rsidRDefault="0022333E" w:rsidP="0022333E">
      <w:pPr>
        <w:pStyle w:val="ListParagraph"/>
        <w:numPr>
          <w:ilvl w:val="3"/>
          <w:numId w:val="14"/>
        </w:numPr>
        <w:rPr>
          <w:rFonts w:ascii="Arial" w:hAnsi="Arial" w:cs="Arial"/>
          <w:bCs/>
          <w:color w:val="44546A" w:themeColor="text2"/>
          <w:sz w:val="18"/>
          <w:szCs w:val="20"/>
        </w:rPr>
      </w:pPr>
      <w:r>
        <w:rPr>
          <w:rFonts w:ascii="Arial" w:hAnsi="Arial" w:cs="Arial"/>
          <w:bCs/>
          <w:color w:val="44546A" w:themeColor="text2"/>
          <w:sz w:val="18"/>
          <w:szCs w:val="20"/>
        </w:rPr>
        <w:t>This is to ensure that if the is returned (credit note), the cost used to add the inventory back in matches the cost that the inventory was shipped out at in the first place.</w:t>
      </w:r>
    </w:p>
    <w:p w14:paraId="12EFAF13" w14:textId="07E883B0" w:rsidR="0022333E" w:rsidRDefault="0022333E" w:rsidP="0022333E">
      <w:pPr>
        <w:pStyle w:val="ListParagraph"/>
        <w:numPr>
          <w:ilvl w:val="1"/>
          <w:numId w:val="14"/>
        </w:numPr>
        <w:rPr>
          <w:rFonts w:ascii="Arial" w:hAnsi="Arial" w:cs="Arial"/>
          <w:bCs/>
          <w:color w:val="44546A" w:themeColor="text2"/>
          <w:sz w:val="18"/>
          <w:szCs w:val="20"/>
        </w:rPr>
      </w:pPr>
      <w:r>
        <w:rPr>
          <w:rFonts w:ascii="Arial" w:hAnsi="Arial" w:cs="Arial"/>
          <w:bCs/>
          <w:color w:val="44546A" w:themeColor="text2"/>
          <w:sz w:val="18"/>
          <w:szCs w:val="20"/>
        </w:rPr>
        <w:t>No Sales Order</w:t>
      </w:r>
    </w:p>
    <w:p w14:paraId="56F01490" w14:textId="1DD95F9D" w:rsidR="00EC689A" w:rsidRDefault="00EC689A" w:rsidP="00EC689A">
      <w:pPr>
        <w:pStyle w:val="ListParagraph"/>
        <w:numPr>
          <w:ilvl w:val="2"/>
          <w:numId w:val="14"/>
        </w:numPr>
        <w:rPr>
          <w:rFonts w:ascii="Arial" w:hAnsi="Arial" w:cs="Arial"/>
          <w:bCs/>
          <w:color w:val="44546A" w:themeColor="text2"/>
          <w:sz w:val="18"/>
          <w:szCs w:val="20"/>
        </w:rPr>
      </w:pPr>
      <w:r>
        <w:rPr>
          <w:rFonts w:ascii="Arial" w:hAnsi="Arial" w:cs="Arial"/>
          <w:bCs/>
          <w:color w:val="44546A" w:themeColor="text2"/>
          <w:sz w:val="18"/>
          <w:szCs w:val="20"/>
        </w:rPr>
        <w:t>So, this is just when a work order is closed.</w:t>
      </w:r>
    </w:p>
    <w:p w14:paraId="34DEB4E2" w14:textId="14DE0B22" w:rsidR="00635FE1" w:rsidRDefault="00635FE1" w:rsidP="00EC689A">
      <w:pPr>
        <w:pStyle w:val="ListParagraph"/>
        <w:numPr>
          <w:ilvl w:val="2"/>
          <w:numId w:val="14"/>
        </w:numPr>
        <w:rPr>
          <w:rFonts w:ascii="Arial" w:hAnsi="Arial" w:cs="Arial"/>
          <w:bCs/>
          <w:color w:val="44546A" w:themeColor="text2"/>
          <w:sz w:val="18"/>
          <w:szCs w:val="20"/>
        </w:rPr>
      </w:pPr>
      <w:r>
        <w:rPr>
          <w:rFonts w:ascii="Arial" w:hAnsi="Arial" w:cs="Arial"/>
          <w:bCs/>
          <w:color w:val="44546A" w:themeColor="text2"/>
          <w:sz w:val="18"/>
          <w:szCs w:val="20"/>
        </w:rPr>
        <w:t>No, this would be for STOCK items that are just being built.</w:t>
      </w:r>
    </w:p>
    <w:p w14:paraId="31307019" w14:textId="5BD11D16" w:rsidR="00EC689A" w:rsidRPr="002F1F53" w:rsidRDefault="00EC689A">
      <w:pPr>
        <w:pStyle w:val="ListParagraph"/>
        <w:numPr>
          <w:ilvl w:val="3"/>
          <w:numId w:val="14"/>
        </w:numPr>
        <w:rPr>
          <w:rFonts w:ascii="Arial" w:hAnsi="Arial" w:cs="Arial"/>
          <w:bCs/>
          <w:color w:val="FF0000"/>
          <w:sz w:val="18"/>
          <w:szCs w:val="20"/>
        </w:rPr>
      </w:pPr>
      <w:r w:rsidRPr="002F1F53">
        <w:rPr>
          <w:rFonts w:ascii="Arial" w:hAnsi="Arial" w:cs="Arial"/>
          <w:bCs/>
          <w:color w:val="FF0000"/>
          <w:sz w:val="18"/>
          <w:szCs w:val="20"/>
        </w:rPr>
        <w:lastRenderedPageBreak/>
        <w:t>Do you need to note here about if the Blanket mark is checked than use that as the quantity of the “build”? Back to the example of the blanket is 2,000,000 but built in 500,000 increments, do not want the cost pulled at 500,000 costing.</w:t>
      </w:r>
    </w:p>
    <w:p w14:paraId="00982DA7" w14:textId="65BE13E5" w:rsidR="00635FE1" w:rsidRPr="002F1F53" w:rsidRDefault="00635FE1" w:rsidP="002F1F53">
      <w:pPr>
        <w:pStyle w:val="ListParagraph"/>
        <w:numPr>
          <w:ilvl w:val="3"/>
          <w:numId w:val="14"/>
        </w:numPr>
        <w:rPr>
          <w:rFonts w:ascii="Arial" w:hAnsi="Arial" w:cs="Arial"/>
          <w:bCs/>
          <w:color w:val="FF0000"/>
          <w:sz w:val="18"/>
          <w:szCs w:val="20"/>
        </w:rPr>
      </w:pPr>
      <w:proofErr w:type="spellStart"/>
      <w:r w:rsidRPr="002F1F53">
        <w:rPr>
          <w:rFonts w:ascii="Arial" w:hAnsi="Arial" w:cs="Arial"/>
          <w:bCs/>
          <w:color w:val="FF0000"/>
          <w:sz w:val="18"/>
          <w:szCs w:val="20"/>
        </w:rPr>
        <w:t>Pehaps</w:t>
      </w:r>
      <w:proofErr w:type="spellEnd"/>
      <w:r w:rsidRPr="002F1F53">
        <w:rPr>
          <w:rFonts w:ascii="Arial" w:hAnsi="Arial" w:cs="Arial"/>
          <w:bCs/>
          <w:color w:val="FF0000"/>
          <w:sz w:val="18"/>
          <w:szCs w:val="20"/>
        </w:rPr>
        <w:t>…need to think.</w:t>
      </w:r>
    </w:p>
    <w:p w14:paraId="54503A3B" w14:textId="6B4B796B" w:rsidR="0022333E" w:rsidRDefault="0022333E" w:rsidP="0022333E">
      <w:pPr>
        <w:pStyle w:val="ListParagraph"/>
        <w:numPr>
          <w:ilvl w:val="2"/>
          <w:numId w:val="14"/>
        </w:numPr>
        <w:rPr>
          <w:rFonts w:ascii="Arial" w:hAnsi="Arial" w:cs="Arial"/>
          <w:bCs/>
          <w:color w:val="44546A" w:themeColor="text2"/>
          <w:sz w:val="18"/>
          <w:szCs w:val="20"/>
        </w:rPr>
      </w:pPr>
      <w:r>
        <w:rPr>
          <w:rFonts w:ascii="Arial" w:hAnsi="Arial" w:cs="Arial"/>
          <w:bCs/>
          <w:color w:val="44546A" w:themeColor="text2"/>
          <w:sz w:val="18"/>
          <w:szCs w:val="20"/>
        </w:rPr>
        <w:t>Look at the WO qty ordered (not the completion amount as this may be a partial completion).</w:t>
      </w:r>
    </w:p>
    <w:p w14:paraId="7EE28F2B" w14:textId="2A0119B3" w:rsidR="0022333E" w:rsidRDefault="0022333E" w:rsidP="0022333E">
      <w:pPr>
        <w:pStyle w:val="ListParagraph"/>
        <w:numPr>
          <w:ilvl w:val="2"/>
          <w:numId w:val="14"/>
        </w:numPr>
        <w:rPr>
          <w:rFonts w:ascii="Arial" w:hAnsi="Arial" w:cs="Arial"/>
          <w:bCs/>
          <w:color w:val="44546A" w:themeColor="text2"/>
          <w:sz w:val="18"/>
          <w:szCs w:val="20"/>
        </w:rPr>
      </w:pPr>
      <w:r>
        <w:rPr>
          <w:rFonts w:ascii="Arial" w:hAnsi="Arial" w:cs="Arial"/>
          <w:bCs/>
          <w:color w:val="44546A" w:themeColor="text2"/>
          <w:sz w:val="18"/>
          <w:szCs w:val="20"/>
        </w:rPr>
        <w:t>Use that value to lookup in the new system the correct qty break and retrieve the cost.</w:t>
      </w:r>
    </w:p>
    <w:p w14:paraId="46903B7C" w14:textId="77777777" w:rsidR="0022333E" w:rsidRDefault="0022333E" w:rsidP="0022333E">
      <w:pPr>
        <w:pStyle w:val="ListParagraph"/>
        <w:numPr>
          <w:ilvl w:val="2"/>
          <w:numId w:val="14"/>
        </w:numPr>
        <w:rPr>
          <w:rFonts w:ascii="Arial" w:hAnsi="Arial" w:cs="Arial"/>
          <w:bCs/>
          <w:color w:val="44546A" w:themeColor="text2"/>
          <w:sz w:val="18"/>
          <w:szCs w:val="20"/>
        </w:rPr>
      </w:pPr>
      <w:r>
        <w:rPr>
          <w:rFonts w:ascii="Arial" w:hAnsi="Arial" w:cs="Arial"/>
          <w:bCs/>
          <w:color w:val="44546A" w:themeColor="text2"/>
          <w:sz w:val="18"/>
          <w:szCs w:val="20"/>
        </w:rPr>
        <w:t>Use the existing custom logic to do the cost adjustment to the inventory if required.</w:t>
      </w:r>
    </w:p>
    <w:p w14:paraId="2646D9EB" w14:textId="77777777" w:rsidR="0022333E" w:rsidRDefault="0022333E" w:rsidP="0022333E">
      <w:pPr>
        <w:pStyle w:val="ListParagraph"/>
        <w:numPr>
          <w:ilvl w:val="2"/>
          <w:numId w:val="14"/>
        </w:numPr>
        <w:rPr>
          <w:rFonts w:ascii="Arial" w:hAnsi="Arial" w:cs="Arial"/>
          <w:bCs/>
          <w:color w:val="44546A" w:themeColor="text2"/>
          <w:sz w:val="18"/>
          <w:szCs w:val="20"/>
        </w:rPr>
      </w:pPr>
      <w:r>
        <w:rPr>
          <w:rFonts w:ascii="Arial" w:hAnsi="Arial" w:cs="Arial"/>
          <w:bCs/>
          <w:color w:val="44546A" w:themeColor="text2"/>
          <w:sz w:val="18"/>
          <w:szCs w:val="20"/>
        </w:rPr>
        <w:t xml:space="preserve">Update the </w:t>
      </w:r>
      <w:proofErr w:type="spellStart"/>
      <w:r>
        <w:rPr>
          <w:rFonts w:ascii="Arial" w:hAnsi="Arial" w:cs="Arial"/>
          <w:bCs/>
          <w:color w:val="44546A" w:themeColor="text2"/>
          <w:sz w:val="18"/>
          <w:szCs w:val="20"/>
        </w:rPr>
        <w:t>itemspec</w:t>
      </w:r>
      <w:proofErr w:type="spellEnd"/>
      <w:r>
        <w:rPr>
          <w:rFonts w:ascii="Arial" w:hAnsi="Arial" w:cs="Arial"/>
          <w:bCs/>
          <w:color w:val="44546A" w:themeColor="text2"/>
          <w:sz w:val="18"/>
          <w:szCs w:val="20"/>
        </w:rPr>
        <w:t xml:space="preserve"> record to show that the cost was X (from the look up we did above).</w:t>
      </w:r>
    </w:p>
    <w:p w14:paraId="4901C667" w14:textId="0722C5FF" w:rsidR="0022333E" w:rsidRPr="0022333E" w:rsidRDefault="0022333E" w:rsidP="0022333E">
      <w:pPr>
        <w:pStyle w:val="ListParagraph"/>
        <w:numPr>
          <w:ilvl w:val="3"/>
          <w:numId w:val="14"/>
        </w:numPr>
        <w:rPr>
          <w:rFonts w:ascii="Arial" w:hAnsi="Arial" w:cs="Arial"/>
          <w:bCs/>
          <w:color w:val="44546A" w:themeColor="text2"/>
          <w:sz w:val="18"/>
          <w:szCs w:val="20"/>
        </w:rPr>
      </w:pPr>
      <w:r>
        <w:rPr>
          <w:rFonts w:ascii="Arial" w:hAnsi="Arial" w:cs="Arial"/>
          <w:bCs/>
          <w:color w:val="44546A" w:themeColor="text2"/>
          <w:sz w:val="18"/>
          <w:szCs w:val="20"/>
        </w:rPr>
        <w:t>This is to ensure that if the is returned (credit note), the cost used to add the inventory back in matches the cost that the inventory was shipped out at in the first place</w:t>
      </w:r>
    </w:p>
    <w:p w14:paraId="33F5ADE9" w14:textId="02E73068" w:rsidR="000B77F4" w:rsidRDefault="0022333E" w:rsidP="000B77F4">
      <w:pPr>
        <w:rPr>
          <w:rFonts w:ascii="Arial" w:hAnsi="Arial" w:cs="Arial"/>
          <w:bCs/>
          <w:color w:val="44546A" w:themeColor="text2"/>
          <w:sz w:val="18"/>
          <w:szCs w:val="20"/>
        </w:rPr>
      </w:pPr>
      <w:r>
        <w:rPr>
          <w:rFonts w:ascii="Arial" w:hAnsi="Arial" w:cs="Arial"/>
          <w:bCs/>
          <w:color w:val="44546A" w:themeColor="text2"/>
          <w:sz w:val="18"/>
          <w:szCs w:val="20"/>
        </w:rPr>
        <w:t xml:space="preserve">There may be cases where the look ups for the cost fail. This indicates a bad setup. The Work Order Completion process must abort the completion and present an error message to the user indicating what the issue is and that they must correct the data prior to Work Order </w:t>
      </w:r>
      <w:r w:rsidR="0041565C">
        <w:rPr>
          <w:rFonts w:ascii="Arial" w:hAnsi="Arial" w:cs="Arial"/>
          <w:bCs/>
          <w:color w:val="44546A" w:themeColor="text2"/>
          <w:sz w:val="18"/>
          <w:szCs w:val="20"/>
        </w:rPr>
        <w:t>Completion</w:t>
      </w:r>
      <w:r>
        <w:rPr>
          <w:rFonts w:ascii="Arial" w:hAnsi="Arial" w:cs="Arial"/>
          <w:bCs/>
          <w:color w:val="44546A" w:themeColor="text2"/>
          <w:sz w:val="18"/>
          <w:szCs w:val="20"/>
        </w:rPr>
        <w:t>.</w:t>
      </w:r>
    </w:p>
    <w:p w14:paraId="4A1CF5CE" w14:textId="0F81F0C5" w:rsidR="0022333E" w:rsidRDefault="0022333E" w:rsidP="0022333E">
      <w:pPr>
        <w:pStyle w:val="ListParagraph"/>
        <w:ind w:left="1440"/>
        <w:rPr>
          <w:rFonts w:ascii="Arial" w:hAnsi="Arial" w:cs="Arial"/>
          <w:bCs/>
          <w:color w:val="44546A" w:themeColor="text2"/>
          <w:sz w:val="18"/>
          <w:szCs w:val="20"/>
        </w:rPr>
      </w:pPr>
      <w:r>
        <w:rPr>
          <w:rFonts w:ascii="Arial" w:hAnsi="Arial" w:cs="Arial"/>
          <w:bCs/>
          <w:color w:val="44546A" w:themeColor="text2"/>
          <w:sz w:val="18"/>
          <w:szCs w:val="20"/>
        </w:rPr>
        <w:t>“The line item you are attempting to complete does not have the necessary qty/cost setup. Please setup the correct qty/cost for this item via the Item Editor before completing this Work Order.”</w:t>
      </w:r>
    </w:p>
    <w:p w14:paraId="3984971A" w14:textId="77777777" w:rsidR="0022333E" w:rsidRDefault="0022333E" w:rsidP="0022333E">
      <w:pPr>
        <w:rPr>
          <w:rFonts w:ascii="Arial" w:hAnsi="Arial" w:cs="Arial"/>
          <w:bCs/>
          <w:color w:val="44546A" w:themeColor="text2"/>
          <w:sz w:val="18"/>
          <w:szCs w:val="20"/>
        </w:rPr>
      </w:pPr>
    </w:p>
    <w:p w14:paraId="3371988A" w14:textId="27F5BBC7" w:rsidR="0022333E" w:rsidRDefault="0022333E">
      <w:pPr>
        <w:rPr>
          <w:rFonts w:ascii="Arial" w:hAnsi="Arial" w:cs="Arial"/>
          <w:bCs/>
          <w:color w:val="44546A" w:themeColor="text2"/>
          <w:sz w:val="18"/>
          <w:szCs w:val="20"/>
        </w:rPr>
      </w:pPr>
      <w:r>
        <w:rPr>
          <w:rFonts w:ascii="Arial" w:hAnsi="Arial" w:cs="Arial"/>
          <w:bCs/>
          <w:color w:val="44546A" w:themeColor="text2"/>
          <w:sz w:val="18"/>
          <w:szCs w:val="20"/>
        </w:rPr>
        <w:br w:type="page"/>
      </w:r>
    </w:p>
    <w:p w14:paraId="19318C60" w14:textId="77777777" w:rsidR="0022333E" w:rsidRPr="0022333E" w:rsidRDefault="0022333E" w:rsidP="0022333E">
      <w:pPr>
        <w:rPr>
          <w:rFonts w:ascii="Arial" w:hAnsi="Arial" w:cs="Arial"/>
          <w:bCs/>
          <w:color w:val="44546A" w:themeColor="text2"/>
          <w:sz w:val="18"/>
          <w:szCs w:val="20"/>
        </w:rPr>
      </w:pPr>
    </w:p>
    <w:p w14:paraId="0AF7AB7F" w14:textId="16AB7262" w:rsidR="007B1029" w:rsidRPr="00E4113D" w:rsidRDefault="007B1029" w:rsidP="007B1029">
      <w:pPr>
        <w:ind w:firstLine="720"/>
        <w:rPr>
          <w:rFonts w:ascii="Arial" w:hAnsi="Arial" w:cs="Arial"/>
          <w:b/>
          <w:color w:val="44546A" w:themeColor="text2"/>
          <w:szCs w:val="24"/>
        </w:rPr>
      </w:pPr>
      <w:r w:rsidRPr="00E4113D">
        <w:rPr>
          <w:rFonts w:ascii="Arial" w:hAnsi="Arial" w:cs="Arial"/>
          <w:b/>
          <w:color w:val="44546A" w:themeColor="text2"/>
          <w:szCs w:val="24"/>
        </w:rPr>
        <w:t>User Roles and Responsibilities</w:t>
      </w:r>
    </w:p>
    <w:p w14:paraId="5A7AE94C" w14:textId="22FAB567" w:rsidR="003F4F51" w:rsidRDefault="0022333E" w:rsidP="0022333E">
      <w:pPr>
        <w:pStyle w:val="ListParagraph"/>
        <w:numPr>
          <w:ilvl w:val="0"/>
          <w:numId w:val="16"/>
        </w:numPr>
        <w:rPr>
          <w:rFonts w:ascii="Arial" w:hAnsi="Arial" w:cs="Arial"/>
          <w:bCs/>
          <w:color w:val="44546A" w:themeColor="text2"/>
          <w:szCs w:val="24"/>
        </w:rPr>
      </w:pPr>
      <w:r w:rsidRPr="0022333E">
        <w:rPr>
          <w:rFonts w:ascii="Arial" w:hAnsi="Arial" w:cs="Arial"/>
          <w:bCs/>
          <w:color w:val="44546A" w:themeColor="text2"/>
          <w:szCs w:val="24"/>
        </w:rPr>
        <w:t>Order Entry</w:t>
      </w:r>
    </w:p>
    <w:p w14:paraId="019D6DE0" w14:textId="27B48B89" w:rsidR="0022333E" w:rsidRDefault="0022333E" w:rsidP="0022333E">
      <w:pPr>
        <w:pStyle w:val="ListParagraph"/>
        <w:numPr>
          <w:ilvl w:val="1"/>
          <w:numId w:val="16"/>
        </w:numPr>
        <w:rPr>
          <w:rFonts w:ascii="Arial" w:hAnsi="Arial" w:cs="Arial"/>
          <w:bCs/>
          <w:color w:val="44546A" w:themeColor="text2"/>
          <w:szCs w:val="24"/>
        </w:rPr>
      </w:pPr>
      <w:r>
        <w:rPr>
          <w:rFonts w:ascii="Arial" w:hAnsi="Arial" w:cs="Arial"/>
          <w:bCs/>
          <w:color w:val="44546A" w:themeColor="text2"/>
          <w:szCs w:val="24"/>
        </w:rPr>
        <w:t>These are the users that are going to be running the configurator and maintaining the pricing, qty and costs.</w:t>
      </w:r>
    </w:p>
    <w:p w14:paraId="14C02CBB" w14:textId="16D93444" w:rsidR="0022333E" w:rsidRDefault="0022333E" w:rsidP="0022333E">
      <w:pPr>
        <w:pStyle w:val="ListParagraph"/>
        <w:numPr>
          <w:ilvl w:val="1"/>
          <w:numId w:val="16"/>
        </w:numPr>
        <w:rPr>
          <w:rFonts w:ascii="Arial" w:hAnsi="Arial" w:cs="Arial"/>
          <w:bCs/>
          <w:color w:val="44546A" w:themeColor="text2"/>
          <w:szCs w:val="24"/>
        </w:rPr>
      </w:pPr>
      <w:r>
        <w:rPr>
          <w:rFonts w:ascii="Arial" w:hAnsi="Arial" w:cs="Arial"/>
          <w:bCs/>
          <w:color w:val="44546A" w:themeColor="text2"/>
          <w:szCs w:val="24"/>
        </w:rPr>
        <w:t>They will also maintain all the blanket orders in regards to setting them up and maintaining the dates.</w:t>
      </w:r>
    </w:p>
    <w:p w14:paraId="2A544E90" w14:textId="61F54E64" w:rsidR="0022333E" w:rsidRDefault="0022333E" w:rsidP="0022333E">
      <w:pPr>
        <w:pStyle w:val="ListParagraph"/>
        <w:numPr>
          <w:ilvl w:val="0"/>
          <w:numId w:val="16"/>
        </w:numPr>
        <w:rPr>
          <w:rFonts w:ascii="Arial" w:hAnsi="Arial" w:cs="Arial"/>
          <w:bCs/>
          <w:color w:val="44546A" w:themeColor="text2"/>
          <w:szCs w:val="24"/>
        </w:rPr>
      </w:pPr>
      <w:r>
        <w:rPr>
          <w:rFonts w:ascii="Arial" w:hAnsi="Arial" w:cs="Arial"/>
          <w:bCs/>
          <w:color w:val="44546A" w:themeColor="text2"/>
          <w:szCs w:val="24"/>
        </w:rPr>
        <w:t>Production (WO Completion)</w:t>
      </w:r>
    </w:p>
    <w:p w14:paraId="7271E420" w14:textId="00CC8FC1" w:rsidR="0022333E" w:rsidRDefault="0022333E" w:rsidP="0022333E">
      <w:pPr>
        <w:pStyle w:val="ListParagraph"/>
        <w:numPr>
          <w:ilvl w:val="1"/>
          <w:numId w:val="16"/>
        </w:numPr>
        <w:rPr>
          <w:rFonts w:ascii="Arial" w:hAnsi="Arial" w:cs="Arial"/>
          <w:bCs/>
          <w:color w:val="44546A" w:themeColor="text2"/>
          <w:szCs w:val="24"/>
        </w:rPr>
      </w:pPr>
      <w:r>
        <w:rPr>
          <w:rFonts w:ascii="Arial" w:hAnsi="Arial" w:cs="Arial"/>
          <w:bCs/>
          <w:color w:val="44546A" w:themeColor="text2"/>
          <w:szCs w:val="24"/>
        </w:rPr>
        <w:t>Users that complete the work orders. If there is an issue, they will contact the Order Entry team to correct the data so that they can close the work orders.</w:t>
      </w:r>
    </w:p>
    <w:p w14:paraId="4FEFD395" w14:textId="798000DA" w:rsidR="0022333E" w:rsidRDefault="0022333E" w:rsidP="0022333E">
      <w:pPr>
        <w:pStyle w:val="ListParagraph"/>
        <w:numPr>
          <w:ilvl w:val="0"/>
          <w:numId w:val="16"/>
        </w:numPr>
        <w:rPr>
          <w:rFonts w:ascii="Arial" w:hAnsi="Arial" w:cs="Arial"/>
          <w:bCs/>
          <w:color w:val="44546A" w:themeColor="text2"/>
          <w:szCs w:val="24"/>
        </w:rPr>
      </w:pPr>
      <w:r>
        <w:rPr>
          <w:rFonts w:ascii="Arial" w:hAnsi="Arial" w:cs="Arial"/>
          <w:bCs/>
          <w:color w:val="44546A" w:themeColor="text2"/>
          <w:szCs w:val="24"/>
        </w:rPr>
        <w:t>Accounting/Finance</w:t>
      </w:r>
    </w:p>
    <w:p w14:paraId="2741DDA1" w14:textId="21BC2C56" w:rsidR="0022333E" w:rsidRPr="0022333E" w:rsidRDefault="0022333E" w:rsidP="0022333E">
      <w:pPr>
        <w:pStyle w:val="ListParagraph"/>
        <w:numPr>
          <w:ilvl w:val="1"/>
          <w:numId w:val="16"/>
        </w:numPr>
        <w:rPr>
          <w:rFonts w:ascii="Arial" w:hAnsi="Arial" w:cs="Arial"/>
          <w:bCs/>
          <w:color w:val="44546A" w:themeColor="text2"/>
          <w:szCs w:val="24"/>
        </w:rPr>
      </w:pPr>
      <w:r>
        <w:rPr>
          <w:rFonts w:ascii="Arial" w:hAnsi="Arial" w:cs="Arial"/>
          <w:bCs/>
          <w:color w:val="44546A" w:themeColor="text2"/>
          <w:szCs w:val="24"/>
        </w:rPr>
        <w:t>These users will be responsible to monitor the pricing and costing to ensure the values are correct.</w:t>
      </w:r>
    </w:p>
    <w:p w14:paraId="022386CE" w14:textId="27F73500" w:rsidR="0022333E" w:rsidRDefault="0022333E" w:rsidP="00AF5BFF">
      <w:pPr>
        <w:rPr>
          <w:rFonts w:ascii="Arial" w:hAnsi="Arial" w:cs="Arial"/>
          <w:bCs/>
          <w:color w:val="44546A" w:themeColor="text2"/>
          <w:szCs w:val="24"/>
        </w:rPr>
      </w:pPr>
      <w:r>
        <w:rPr>
          <w:rFonts w:ascii="Arial" w:hAnsi="Arial" w:cs="Arial"/>
          <w:bCs/>
          <w:color w:val="44546A" w:themeColor="text2"/>
          <w:szCs w:val="24"/>
        </w:rPr>
        <w:tab/>
      </w:r>
    </w:p>
    <w:p w14:paraId="3854F15C" w14:textId="77777777" w:rsidR="003F4F51" w:rsidRPr="00E4113D" w:rsidRDefault="003F4F51" w:rsidP="007B1029">
      <w:pPr>
        <w:ind w:firstLine="720"/>
        <w:rPr>
          <w:rFonts w:ascii="Arial" w:hAnsi="Arial" w:cs="Arial"/>
          <w:b/>
          <w:color w:val="44546A" w:themeColor="text2"/>
          <w:szCs w:val="24"/>
        </w:rPr>
      </w:pPr>
      <w:r w:rsidRPr="00E4113D">
        <w:rPr>
          <w:rFonts w:ascii="Arial" w:hAnsi="Arial" w:cs="Arial"/>
          <w:b/>
          <w:color w:val="44546A" w:themeColor="text2"/>
          <w:szCs w:val="24"/>
        </w:rPr>
        <w:t>Interactions with Other Systems</w:t>
      </w:r>
    </w:p>
    <w:p w14:paraId="2DBC2DB7" w14:textId="657DCE2F" w:rsidR="001302DD" w:rsidRDefault="00AF5BFF" w:rsidP="007B1029">
      <w:pPr>
        <w:ind w:firstLine="720"/>
        <w:rPr>
          <w:rFonts w:ascii="Arial" w:hAnsi="Arial" w:cs="Arial"/>
          <w:bCs/>
          <w:color w:val="44546A" w:themeColor="text2"/>
          <w:szCs w:val="24"/>
        </w:rPr>
      </w:pPr>
      <w:r>
        <w:rPr>
          <w:rFonts w:ascii="Arial" w:hAnsi="Arial" w:cs="Arial"/>
          <w:bCs/>
          <w:color w:val="44546A" w:themeColor="text2"/>
          <w:szCs w:val="24"/>
        </w:rPr>
        <w:t>NA</w:t>
      </w:r>
    </w:p>
    <w:p w14:paraId="27329069" w14:textId="77777777" w:rsidR="001302DD" w:rsidRPr="00E4113D" w:rsidRDefault="001302DD" w:rsidP="007B1029">
      <w:pPr>
        <w:ind w:firstLine="720"/>
        <w:rPr>
          <w:rFonts w:ascii="Arial" w:hAnsi="Arial" w:cs="Arial"/>
          <w:b/>
          <w:color w:val="44546A" w:themeColor="text2"/>
          <w:szCs w:val="24"/>
        </w:rPr>
      </w:pPr>
      <w:r w:rsidRPr="00E4113D">
        <w:rPr>
          <w:rFonts w:ascii="Arial" w:hAnsi="Arial" w:cs="Arial"/>
          <w:b/>
          <w:color w:val="44546A" w:themeColor="text2"/>
          <w:szCs w:val="24"/>
        </w:rPr>
        <w:t>Production Rollout Considerations</w:t>
      </w:r>
    </w:p>
    <w:p w14:paraId="59DAD832" w14:textId="2B7289BF" w:rsidR="009D338B" w:rsidRDefault="00AF5BFF" w:rsidP="007B1029">
      <w:pPr>
        <w:ind w:firstLine="720"/>
        <w:rPr>
          <w:rFonts w:ascii="Arial" w:hAnsi="Arial" w:cs="Arial"/>
          <w:bCs/>
          <w:color w:val="44546A" w:themeColor="text2"/>
          <w:szCs w:val="24"/>
        </w:rPr>
      </w:pPr>
      <w:r w:rsidRPr="00AF5BFF">
        <w:rPr>
          <w:rFonts w:ascii="Arial" w:hAnsi="Arial" w:cs="Arial"/>
          <w:bCs/>
          <w:color w:val="44546A" w:themeColor="text2"/>
          <w:sz w:val="18"/>
          <w:szCs w:val="24"/>
        </w:rPr>
        <w:t xml:space="preserve">Customer may request </w:t>
      </w:r>
      <w:proofErr w:type="spellStart"/>
      <w:proofErr w:type="gramStart"/>
      <w:r w:rsidRPr="00AF5BFF">
        <w:rPr>
          <w:rFonts w:ascii="Arial" w:hAnsi="Arial" w:cs="Arial"/>
          <w:bCs/>
          <w:color w:val="44546A" w:themeColor="text2"/>
          <w:sz w:val="18"/>
          <w:szCs w:val="24"/>
        </w:rPr>
        <w:t>a</w:t>
      </w:r>
      <w:proofErr w:type="spellEnd"/>
      <w:proofErr w:type="gramEnd"/>
      <w:r w:rsidRPr="00AF5BFF">
        <w:rPr>
          <w:rFonts w:ascii="Arial" w:hAnsi="Arial" w:cs="Arial"/>
          <w:bCs/>
          <w:color w:val="44546A" w:themeColor="text2"/>
          <w:sz w:val="18"/>
          <w:szCs w:val="24"/>
        </w:rPr>
        <w:t xml:space="preserve"> import of historical data. However, that would be excluded in this project</w:t>
      </w:r>
      <w:r>
        <w:rPr>
          <w:rFonts w:ascii="Arial" w:hAnsi="Arial" w:cs="Arial"/>
          <w:bCs/>
          <w:color w:val="44546A" w:themeColor="text2"/>
          <w:szCs w:val="24"/>
        </w:rPr>
        <w:t>.</w:t>
      </w:r>
    </w:p>
    <w:p w14:paraId="3EE60FDA" w14:textId="77777777" w:rsidR="00694A3E" w:rsidRDefault="00694A3E" w:rsidP="007B1029">
      <w:pPr>
        <w:ind w:firstLine="720"/>
        <w:rPr>
          <w:rFonts w:ascii="Arial" w:hAnsi="Arial" w:cs="Arial"/>
          <w:bCs/>
          <w:color w:val="44546A" w:themeColor="text2"/>
          <w:szCs w:val="24"/>
        </w:rPr>
      </w:pPr>
    </w:p>
    <w:p w14:paraId="71DDEE6C" w14:textId="5AD6F2DA" w:rsidR="00B257D8" w:rsidRDefault="00B257D8" w:rsidP="007B1029">
      <w:pPr>
        <w:ind w:firstLine="720"/>
        <w:rPr>
          <w:rFonts w:ascii="Arial" w:hAnsi="Arial" w:cs="Arial"/>
          <w:b/>
          <w:color w:val="44546A" w:themeColor="text2"/>
          <w:szCs w:val="24"/>
        </w:rPr>
      </w:pPr>
      <w:r w:rsidRPr="00B257D8">
        <w:rPr>
          <w:rFonts w:ascii="Arial" w:hAnsi="Arial" w:cs="Arial"/>
          <w:b/>
          <w:color w:val="44546A" w:themeColor="text2"/>
          <w:szCs w:val="24"/>
        </w:rPr>
        <w:t>Termino</w:t>
      </w:r>
      <w:r>
        <w:rPr>
          <w:rFonts w:ascii="Arial" w:hAnsi="Arial" w:cs="Arial"/>
          <w:b/>
          <w:color w:val="44546A" w:themeColor="text2"/>
          <w:szCs w:val="24"/>
        </w:rPr>
        <w:t>lo</w:t>
      </w:r>
      <w:r w:rsidRPr="00B257D8">
        <w:rPr>
          <w:rFonts w:ascii="Arial" w:hAnsi="Arial" w:cs="Arial"/>
          <w:b/>
          <w:color w:val="44546A" w:themeColor="text2"/>
          <w:szCs w:val="24"/>
        </w:rPr>
        <w:t>gy</w:t>
      </w:r>
    </w:p>
    <w:p w14:paraId="4EC6324D" w14:textId="7A38B19C" w:rsidR="00B257D8" w:rsidRDefault="00B257D8" w:rsidP="00B257D8">
      <w:pPr>
        <w:rPr>
          <w:rFonts w:ascii="Arial" w:hAnsi="Arial" w:cs="Arial"/>
          <w:bCs/>
          <w:color w:val="44546A" w:themeColor="text2"/>
          <w:sz w:val="18"/>
          <w:szCs w:val="24"/>
        </w:rPr>
      </w:pPr>
      <w:r>
        <w:rPr>
          <w:rFonts w:ascii="Arial" w:hAnsi="Arial" w:cs="Arial"/>
          <w:bCs/>
          <w:color w:val="44546A" w:themeColor="text2"/>
          <w:sz w:val="18"/>
          <w:szCs w:val="24"/>
        </w:rPr>
        <w:tab/>
        <w:t xml:space="preserve">BLANKET = a blanket is a contractual agreement between </w:t>
      </w:r>
      <w:proofErr w:type="spellStart"/>
      <w:r>
        <w:rPr>
          <w:rFonts w:ascii="Arial" w:hAnsi="Arial" w:cs="Arial"/>
          <w:bCs/>
          <w:color w:val="44546A" w:themeColor="text2"/>
          <w:sz w:val="18"/>
          <w:szCs w:val="24"/>
        </w:rPr>
        <w:t>Repacorp</w:t>
      </w:r>
      <w:proofErr w:type="spellEnd"/>
      <w:r>
        <w:rPr>
          <w:rFonts w:ascii="Arial" w:hAnsi="Arial" w:cs="Arial"/>
          <w:bCs/>
          <w:color w:val="44546A" w:themeColor="text2"/>
          <w:sz w:val="18"/>
          <w:szCs w:val="24"/>
        </w:rPr>
        <w:t xml:space="preserve"> and a customer to supply a product for a set cost over an agreed upon time period. These will be managed within this application. Their users will ensure that the dates, qty, price, cost </w:t>
      </w:r>
      <w:proofErr w:type="spellStart"/>
      <w:r>
        <w:rPr>
          <w:rFonts w:ascii="Arial" w:hAnsi="Arial" w:cs="Arial"/>
          <w:bCs/>
          <w:color w:val="44546A" w:themeColor="text2"/>
          <w:sz w:val="18"/>
          <w:szCs w:val="24"/>
        </w:rPr>
        <w:t>ect</w:t>
      </w:r>
      <w:proofErr w:type="spellEnd"/>
      <w:r>
        <w:rPr>
          <w:rFonts w:ascii="Arial" w:hAnsi="Arial" w:cs="Arial"/>
          <w:bCs/>
          <w:color w:val="44546A" w:themeColor="text2"/>
          <w:sz w:val="18"/>
          <w:szCs w:val="24"/>
        </w:rPr>
        <w:t xml:space="preserve"> are maintained and valid. There must only ever be one line per item number selected as a blanket.</w:t>
      </w:r>
    </w:p>
    <w:p w14:paraId="415595D1" w14:textId="3986EB4F" w:rsidR="0041565C" w:rsidRPr="00B257D8" w:rsidRDefault="0041565C" w:rsidP="00B257D8">
      <w:pPr>
        <w:rPr>
          <w:rFonts w:ascii="Arial" w:hAnsi="Arial" w:cs="Arial"/>
          <w:bCs/>
          <w:color w:val="44546A" w:themeColor="text2"/>
          <w:sz w:val="18"/>
          <w:szCs w:val="24"/>
        </w:rPr>
      </w:pPr>
      <w:r>
        <w:rPr>
          <w:rFonts w:ascii="Arial" w:hAnsi="Arial" w:cs="Arial"/>
          <w:bCs/>
          <w:color w:val="44546A" w:themeColor="text2"/>
          <w:sz w:val="18"/>
          <w:szCs w:val="24"/>
        </w:rPr>
        <w:tab/>
      </w:r>
      <w:r w:rsidR="00CF61ED">
        <w:rPr>
          <w:rFonts w:ascii="Arial" w:hAnsi="Arial" w:cs="Arial"/>
          <w:bCs/>
          <w:color w:val="44546A" w:themeColor="text2"/>
          <w:sz w:val="18"/>
          <w:szCs w:val="24"/>
        </w:rPr>
        <w:t>We decided to only allow ONE line to be able to be marked as “yes”</w:t>
      </w:r>
    </w:p>
    <w:p w14:paraId="16F4D902" w14:textId="77777777" w:rsidR="00E4113D" w:rsidRDefault="00E4113D">
      <w:pPr>
        <w:rPr>
          <w:b/>
          <w:color w:val="44546A" w:themeColor="text2"/>
          <w:sz w:val="24"/>
          <w:u w:val="single"/>
        </w:rPr>
      </w:pPr>
      <w:r>
        <w:rPr>
          <w:b/>
          <w:color w:val="44546A" w:themeColor="text2"/>
          <w:sz w:val="24"/>
          <w:u w:val="single"/>
        </w:rPr>
        <w:br w:type="page"/>
      </w:r>
    </w:p>
    <w:p w14:paraId="1AFAF437" w14:textId="7D5091C3" w:rsidR="00694A3E" w:rsidRDefault="00694A3E" w:rsidP="00694A3E">
      <w:pPr>
        <w:rPr>
          <w:b/>
          <w:color w:val="44546A" w:themeColor="text2"/>
          <w:sz w:val="24"/>
          <w:u w:val="single"/>
        </w:rPr>
      </w:pPr>
      <w:r w:rsidRPr="002960AD">
        <w:rPr>
          <w:b/>
          <w:color w:val="44546A" w:themeColor="text2"/>
          <w:sz w:val="24"/>
          <w:u w:val="single"/>
        </w:rPr>
        <w:lastRenderedPageBreak/>
        <w:t>Part I</w:t>
      </w:r>
      <w:r>
        <w:rPr>
          <w:b/>
          <w:color w:val="44546A" w:themeColor="text2"/>
          <w:sz w:val="24"/>
          <w:u w:val="single"/>
        </w:rPr>
        <w:t>I</w:t>
      </w:r>
      <w:r w:rsidRPr="002960AD">
        <w:rPr>
          <w:b/>
          <w:color w:val="44546A" w:themeColor="text2"/>
          <w:sz w:val="24"/>
          <w:u w:val="single"/>
        </w:rPr>
        <w:t xml:space="preserve"> – </w:t>
      </w:r>
      <w:r>
        <w:rPr>
          <w:b/>
          <w:color w:val="44546A" w:themeColor="text2"/>
          <w:sz w:val="24"/>
          <w:u w:val="single"/>
        </w:rPr>
        <w:t>Flow Chart</w:t>
      </w:r>
    </w:p>
    <w:p w14:paraId="2877A98A" w14:textId="09B37F39" w:rsidR="00516EBB" w:rsidRDefault="00E4113D" w:rsidP="007B1029">
      <w:pPr>
        <w:ind w:firstLine="720"/>
        <w:rPr>
          <w:rFonts w:ascii="Arial" w:hAnsi="Arial" w:cs="Arial"/>
          <w:bCs/>
          <w:color w:val="44546A" w:themeColor="text2"/>
          <w:szCs w:val="24"/>
        </w:rPr>
      </w:pPr>
      <w:r>
        <w:rPr>
          <w:rFonts w:ascii="Arial" w:hAnsi="Arial" w:cs="Arial"/>
          <w:bCs/>
          <w:color w:val="44546A" w:themeColor="text2"/>
          <w:szCs w:val="24"/>
        </w:rPr>
        <w:t>Pricing Calculation Logic</w:t>
      </w:r>
    </w:p>
    <w:p w14:paraId="23895354" w14:textId="24A909EF" w:rsidR="0041565C" w:rsidRDefault="0041565C" w:rsidP="007B1029">
      <w:pPr>
        <w:ind w:firstLine="720"/>
        <w:rPr>
          <w:rFonts w:ascii="Arial" w:hAnsi="Arial" w:cs="Arial"/>
          <w:bCs/>
          <w:color w:val="44546A" w:themeColor="text2"/>
          <w:szCs w:val="24"/>
        </w:rPr>
      </w:pPr>
      <w:r>
        <w:rPr>
          <w:rFonts w:ascii="Arial" w:hAnsi="Arial" w:cs="Arial"/>
          <w:bCs/>
          <w:color w:val="44546A" w:themeColor="text2"/>
          <w:szCs w:val="24"/>
        </w:rPr>
        <w:tab/>
        <w:t>Is it just a given the quantity is a filter point as well? That is not outlined in the below flow chart.</w:t>
      </w:r>
      <w:r w:rsidR="00635FE1">
        <w:rPr>
          <w:rFonts w:ascii="Arial" w:hAnsi="Arial" w:cs="Arial"/>
          <w:bCs/>
          <w:color w:val="44546A" w:themeColor="text2"/>
          <w:szCs w:val="24"/>
        </w:rPr>
        <w:t xml:space="preserve"> Yes</w:t>
      </w:r>
    </w:p>
    <w:p w14:paraId="7F7FB969" w14:textId="61F8F671" w:rsidR="00E4113D" w:rsidRDefault="00E4113D" w:rsidP="00E4113D">
      <w:pPr>
        <w:ind w:firstLine="720"/>
      </w:pPr>
      <w:r>
        <w:object w:dxaOrig="13050" w:dyaOrig="5191" w14:anchorId="34F61A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86.1pt" o:ole="">
            <v:imagedata r:id="rId21" o:title=""/>
          </v:shape>
          <o:OLEObject Type="Embed" ProgID="Visio.Drawing.15" ShapeID="_x0000_i1025" DrawAspect="Content" ObjectID="_1757244619" r:id="rId22"/>
        </w:object>
      </w:r>
    </w:p>
    <w:p w14:paraId="2596C131" w14:textId="77777777" w:rsidR="00E4113D" w:rsidRDefault="00E4113D" w:rsidP="00E4113D"/>
    <w:p w14:paraId="0DD37FE1" w14:textId="77777777" w:rsidR="00E4113D" w:rsidRDefault="00E4113D">
      <w:r>
        <w:br w:type="page"/>
      </w:r>
    </w:p>
    <w:p w14:paraId="3B51ACA7" w14:textId="1D16C6C0" w:rsidR="00E4113D" w:rsidRDefault="00E4113D" w:rsidP="00E4113D">
      <w:r>
        <w:lastRenderedPageBreak/>
        <w:t>Item Setup Logic</w:t>
      </w:r>
    </w:p>
    <w:p w14:paraId="7719791C" w14:textId="6A4972A2" w:rsidR="00E4113D" w:rsidRDefault="00E4113D" w:rsidP="00E4113D">
      <w:r>
        <w:t>General concept is:</w:t>
      </w:r>
    </w:p>
    <w:p w14:paraId="379F9E4C" w14:textId="6C02B7D7" w:rsidR="00E4113D" w:rsidRDefault="00E4113D" w:rsidP="00E4113D">
      <w:pPr>
        <w:pStyle w:val="ListParagraph"/>
        <w:numPr>
          <w:ilvl w:val="0"/>
          <w:numId w:val="17"/>
        </w:numPr>
      </w:pPr>
      <w:r>
        <w:t xml:space="preserve">You </w:t>
      </w:r>
      <w:r w:rsidR="00B257D8">
        <w:t>can</w:t>
      </w:r>
      <w:r>
        <w:t xml:space="preserve"> have an item with overlapping dates and qty.</w:t>
      </w:r>
    </w:p>
    <w:p w14:paraId="1C034A2E" w14:textId="5DCB7E5C" w:rsidR="00635FE1" w:rsidRDefault="00635FE1" w:rsidP="002F1F53">
      <w:pPr>
        <w:pStyle w:val="ListParagraph"/>
        <w:numPr>
          <w:ilvl w:val="1"/>
          <w:numId w:val="17"/>
        </w:numPr>
      </w:pPr>
      <w:r>
        <w:t>To handle the overlap, the system would need to look at the start date and the current date to get the one that is most recent to “Today”.</w:t>
      </w:r>
    </w:p>
    <w:p w14:paraId="1FFC0D0E" w14:textId="482B2FF6" w:rsidR="0041565C" w:rsidRDefault="0041565C" w:rsidP="0041565C">
      <w:pPr>
        <w:pStyle w:val="ListParagraph"/>
        <w:numPr>
          <w:ilvl w:val="1"/>
          <w:numId w:val="17"/>
        </w:numPr>
      </w:pPr>
      <w:r>
        <w:t>You could have overlapping dates . . . and quantities, you would just want to have the system find the most recent start date, and then analyze that it is also within the end date.  In the example below, why would it hurt to have these overlapping dates?</w:t>
      </w:r>
    </w:p>
    <w:p w14:paraId="0E8940DA" w14:textId="51BF494A" w:rsidR="0041565C" w:rsidRDefault="0041565C" w:rsidP="0041565C">
      <w:pPr>
        <w:pStyle w:val="ListParagraph"/>
        <w:numPr>
          <w:ilvl w:val="1"/>
          <w:numId w:val="17"/>
        </w:numPr>
      </w:pPr>
      <w:r>
        <w:t>For example:</w:t>
      </w:r>
    </w:p>
    <w:p w14:paraId="0CCEC081" w14:textId="3E87332D" w:rsidR="0041565C" w:rsidRDefault="0041565C" w:rsidP="0041565C">
      <w:pPr>
        <w:pStyle w:val="ListParagraph"/>
        <w:numPr>
          <w:ilvl w:val="1"/>
          <w:numId w:val="17"/>
        </w:numPr>
      </w:pPr>
      <w:r>
        <w:t>10,000</w:t>
      </w:r>
      <w:r>
        <w:tab/>
      </w:r>
      <w:r>
        <w:tab/>
        <w:t>start date   8-29-2023</w:t>
      </w:r>
      <w:r>
        <w:tab/>
      </w:r>
      <w:r>
        <w:tab/>
        <w:t>end date 11-15-2023</w:t>
      </w:r>
    </w:p>
    <w:p w14:paraId="58F12BA3" w14:textId="6E0339D6" w:rsidR="0041565C" w:rsidRDefault="0041565C" w:rsidP="0041565C">
      <w:pPr>
        <w:pStyle w:val="ListParagraph"/>
        <w:numPr>
          <w:ilvl w:val="1"/>
          <w:numId w:val="17"/>
        </w:numPr>
      </w:pPr>
      <w:r>
        <w:t>10,000</w:t>
      </w:r>
      <w:r>
        <w:tab/>
      </w:r>
      <w:r>
        <w:tab/>
        <w:t>start date 1-24-2023</w:t>
      </w:r>
      <w:r>
        <w:tab/>
      </w:r>
      <w:r>
        <w:tab/>
        <w:t>end date 9-8-2023</w:t>
      </w:r>
    </w:p>
    <w:p w14:paraId="3A0C744E" w14:textId="77777777" w:rsidR="0041565C" w:rsidRDefault="0041565C" w:rsidP="002F1F53">
      <w:pPr>
        <w:pStyle w:val="ListParagraph"/>
        <w:numPr>
          <w:ilvl w:val="1"/>
          <w:numId w:val="17"/>
        </w:numPr>
      </w:pPr>
    </w:p>
    <w:p w14:paraId="573CF93A" w14:textId="11C760A5" w:rsidR="00E4113D" w:rsidRDefault="00E4113D" w:rsidP="00E4113D">
      <w:pPr>
        <w:pStyle w:val="ListParagraph"/>
        <w:numPr>
          <w:ilvl w:val="0"/>
          <w:numId w:val="17"/>
        </w:numPr>
      </w:pPr>
      <w:r>
        <w:t>You can have a blanket item with overlapping dates</w:t>
      </w:r>
      <w:r w:rsidR="00635FE1">
        <w:t>.</w:t>
      </w:r>
    </w:p>
    <w:p w14:paraId="2EC5F16A" w14:textId="59005575" w:rsidR="00635FE1" w:rsidRDefault="00635FE1" w:rsidP="002F1F53">
      <w:pPr>
        <w:pStyle w:val="ListParagraph"/>
        <w:numPr>
          <w:ilvl w:val="1"/>
          <w:numId w:val="17"/>
        </w:numPr>
      </w:pPr>
      <w:r>
        <w:t xml:space="preserve">As above, it would need to look at the start date in relation to the date that the transactions </w:t>
      </w:r>
      <w:proofErr w:type="gramStart"/>
      <w:r>
        <w:t>is</w:t>
      </w:r>
      <w:proofErr w:type="gramEnd"/>
      <w:r>
        <w:t xml:space="preserve"> occurring to get the correct value.</w:t>
      </w:r>
    </w:p>
    <w:p w14:paraId="0504AC44" w14:textId="1FFD0FE9" w:rsidR="0041565C" w:rsidRDefault="0041565C" w:rsidP="002F1F53">
      <w:pPr>
        <w:pStyle w:val="ListParagraph"/>
        <w:numPr>
          <w:ilvl w:val="1"/>
          <w:numId w:val="17"/>
        </w:numPr>
      </w:pPr>
      <w:r>
        <w:t>Referenced a comment to this earlier in the document. Yes, I would think we want to allow overlapping dates/accommodate this ne</w:t>
      </w:r>
      <w:r w:rsidR="004E2A44">
        <w:t>e</w:t>
      </w:r>
      <w:r>
        <w:t>d.</w:t>
      </w:r>
    </w:p>
    <w:p w14:paraId="3A80BABA" w14:textId="5EE2C2EB" w:rsidR="00E4113D" w:rsidRDefault="00E4113D" w:rsidP="00E4113D">
      <w:pPr>
        <w:pStyle w:val="ListParagraph"/>
        <w:numPr>
          <w:ilvl w:val="0"/>
          <w:numId w:val="17"/>
        </w:numPr>
      </w:pPr>
      <w:r>
        <w:t>You can only have 1 blanket record per item within a date range.</w:t>
      </w:r>
    </w:p>
    <w:p w14:paraId="2B9C7D5E" w14:textId="6624246C" w:rsidR="0041565C" w:rsidRDefault="0041565C">
      <w:pPr>
        <w:pStyle w:val="ListParagraph"/>
        <w:numPr>
          <w:ilvl w:val="1"/>
          <w:numId w:val="17"/>
        </w:numPr>
      </w:pPr>
      <w:r>
        <w:t>If we do the blanket checkmark box on the line, then, does it take this point as no longer valid?</w:t>
      </w:r>
    </w:p>
    <w:p w14:paraId="4AAAC76C" w14:textId="4860BEB2" w:rsidR="00800A8E" w:rsidRDefault="00800A8E" w:rsidP="002F1F53">
      <w:pPr>
        <w:pStyle w:val="ListParagraph"/>
        <w:numPr>
          <w:ilvl w:val="2"/>
          <w:numId w:val="17"/>
        </w:numPr>
      </w:pPr>
      <w:r>
        <w:t>No, I am mentioning this as we need validation that if a user tries to select another item a blanket in the same time period, it should kick them out of doing that.</w:t>
      </w:r>
    </w:p>
    <w:p w14:paraId="22CA8171" w14:textId="773A7E24" w:rsidR="00E4113D" w:rsidRPr="00E4113D" w:rsidRDefault="00E4113D" w:rsidP="00E4113D">
      <w:r>
        <w:object w:dxaOrig="12961" w:dyaOrig="9510" w14:anchorId="5D887011">
          <v:shape id="_x0000_i1026" type="#_x0000_t75" style="width:468pt;height:343.15pt" o:ole="">
            <v:imagedata r:id="rId23" o:title=""/>
          </v:shape>
          <o:OLEObject Type="Embed" ProgID="Visio.Drawing.15" ShapeID="_x0000_i1026" DrawAspect="Content" ObjectID="_1757244620" r:id="rId24"/>
        </w:object>
      </w:r>
    </w:p>
    <w:p w14:paraId="6A0035A4" w14:textId="77777777" w:rsidR="007D58DC" w:rsidRDefault="007D58DC">
      <w:pPr>
        <w:rPr>
          <w:b/>
          <w:color w:val="44546A" w:themeColor="text2"/>
          <w:sz w:val="24"/>
          <w:u w:val="single"/>
        </w:rPr>
      </w:pPr>
      <w:r>
        <w:rPr>
          <w:b/>
          <w:color w:val="44546A" w:themeColor="text2"/>
          <w:sz w:val="24"/>
          <w:u w:val="single"/>
        </w:rPr>
        <w:br w:type="page"/>
      </w:r>
    </w:p>
    <w:p w14:paraId="11AFD885" w14:textId="318F8579" w:rsidR="00516EBB" w:rsidRDefault="00516EBB" w:rsidP="00516EBB">
      <w:pPr>
        <w:rPr>
          <w:b/>
          <w:color w:val="44546A" w:themeColor="text2"/>
          <w:sz w:val="24"/>
          <w:u w:val="single"/>
        </w:rPr>
      </w:pPr>
      <w:r w:rsidRPr="00516EBB">
        <w:rPr>
          <w:b/>
          <w:color w:val="44546A" w:themeColor="text2"/>
          <w:sz w:val="24"/>
          <w:u w:val="single"/>
        </w:rPr>
        <w:lastRenderedPageBreak/>
        <w:t>Part II – Functional Requirements</w:t>
      </w:r>
    </w:p>
    <w:p w14:paraId="22122170" w14:textId="77777777" w:rsidR="002960AD" w:rsidRDefault="002960AD" w:rsidP="00516EBB">
      <w:pPr>
        <w:rPr>
          <w:b/>
          <w:color w:val="44546A" w:themeColor="text2"/>
          <w:sz w:val="24"/>
          <w:u w:val="single"/>
        </w:rPr>
      </w:pPr>
    </w:p>
    <w:p w14:paraId="2C99853A" w14:textId="641B3768" w:rsidR="00FB52EA" w:rsidRDefault="002960AD" w:rsidP="00720D81">
      <w:pPr>
        <w:ind w:firstLine="720"/>
        <w:rPr>
          <w:rFonts w:ascii="Arial" w:hAnsi="Arial" w:cs="Arial"/>
          <w:bCs/>
          <w:color w:val="44546A" w:themeColor="text2"/>
          <w:szCs w:val="24"/>
        </w:rPr>
      </w:pPr>
      <w:r w:rsidRPr="002960AD">
        <w:rPr>
          <w:rFonts w:ascii="Arial" w:hAnsi="Arial" w:cs="Arial"/>
          <w:bCs/>
          <w:color w:val="44546A" w:themeColor="text2"/>
          <w:szCs w:val="24"/>
        </w:rPr>
        <w:t>Statement of Functionality</w:t>
      </w:r>
    </w:p>
    <w:p w14:paraId="03297484" w14:textId="26BA000B" w:rsidR="00AF5BFF" w:rsidRDefault="00AF5BFF" w:rsidP="00E40C1F">
      <w:pPr>
        <w:pStyle w:val="ListParagraph"/>
        <w:numPr>
          <w:ilvl w:val="0"/>
          <w:numId w:val="2"/>
        </w:numPr>
        <w:rPr>
          <w:rFonts w:ascii="Arial" w:hAnsi="Arial" w:cs="Arial"/>
          <w:bCs/>
          <w:color w:val="44546A" w:themeColor="text2"/>
          <w:sz w:val="18"/>
          <w:szCs w:val="24"/>
        </w:rPr>
      </w:pPr>
      <w:r w:rsidRPr="00E40C1F">
        <w:rPr>
          <w:rFonts w:ascii="Arial" w:hAnsi="Arial" w:cs="Arial"/>
          <w:bCs/>
          <w:color w:val="44546A" w:themeColor="text2"/>
          <w:sz w:val="18"/>
          <w:szCs w:val="24"/>
        </w:rPr>
        <w:t>Modify the item master in that a new tab is present showing the history of the pricing/costs</w:t>
      </w:r>
      <w:r w:rsidR="00B257D8">
        <w:rPr>
          <w:rFonts w:ascii="Arial" w:hAnsi="Arial" w:cs="Arial"/>
          <w:bCs/>
          <w:color w:val="44546A" w:themeColor="text2"/>
          <w:sz w:val="18"/>
          <w:szCs w:val="24"/>
        </w:rPr>
        <w:t xml:space="preserve"> </w:t>
      </w:r>
    </w:p>
    <w:p w14:paraId="41F298FE" w14:textId="4D02E44F" w:rsidR="00B257D8" w:rsidRDefault="00B257D8" w:rsidP="00B257D8">
      <w:pPr>
        <w:pStyle w:val="ListParagraph"/>
        <w:numPr>
          <w:ilvl w:val="1"/>
          <w:numId w:val="2"/>
        </w:numPr>
        <w:rPr>
          <w:rFonts w:ascii="Arial" w:hAnsi="Arial" w:cs="Arial"/>
          <w:bCs/>
          <w:color w:val="44546A" w:themeColor="text2"/>
          <w:sz w:val="18"/>
          <w:szCs w:val="24"/>
        </w:rPr>
      </w:pPr>
      <w:r>
        <w:rPr>
          <w:rFonts w:ascii="Arial" w:hAnsi="Arial" w:cs="Arial"/>
          <w:bCs/>
          <w:color w:val="44546A" w:themeColor="text2"/>
          <w:sz w:val="18"/>
          <w:szCs w:val="24"/>
        </w:rPr>
        <w:t xml:space="preserve">If an item is </w:t>
      </w:r>
      <w:proofErr w:type="gramStart"/>
      <w:r>
        <w:rPr>
          <w:rFonts w:ascii="Arial" w:hAnsi="Arial" w:cs="Arial"/>
          <w:bCs/>
          <w:color w:val="44546A" w:themeColor="text2"/>
          <w:sz w:val="18"/>
          <w:szCs w:val="24"/>
        </w:rPr>
        <w:t>sell</w:t>
      </w:r>
      <w:proofErr w:type="gramEnd"/>
      <w:r>
        <w:rPr>
          <w:rFonts w:ascii="Arial" w:hAnsi="Arial" w:cs="Arial"/>
          <w:bCs/>
          <w:color w:val="44546A" w:themeColor="text2"/>
          <w:sz w:val="18"/>
          <w:szCs w:val="24"/>
        </w:rPr>
        <w:t xml:space="preserve"> and is changed to non-sell, a message box needs to be shown indicating that the data will be removed from the system and are they sure they wish to proceed.</w:t>
      </w:r>
    </w:p>
    <w:p w14:paraId="5A250D9B" w14:textId="0B0B9DAE" w:rsidR="0041565C" w:rsidRDefault="0041565C" w:rsidP="00B257D8">
      <w:pPr>
        <w:pStyle w:val="ListParagraph"/>
        <w:numPr>
          <w:ilvl w:val="1"/>
          <w:numId w:val="2"/>
        </w:numPr>
        <w:rPr>
          <w:rFonts w:ascii="Arial" w:hAnsi="Arial" w:cs="Arial"/>
          <w:bCs/>
          <w:color w:val="44546A" w:themeColor="text2"/>
          <w:sz w:val="18"/>
          <w:szCs w:val="24"/>
        </w:rPr>
      </w:pPr>
      <w:r>
        <w:rPr>
          <w:rFonts w:ascii="Arial" w:hAnsi="Arial" w:cs="Arial"/>
          <w:bCs/>
          <w:color w:val="44546A" w:themeColor="text2"/>
          <w:sz w:val="18"/>
          <w:szCs w:val="24"/>
        </w:rPr>
        <w:t>Why do we have to remove the data? Does it hurt to leave it there in case they turn it back into a sell item in the future?</w:t>
      </w:r>
    </w:p>
    <w:p w14:paraId="61057AF7" w14:textId="6CE3B459" w:rsidR="004E2A44" w:rsidRDefault="004E2A44">
      <w:pPr>
        <w:pStyle w:val="ListParagraph"/>
        <w:numPr>
          <w:ilvl w:val="2"/>
          <w:numId w:val="2"/>
        </w:numPr>
        <w:rPr>
          <w:rFonts w:ascii="Arial" w:hAnsi="Arial" w:cs="Arial"/>
          <w:bCs/>
          <w:color w:val="44546A" w:themeColor="text2"/>
          <w:sz w:val="18"/>
          <w:szCs w:val="24"/>
        </w:rPr>
      </w:pPr>
      <w:r>
        <w:rPr>
          <w:rFonts w:ascii="Arial" w:hAnsi="Arial" w:cs="Arial"/>
          <w:bCs/>
          <w:color w:val="44546A" w:themeColor="text2"/>
          <w:sz w:val="18"/>
          <w:szCs w:val="24"/>
        </w:rPr>
        <w:t>So, if an item starts with a tab, regardless of the change in the future, just leave it there?</w:t>
      </w:r>
    </w:p>
    <w:p w14:paraId="0FA130D0" w14:textId="7A0C4672" w:rsidR="00800A8E" w:rsidRDefault="00800A8E" w:rsidP="002F1F53">
      <w:pPr>
        <w:pStyle w:val="ListParagraph"/>
        <w:numPr>
          <w:ilvl w:val="2"/>
          <w:numId w:val="2"/>
        </w:numPr>
        <w:rPr>
          <w:rFonts w:ascii="Arial" w:hAnsi="Arial" w:cs="Arial"/>
          <w:bCs/>
          <w:color w:val="44546A" w:themeColor="text2"/>
          <w:sz w:val="18"/>
          <w:szCs w:val="24"/>
        </w:rPr>
      </w:pPr>
      <w:r>
        <w:rPr>
          <w:rFonts w:ascii="Arial" w:hAnsi="Arial" w:cs="Arial"/>
          <w:bCs/>
          <w:color w:val="44546A" w:themeColor="text2"/>
          <w:sz w:val="18"/>
          <w:szCs w:val="24"/>
        </w:rPr>
        <w:t>Agreed, will change this so the data stays.</w:t>
      </w:r>
    </w:p>
    <w:p w14:paraId="75A49B34" w14:textId="66202EFD" w:rsidR="00AD3984" w:rsidRPr="00E40C1F" w:rsidRDefault="00AD3984" w:rsidP="00E40C1F">
      <w:pPr>
        <w:pStyle w:val="ListParagraph"/>
        <w:numPr>
          <w:ilvl w:val="0"/>
          <w:numId w:val="2"/>
        </w:numPr>
        <w:rPr>
          <w:rFonts w:ascii="Arial" w:hAnsi="Arial" w:cs="Arial"/>
          <w:bCs/>
          <w:color w:val="44546A" w:themeColor="text2"/>
          <w:sz w:val="18"/>
          <w:szCs w:val="24"/>
        </w:rPr>
      </w:pPr>
      <w:r>
        <w:rPr>
          <w:rFonts w:ascii="Arial" w:hAnsi="Arial" w:cs="Arial"/>
          <w:bCs/>
          <w:color w:val="44546A" w:themeColor="text2"/>
          <w:sz w:val="18"/>
          <w:szCs w:val="24"/>
        </w:rPr>
        <w:t xml:space="preserve">Modify the item master form in that you are able to specify qty, cost, price </w:t>
      </w:r>
      <w:r w:rsidR="0041565C">
        <w:rPr>
          <w:rFonts w:ascii="Arial" w:hAnsi="Arial" w:cs="Arial"/>
          <w:bCs/>
          <w:color w:val="44546A" w:themeColor="text2"/>
          <w:sz w:val="18"/>
          <w:szCs w:val="24"/>
        </w:rPr>
        <w:t>etc.</w:t>
      </w:r>
      <w:r>
        <w:rPr>
          <w:rFonts w:ascii="Arial" w:hAnsi="Arial" w:cs="Arial"/>
          <w:bCs/>
          <w:color w:val="44546A" w:themeColor="text2"/>
          <w:sz w:val="18"/>
          <w:szCs w:val="24"/>
        </w:rPr>
        <w:t xml:space="preserve"> for items and customers.</w:t>
      </w:r>
    </w:p>
    <w:p w14:paraId="5C1A5832" w14:textId="2516C7BF" w:rsidR="00E40C1F" w:rsidRDefault="00E40C1F" w:rsidP="00E40C1F">
      <w:pPr>
        <w:pStyle w:val="ListParagraph"/>
        <w:numPr>
          <w:ilvl w:val="0"/>
          <w:numId w:val="2"/>
        </w:numPr>
        <w:rPr>
          <w:rFonts w:ascii="Arial" w:hAnsi="Arial" w:cs="Arial"/>
          <w:bCs/>
          <w:color w:val="44546A" w:themeColor="text2"/>
          <w:sz w:val="18"/>
          <w:szCs w:val="24"/>
        </w:rPr>
      </w:pPr>
      <w:r>
        <w:rPr>
          <w:rFonts w:ascii="Arial" w:hAnsi="Arial" w:cs="Arial"/>
          <w:bCs/>
          <w:color w:val="44546A" w:themeColor="text2"/>
          <w:sz w:val="18"/>
          <w:szCs w:val="24"/>
        </w:rPr>
        <w:t>Modify the Estimate/Sales Order in that users can right click an item and launch the item costing/pricing screen.</w:t>
      </w:r>
    </w:p>
    <w:p w14:paraId="75F9A4D4" w14:textId="3AB91006" w:rsidR="007D58DC" w:rsidRDefault="007D58DC" w:rsidP="007D58DC">
      <w:pPr>
        <w:pStyle w:val="ListParagraph"/>
        <w:numPr>
          <w:ilvl w:val="1"/>
          <w:numId w:val="2"/>
        </w:numPr>
        <w:rPr>
          <w:rFonts w:ascii="Arial" w:hAnsi="Arial" w:cs="Arial"/>
          <w:bCs/>
          <w:color w:val="44546A" w:themeColor="text2"/>
          <w:sz w:val="18"/>
          <w:szCs w:val="24"/>
        </w:rPr>
      </w:pPr>
      <w:r>
        <w:rPr>
          <w:rFonts w:ascii="Arial" w:hAnsi="Arial" w:cs="Arial"/>
          <w:bCs/>
          <w:color w:val="44546A" w:themeColor="text2"/>
          <w:sz w:val="18"/>
          <w:szCs w:val="24"/>
        </w:rPr>
        <w:t>Take them to the item editor with the pricing tab active.</w:t>
      </w:r>
    </w:p>
    <w:p w14:paraId="68A8963C" w14:textId="072DC086" w:rsidR="00AD3984" w:rsidRDefault="00AD3984" w:rsidP="00AD3984">
      <w:pPr>
        <w:pStyle w:val="ListParagraph"/>
        <w:numPr>
          <w:ilvl w:val="0"/>
          <w:numId w:val="2"/>
        </w:numPr>
        <w:rPr>
          <w:rFonts w:ascii="Arial" w:hAnsi="Arial" w:cs="Arial"/>
          <w:bCs/>
          <w:color w:val="44546A" w:themeColor="text2"/>
          <w:sz w:val="18"/>
          <w:szCs w:val="24"/>
        </w:rPr>
      </w:pPr>
      <w:r>
        <w:rPr>
          <w:rFonts w:ascii="Arial" w:hAnsi="Arial" w:cs="Arial"/>
          <w:bCs/>
          <w:color w:val="44546A" w:themeColor="text2"/>
          <w:sz w:val="18"/>
          <w:szCs w:val="24"/>
        </w:rPr>
        <w:t>Modify the configurator in that users can get to this new tab from a menu choice.</w:t>
      </w:r>
    </w:p>
    <w:p w14:paraId="013F97BF" w14:textId="23FFE860" w:rsidR="00AD3984" w:rsidRDefault="00AD3984" w:rsidP="00AD3984">
      <w:pPr>
        <w:pStyle w:val="ListParagraph"/>
        <w:numPr>
          <w:ilvl w:val="0"/>
          <w:numId w:val="2"/>
        </w:numPr>
        <w:rPr>
          <w:rFonts w:ascii="Arial" w:hAnsi="Arial" w:cs="Arial"/>
          <w:bCs/>
          <w:color w:val="44546A" w:themeColor="text2"/>
          <w:sz w:val="18"/>
          <w:szCs w:val="24"/>
        </w:rPr>
      </w:pPr>
      <w:r>
        <w:rPr>
          <w:rFonts w:ascii="Arial" w:hAnsi="Arial" w:cs="Arial"/>
          <w:bCs/>
          <w:color w:val="44546A" w:themeColor="text2"/>
          <w:sz w:val="18"/>
          <w:szCs w:val="24"/>
        </w:rPr>
        <w:t>Modify the configurator in that upon pressing the save button, for a newly mastered item and no qty breaks exist, the system will prompt them and load the form to allow them to enter the correct information.</w:t>
      </w:r>
    </w:p>
    <w:p w14:paraId="2B82828B" w14:textId="4081BA13" w:rsidR="00AD3984" w:rsidRDefault="00AD3984" w:rsidP="00AD3984">
      <w:pPr>
        <w:pStyle w:val="ListParagraph"/>
        <w:numPr>
          <w:ilvl w:val="1"/>
          <w:numId w:val="2"/>
        </w:numPr>
        <w:rPr>
          <w:rFonts w:ascii="Arial" w:hAnsi="Arial" w:cs="Arial"/>
          <w:bCs/>
          <w:color w:val="44546A" w:themeColor="text2"/>
          <w:sz w:val="18"/>
          <w:szCs w:val="24"/>
        </w:rPr>
      </w:pPr>
      <w:r>
        <w:rPr>
          <w:rFonts w:ascii="Arial" w:hAnsi="Arial" w:cs="Arial"/>
          <w:bCs/>
          <w:color w:val="44546A" w:themeColor="text2"/>
          <w:sz w:val="18"/>
          <w:szCs w:val="24"/>
        </w:rPr>
        <w:t>If the user elects to close this form without filling it in, display a warning message (pop up that they have to click on) to warn them that the system will use the default core system for calculating costs and selling price.</w:t>
      </w:r>
    </w:p>
    <w:p w14:paraId="5A3C828B" w14:textId="29F105F5" w:rsidR="0041565C" w:rsidRDefault="0041565C" w:rsidP="00AD3984">
      <w:pPr>
        <w:pStyle w:val="ListParagraph"/>
        <w:numPr>
          <w:ilvl w:val="1"/>
          <w:numId w:val="2"/>
        </w:numPr>
        <w:rPr>
          <w:rFonts w:ascii="Arial" w:hAnsi="Arial" w:cs="Arial"/>
          <w:bCs/>
          <w:color w:val="44546A" w:themeColor="text2"/>
          <w:sz w:val="18"/>
          <w:szCs w:val="24"/>
        </w:rPr>
      </w:pPr>
      <w:r>
        <w:rPr>
          <w:rFonts w:ascii="Arial" w:hAnsi="Arial" w:cs="Arial"/>
          <w:bCs/>
          <w:color w:val="44546A" w:themeColor="text2"/>
          <w:sz w:val="18"/>
          <w:szCs w:val="24"/>
        </w:rPr>
        <w:t>Should we also set up a search where someone can look at it whatever the process is that we set so we can see items which are set as sell and do not have the costing structure set up.</w:t>
      </w:r>
    </w:p>
    <w:p w14:paraId="27B6DF16" w14:textId="0ED1621A" w:rsidR="00E40C1F" w:rsidRDefault="00E40C1F" w:rsidP="00E40C1F">
      <w:pPr>
        <w:pStyle w:val="ListParagraph"/>
        <w:numPr>
          <w:ilvl w:val="0"/>
          <w:numId w:val="2"/>
        </w:numPr>
        <w:rPr>
          <w:rFonts w:ascii="Arial" w:hAnsi="Arial" w:cs="Arial"/>
          <w:bCs/>
          <w:color w:val="44546A" w:themeColor="text2"/>
          <w:sz w:val="18"/>
          <w:szCs w:val="24"/>
        </w:rPr>
      </w:pPr>
      <w:r>
        <w:rPr>
          <w:rFonts w:ascii="Arial" w:hAnsi="Arial" w:cs="Arial"/>
          <w:bCs/>
          <w:color w:val="44546A" w:themeColor="text2"/>
          <w:sz w:val="18"/>
          <w:szCs w:val="24"/>
        </w:rPr>
        <w:t>Ensure that on this new screen users are able to specify as many qty breaks as they would like.</w:t>
      </w:r>
    </w:p>
    <w:p w14:paraId="6FF858B4" w14:textId="197A51A5" w:rsidR="0041565C" w:rsidRDefault="0041565C" w:rsidP="0041565C">
      <w:pPr>
        <w:pStyle w:val="ListParagraph"/>
        <w:numPr>
          <w:ilvl w:val="1"/>
          <w:numId w:val="2"/>
        </w:numPr>
        <w:rPr>
          <w:rFonts w:ascii="Arial" w:hAnsi="Arial" w:cs="Arial"/>
          <w:bCs/>
          <w:color w:val="44546A" w:themeColor="text2"/>
          <w:sz w:val="18"/>
          <w:szCs w:val="24"/>
        </w:rPr>
      </w:pPr>
      <w:r>
        <w:rPr>
          <w:rFonts w:ascii="Arial" w:hAnsi="Arial" w:cs="Arial"/>
          <w:bCs/>
          <w:color w:val="44546A" w:themeColor="text2"/>
          <w:sz w:val="18"/>
          <w:szCs w:val="24"/>
        </w:rPr>
        <w:t>Does it make sense to determine a time when the old records are just deleted automatically by the system?</w:t>
      </w:r>
    </w:p>
    <w:p w14:paraId="73B85E96" w14:textId="77B855B2" w:rsidR="00553218" w:rsidRDefault="00553218" w:rsidP="002F1F53">
      <w:pPr>
        <w:pStyle w:val="ListParagraph"/>
        <w:numPr>
          <w:ilvl w:val="2"/>
          <w:numId w:val="2"/>
        </w:numPr>
        <w:rPr>
          <w:rFonts w:ascii="Arial" w:hAnsi="Arial" w:cs="Arial"/>
          <w:bCs/>
          <w:color w:val="44546A" w:themeColor="text2"/>
          <w:sz w:val="18"/>
          <w:szCs w:val="24"/>
        </w:rPr>
      </w:pPr>
      <w:r>
        <w:rPr>
          <w:rFonts w:ascii="Arial" w:hAnsi="Arial" w:cs="Arial"/>
          <w:bCs/>
          <w:color w:val="44546A" w:themeColor="text2"/>
          <w:sz w:val="18"/>
          <w:szCs w:val="24"/>
        </w:rPr>
        <w:t xml:space="preserve">Store for </w:t>
      </w:r>
      <w:proofErr w:type="gramStart"/>
      <w:r>
        <w:rPr>
          <w:rFonts w:ascii="Arial" w:hAnsi="Arial" w:cs="Arial"/>
          <w:bCs/>
          <w:color w:val="44546A" w:themeColor="text2"/>
          <w:sz w:val="18"/>
          <w:szCs w:val="24"/>
        </w:rPr>
        <w:t>. . . .</w:t>
      </w:r>
      <w:proofErr w:type="gramEnd"/>
      <w:r>
        <w:rPr>
          <w:rFonts w:ascii="Arial" w:hAnsi="Arial" w:cs="Arial"/>
          <w:bCs/>
          <w:color w:val="44546A" w:themeColor="text2"/>
          <w:sz w:val="18"/>
          <w:szCs w:val="24"/>
        </w:rPr>
        <w:t xml:space="preserve"> 5 years max?  use this based on the start date?</w:t>
      </w:r>
    </w:p>
    <w:p w14:paraId="4EF947E7" w14:textId="660A2D90" w:rsidR="0041565C" w:rsidRDefault="0041565C" w:rsidP="002F1F53">
      <w:pPr>
        <w:pStyle w:val="ListParagraph"/>
        <w:numPr>
          <w:ilvl w:val="1"/>
          <w:numId w:val="2"/>
        </w:numPr>
        <w:rPr>
          <w:rFonts w:ascii="Arial" w:hAnsi="Arial" w:cs="Arial"/>
          <w:bCs/>
          <w:color w:val="44546A" w:themeColor="text2"/>
          <w:sz w:val="18"/>
          <w:szCs w:val="24"/>
        </w:rPr>
      </w:pPr>
      <w:r>
        <w:rPr>
          <w:rFonts w:ascii="Arial" w:hAnsi="Arial" w:cs="Arial"/>
          <w:bCs/>
          <w:color w:val="44546A" w:themeColor="text2"/>
          <w:sz w:val="18"/>
          <w:szCs w:val="24"/>
        </w:rPr>
        <w:t>And/or, set up so we define how a line is deleted? I assume by just clicking on the line and clicking the “delete” key on the keyboard.</w:t>
      </w:r>
    </w:p>
    <w:p w14:paraId="11AD498D" w14:textId="3D6E2957" w:rsidR="00E40C1F" w:rsidRDefault="00E40C1F" w:rsidP="00E40C1F">
      <w:pPr>
        <w:pStyle w:val="ListParagraph"/>
        <w:numPr>
          <w:ilvl w:val="0"/>
          <w:numId w:val="2"/>
        </w:numPr>
        <w:rPr>
          <w:rFonts w:ascii="Arial" w:hAnsi="Arial" w:cs="Arial"/>
          <w:bCs/>
          <w:color w:val="44546A" w:themeColor="text2"/>
          <w:sz w:val="18"/>
          <w:szCs w:val="24"/>
        </w:rPr>
      </w:pPr>
      <w:r>
        <w:rPr>
          <w:rFonts w:ascii="Arial" w:hAnsi="Arial" w:cs="Arial"/>
          <w:bCs/>
          <w:color w:val="44546A" w:themeColor="text2"/>
          <w:sz w:val="18"/>
          <w:szCs w:val="24"/>
        </w:rPr>
        <w:t>Ensure that the users can override the values as needed in regards to the pricing and costs.</w:t>
      </w:r>
    </w:p>
    <w:p w14:paraId="4634CCDD" w14:textId="2614B480" w:rsidR="007D58DC" w:rsidRDefault="007D58DC" w:rsidP="00E40C1F">
      <w:pPr>
        <w:pStyle w:val="ListParagraph"/>
        <w:numPr>
          <w:ilvl w:val="0"/>
          <w:numId w:val="2"/>
        </w:numPr>
        <w:rPr>
          <w:rFonts w:ascii="Arial" w:hAnsi="Arial" w:cs="Arial"/>
          <w:bCs/>
          <w:color w:val="44546A" w:themeColor="text2"/>
          <w:sz w:val="18"/>
          <w:szCs w:val="24"/>
        </w:rPr>
      </w:pPr>
      <w:r>
        <w:rPr>
          <w:rFonts w:ascii="Arial" w:hAnsi="Arial" w:cs="Arial"/>
          <w:bCs/>
          <w:color w:val="44546A" w:themeColor="text2"/>
          <w:sz w:val="18"/>
          <w:szCs w:val="24"/>
        </w:rPr>
        <w:t>Ensure that this change is pushed into the CRM system so that the 2 areas function the same.</w:t>
      </w:r>
    </w:p>
    <w:p w14:paraId="035D4994" w14:textId="4BCC2F89" w:rsidR="007D58DC" w:rsidRDefault="007D58DC" w:rsidP="00E40C1F">
      <w:pPr>
        <w:pStyle w:val="ListParagraph"/>
        <w:numPr>
          <w:ilvl w:val="0"/>
          <w:numId w:val="2"/>
        </w:numPr>
        <w:rPr>
          <w:rFonts w:ascii="Arial" w:hAnsi="Arial" w:cs="Arial"/>
          <w:bCs/>
          <w:color w:val="44546A" w:themeColor="text2"/>
          <w:sz w:val="18"/>
          <w:szCs w:val="24"/>
        </w:rPr>
      </w:pPr>
      <w:r>
        <w:rPr>
          <w:rFonts w:ascii="Arial" w:hAnsi="Arial" w:cs="Arial"/>
          <w:bCs/>
          <w:color w:val="44546A" w:themeColor="text2"/>
          <w:sz w:val="18"/>
          <w:szCs w:val="24"/>
        </w:rPr>
        <w:t xml:space="preserve">Alter the </w:t>
      </w:r>
      <w:r w:rsidR="006610C1">
        <w:rPr>
          <w:rFonts w:ascii="Arial" w:hAnsi="Arial" w:cs="Arial"/>
          <w:bCs/>
          <w:color w:val="44546A" w:themeColor="text2"/>
          <w:sz w:val="18"/>
          <w:szCs w:val="24"/>
        </w:rPr>
        <w:t xml:space="preserve">pricing logic in </w:t>
      </w:r>
      <w:proofErr w:type="spellStart"/>
      <w:r w:rsidR="006610C1">
        <w:rPr>
          <w:rFonts w:ascii="Arial" w:hAnsi="Arial" w:cs="Arial"/>
          <w:bCs/>
          <w:color w:val="44546A" w:themeColor="text2"/>
          <w:sz w:val="18"/>
          <w:szCs w:val="24"/>
        </w:rPr>
        <w:t>OrderStream</w:t>
      </w:r>
      <w:proofErr w:type="spellEnd"/>
      <w:r w:rsidR="006610C1">
        <w:rPr>
          <w:rFonts w:ascii="Arial" w:hAnsi="Arial" w:cs="Arial"/>
          <w:bCs/>
          <w:color w:val="44546A" w:themeColor="text2"/>
          <w:sz w:val="18"/>
          <w:szCs w:val="24"/>
        </w:rPr>
        <w:t xml:space="preserve"> in that it checks this system for pricing.</w:t>
      </w:r>
    </w:p>
    <w:p w14:paraId="7348834B" w14:textId="7AD5F87D" w:rsidR="00AD3984" w:rsidRDefault="00AD3984" w:rsidP="00AD3984">
      <w:pPr>
        <w:rPr>
          <w:rFonts w:ascii="Arial" w:hAnsi="Arial" w:cs="Arial"/>
          <w:bCs/>
          <w:color w:val="44546A" w:themeColor="text2"/>
          <w:sz w:val="18"/>
          <w:szCs w:val="24"/>
        </w:rPr>
      </w:pPr>
    </w:p>
    <w:p w14:paraId="7DAACCF1" w14:textId="09A3527B" w:rsidR="00AD3984" w:rsidRPr="0055236A" w:rsidRDefault="00AD3984" w:rsidP="00AD3984">
      <w:pPr>
        <w:rPr>
          <w:rFonts w:ascii="Arial" w:hAnsi="Arial" w:cs="Arial"/>
          <w:b/>
          <w:color w:val="44546A" w:themeColor="text2"/>
          <w:sz w:val="18"/>
          <w:szCs w:val="24"/>
        </w:rPr>
      </w:pPr>
      <w:r w:rsidRPr="0055236A">
        <w:rPr>
          <w:rFonts w:ascii="Arial" w:hAnsi="Arial" w:cs="Arial"/>
          <w:b/>
          <w:color w:val="44546A" w:themeColor="text2"/>
          <w:sz w:val="18"/>
          <w:szCs w:val="24"/>
        </w:rPr>
        <w:t>Summary:</w:t>
      </w:r>
    </w:p>
    <w:p w14:paraId="599FE7E3" w14:textId="0728FDC7" w:rsidR="00AD3984" w:rsidRDefault="00AD3984" w:rsidP="00AD3984">
      <w:pPr>
        <w:rPr>
          <w:rFonts w:ascii="Arial" w:hAnsi="Arial" w:cs="Arial"/>
          <w:bCs/>
          <w:color w:val="44546A" w:themeColor="text2"/>
          <w:sz w:val="18"/>
          <w:szCs w:val="24"/>
        </w:rPr>
      </w:pPr>
      <w:r>
        <w:rPr>
          <w:rFonts w:ascii="Arial" w:hAnsi="Arial" w:cs="Arial"/>
          <w:bCs/>
          <w:color w:val="44546A" w:themeColor="text2"/>
          <w:sz w:val="18"/>
          <w:szCs w:val="24"/>
        </w:rPr>
        <w:t>We are asking that take the CRM customer item numbers and essentially add this as a new tab on the item master. This was users are able to specify generic qty breaks with selling prices and costs. Also, when looking at that item, you are able to see all the customer specific pricing that exists without having to use a search or other method to find all the customers that you have setup specific pricing rules on.</w:t>
      </w:r>
    </w:p>
    <w:p w14:paraId="4A9C6C12" w14:textId="4352AE08" w:rsidR="00AD3984" w:rsidRDefault="00AD3984" w:rsidP="00AD3984">
      <w:pPr>
        <w:rPr>
          <w:rFonts w:ascii="Arial" w:hAnsi="Arial" w:cs="Arial"/>
          <w:bCs/>
          <w:color w:val="44546A" w:themeColor="text2"/>
          <w:sz w:val="18"/>
          <w:szCs w:val="24"/>
        </w:rPr>
      </w:pPr>
      <w:r>
        <w:rPr>
          <w:rFonts w:ascii="Arial" w:hAnsi="Arial" w:cs="Arial"/>
          <w:bCs/>
          <w:color w:val="44546A" w:themeColor="text2"/>
          <w:sz w:val="18"/>
          <w:szCs w:val="24"/>
        </w:rPr>
        <w:t xml:space="preserve">Further, we need to keep track of who is making changes to the pricing rules. This may be tricky to show. </w:t>
      </w:r>
      <w:proofErr w:type="gramStart"/>
      <w:r>
        <w:rPr>
          <w:rFonts w:ascii="Arial" w:hAnsi="Arial" w:cs="Arial"/>
          <w:bCs/>
          <w:color w:val="44546A" w:themeColor="text2"/>
          <w:sz w:val="18"/>
          <w:szCs w:val="24"/>
        </w:rPr>
        <w:t>So</w:t>
      </w:r>
      <w:proofErr w:type="gramEnd"/>
      <w:r>
        <w:rPr>
          <w:rFonts w:ascii="Arial" w:hAnsi="Arial" w:cs="Arial"/>
          <w:bCs/>
          <w:color w:val="44546A" w:themeColor="text2"/>
          <w:sz w:val="18"/>
          <w:szCs w:val="24"/>
        </w:rPr>
        <w:t xml:space="preserve"> we are open to ideas. We just need to know who did what.</w:t>
      </w:r>
    </w:p>
    <w:p w14:paraId="55EB546D" w14:textId="19654696" w:rsidR="00AD3984" w:rsidRDefault="00AD3984" w:rsidP="00AD3984">
      <w:pPr>
        <w:rPr>
          <w:rFonts w:ascii="Arial" w:hAnsi="Arial" w:cs="Arial"/>
          <w:bCs/>
          <w:color w:val="44546A" w:themeColor="text2"/>
          <w:sz w:val="18"/>
          <w:szCs w:val="24"/>
        </w:rPr>
      </w:pPr>
      <w:r>
        <w:rPr>
          <w:rFonts w:ascii="Arial" w:hAnsi="Arial" w:cs="Arial"/>
          <w:bCs/>
          <w:color w:val="44546A" w:themeColor="text2"/>
          <w:sz w:val="18"/>
          <w:szCs w:val="24"/>
        </w:rPr>
        <w:t>We then want to alter the pricing logic in the system that it will check here for pricing like it does when the CRM item numbering exists.</w:t>
      </w:r>
    </w:p>
    <w:p w14:paraId="5D5197B2" w14:textId="15011ECA" w:rsidR="00AD3984" w:rsidRDefault="00AD3984" w:rsidP="00AD3984">
      <w:pPr>
        <w:rPr>
          <w:rFonts w:ascii="Arial" w:hAnsi="Arial" w:cs="Arial"/>
          <w:bCs/>
          <w:color w:val="44546A" w:themeColor="text2"/>
          <w:sz w:val="18"/>
          <w:szCs w:val="24"/>
        </w:rPr>
      </w:pPr>
      <w:r>
        <w:rPr>
          <w:rFonts w:ascii="Arial" w:hAnsi="Arial" w:cs="Arial"/>
          <w:bCs/>
          <w:color w:val="44546A" w:themeColor="text2"/>
          <w:sz w:val="18"/>
          <w:szCs w:val="24"/>
        </w:rPr>
        <w:t>Since we use the configurator to build parts, we need to have this screen pop up so that the users have the ability to enter this information in regards to qty and costs.</w:t>
      </w:r>
    </w:p>
    <w:p w14:paraId="215A01A6" w14:textId="2ADECADA" w:rsidR="00AD3984" w:rsidRPr="00AD3984" w:rsidRDefault="00AD3984" w:rsidP="00AD3984">
      <w:pPr>
        <w:rPr>
          <w:rFonts w:ascii="Arial" w:hAnsi="Arial" w:cs="Arial"/>
          <w:bCs/>
          <w:color w:val="44546A" w:themeColor="text2"/>
          <w:sz w:val="18"/>
          <w:szCs w:val="24"/>
        </w:rPr>
      </w:pPr>
      <w:r>
        <w:rPr>
          <w:rFonts w:ascii="Arial" w:hAnsi="Arial" w:cs="Arial"/>
          <w:bCs/>
          <w:color w:val="44546A" w:themeColor="text2"/>
          <w:sz w:val="18"/>
          <w:szCs w:val="24"/>
        </w:rPr>
        <w:lastRenderedPageBreak/>
        <w:t>Finally, the cost would come into play at work order completion to ensure the “Correct” cost is set. This is just replacing the current customization that exists for doing this.</w:t>
      </w:r>
    </w:p>
    <w:p w14:paraId="0900DAE6" w14:textId="77777777" w:rsidR="00E40C1F" w:rsidRDefault="00E40C1F" w:rsidP="00E40C1F">
      <w:pPr>
        <w:rPr>
          <w:rFonts w:ascii="Arial" w:hAnsi="Arial" w:cs="Arial"/>
          <w:bCs/>
          <w:color w:val="44546A" w:themeColor="text2"/>
          <w:sz w:val="18"/>
          <w:szCs w:val="24"/>
        </w:rPr>
      </w:pPr>
    </w:p>
    <w:p w14:paraId="28F0283E" w14:textId="2044A52C" w:rsidR="002F1F53" w:rsidRDefault="002F1F53">
      <w:pPr>
        <w:rPr>
          <w:rFonts w:ascii="Arial" w:hAnsi="Arial" w:cs="Arial"/>
          <w:bCs/>
          <w:color w:val="44546A" w:themeColor="text2"/>
          <w:sz w:val="18"/>
          <w:szCs w:val="24"/>
        </w:rPr>
      </w:pPr>
      <w:r>
        <w:rPr>
          <w:rFonts w:ascii="Arial" w:hAnsi="Arial" w:cs="Arial"/>
          <w:bCs/>
          <w:color w:val="44546A" w:themeColor="text2"/>
          <w:sz w:val="18"/>
          <w:szCs w:val="24"/>
        </w:rPr>
        <w:br w:type="page"/>
      </w:r>
    </w:p>
    <w:p w14:paraId="048149E0" w14:textId="40BA5248" w:rsidR="002F1F53" w:rsidRDefault="002F1F53" w:rsidP="00E40C1F">
      <w:pPr>
        <w:rPr>
          <w:rFonts w:ascii="Arial" w:hAnsi="Arial" w:cs="Arial"/>
          <w:bCs/>
          <w:color w:val="44546A" w:themeColor="text2"/>
          <w:sz w:val="18"/>
          <w:szCs w:val="24"/>
        </w:rPr>
      </w:pPr>
      <w:r>
        <w:rPr>
          <w:rFonts w:ascii="Arial" w:hAnsi="Arial" w:cs="Arial"/>
          <w:bCs/>
          <w:color w:val="44546A" w:themeColor="text2"/>
          <w:sz w:val="18"/>
          <w:szCs w:val="24"/>
        </w:rPr>
        <w:lastRenderedPageBreak/>
        <w:t>Sample Scenarios</w:t>
      </w:r>
    </w:p>
    <w:p w14:paraId="02DE2C2D" w14:textId="77777777" w:rsidR="002F1F53" w:rsidRDefault="002F1F53" w:rsidP="00E40C1F">
      <w:pPr>
        <w:rPr>
          <w:rFonts w:ascii="Arial" w:hAnsi="Arial" w:cs="Arial"/>
          <w:bCs/>
          <w:color w:val="44546A" w:themeColor="text2"/>
          <w:sz w:val="18"/>
          <w:szCs w:val="24"/>
        </w:rPr>
      </w:pPr>
    </w:p>
    <w:p w14:paraId="7B909578" w14:textId="77777777" w:rsidR="001A5148" w:rsidRDefault="001A5148" w:rsidP="00E40C1F">
      <w:pPr>
        <w:rPr>
          <w:rFonts w:ascii="Arial" w:hAnsi="Arial" w:cs="Arial"/>
          <w:bCs/>
          <w:color w:val="44546A" w:themeColor="text2"/>
          <w:sz w:val="18"/>
          <w:szCs w:val="24"/>
        </w:rPr>
      </w:pPr>
    </w:p>
    <w:p w14:paraId="79EA2A3C" w14:textId="4FC570B0" w:rsidR="001A5148" w:rsidRPr="00E40C1F" w:rsidRDefault="001A5148" w:rsidP="00E40C1F">
      <w:pPr>
        <w:rPr>
          <w:rFonts w:ascii="Arial" w:hAnsi="Arial" w:cs="Arial"/>
          <w:bCs/>
          <w:color w:val="44546A" w:themeColor="text2"/>
          <w:sz w:val="18"/>
          <w:szCs w:val="24"/>
        </w:rPr>
      </w:pPr>
      <w:r w:rsidRPr="001A5148">
        <w:rPr>
          <w:rFonts w:ascii="Arial" w:hAnsi="Arial" w:cs="Arial"/>
          <w:bCs/>
          <w:noProof/>
          <w:color w:val="44546A" w:themeColor="text2"/>
          <w:sz w:val="18"/>
          <w:szCs w:val="24"/>
        </w:rPr>
        <w:drawing>
          <wp:inline distT="0" distB="0" distL="0" distR="0" wp14:anchorId="648101FA" wp14:editId="2CF1F75A">
            <wp:extent cx="5943600" cy="800100"/>
            <wp:effectExtent l="0" t="0" r="0" b="0"/>
            <wp:docPr id="105723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38440" name=""/>
                    <pic:cNvPicPr/>
                  </pic:nvPicPr>
                  <pic:blipFill>
                    <a:blip r:embed="rId25"/>
                    <a:stretch>
                      <a:fillRect/>
                    </a:stretch>
                  </pic:blipFill>
                  <pic:spPr>
                    <a:xfrm>
                      <a:off x="0" y="0"/>
                      <a:ext cx="5943600" cy="800100"/>
                    </a:xfrm>
                    <a:prstGeom prst="rect">
                      <a:avLst/>
                    </a:prstGeom>
                  </pic:spPr>
                </pic:pic>
              </a:graphicData>
            </a:graphic>
          </wp:inline>
        </w:drawing>
      </w:r>
    </w:p>
    <w:p w14:paraId="1898DD1C" w14:textId="639EDE42" w:rsidR="00FB52EA" w:rsidRDefault="004C6DE1" w:rsidP="002960AD">
      <w:pPr>
        <w:rPr>
          <w:b/>
          <w:color w:val="44546A" w:themeColor="text2"/>
          <w:sz w:val="24"/>
          <w:u w:val="single"/>
        </w:rPr>
      </w:pPr>
      <w:r>
        <w:rPr>
          <w:b/>
          <w:color w:val="44546A" w:themeColor="text2"/>
          <w:sz w:val="24"/>
          <w:u w:val="single"/>
        </w:rPr>
        <w:t>#1 use the SO Qty</w:t>
      </w:r>
    </w:p>
    <w:p w14:paraId="7BBC189E" w14:textId="471A3997" w:rsidR="004C6DE1" w:rsidRDefault="004C6DE1" w:rsidP="002960AD">
      <w:pPr>
        <w:rPr>
          <w:b/>
          <w:color w:val="44546A" w:themeColor="text2"/>
          <w:sz w:val="24"/>
          <w:u w:val="single"/>
        </w:rPr>
      </w:pPr>
      <w:r>
        <w:rPr>
          <w:b/>
          <w:color w:val="44546A" w:themeColor="text2"/>
          <w:sz w:val="24"/>
          <w:u w:val="single"/>
        </w:rPr>
        <w:t>#2 Use the SO Qty</w:t>
      </w:r>
    </w:p>
    <w:p w14:paraId="6F9C4ACF" w14:textId="0FADDFBB" w:rsidR="004C6DE1" w:rsidRDefault="004C6DE1" w:rsidP="002960AD">
      <w:pPr>
        <w:rPr>
          <w:b/>
          <w:color w:val="44546A" w:themeColor="text2"/>
          <w:sz w:val="24"/>
          <w:u w:val="single"/>
        </w:rPr>
      </w:pPr>
      <w:r>
        <w:rPr>
          <w:b/>
          <w:color w:val="44546A" w:themeColor="text2"/>
          <w:sz w:val="24"/>
          <w:u w:val="single"/>
        </w:rPr>
        <w:t>#3 use the SO Qty</w:t>
      </w:r>
    </w:p>
    <w:p w14:paraId="54426340" w14:textId="77777777" w:rsidR="00B257D8" w:rsidRDefault="00B257D8">
      <w:pPr>
        <w:rPr>
          <w:b/>
          <w:color w:val="44546A" w:themeColor="text2"/>
          <w:sz w:val="24"/>
          <w:u w:val="single"/>
        </w:rPr>
      </w:pPr>
      <w:r>
        <w:rPr>
          <w:b/>
          <w:color w:val="44546A" w:themeColor="text2"/>
          <w:sz w:val="24"/>
          <w:u w:val="single"/>
        </w:rPr>
        <w:br w:type="page"/>
      </w:r>
    </w:p>
    <w:p w14:paraId="3B67493F" w14:textId="02FD8E22" w:rsidR="00FB52EA" w:rsidRDefault="00FB52EA" w:rsidP="00FB52EA">
      <w:pPr>
        <w:rPr>
          <w:b/>
          <w:color w:val="44546A" w:themeColor="text2"/>
          <w:sz w:val="24"/>
          <w:u w:val="single"/>
        </w:rPr>
      </w:pPr>
      <w:r w:rsidRPr="002960AD">
        <w:rPr>
          <w:b/>
          <w:color w:val="44546A" w:themeColor="text2"/>
          <w:sz w:val="24"/>
          <w:u w:val="single"/>
        </w:rPr>
        <w:lastRenderedPageBreak/>
        <w:t>Part I</w:t>
      </w:r>
      <w:r w:rsidR="00694A3E">
        <w:rPr>
          <w:b/>
          <w:color w:val="44546A" w:themeColor="text2"/>
          <w:sz w:val="24"/>
          <w:u w:val="single"/>
        </w:rPr>
        <w:t>II</w:t>
      </w:r>
      <w:r w:rsidRPr="002960AD">
        <w:rPr>
          <w:b/>
          <w:color w:val="44546A" w:themeColor="text2"/>
          <w:sz w:val="24"/>
          <w:u w:val="single"/>
        </w:rPr>
        <w:t xml:space="preserve"> – </w:t>
      </w:r>
      <w:r>
        <w:rPr>
          <w:b/>
          <w:color w:val="44546A" w:themeColor="text2"/>
          <w:sz w:val="24"/>
          <w:u w:val="single"/>
        </w:rPr>
        <w:t>Change Order Details</w:t>
      </w:r>
    </w:p>
    <w:p w14:paraId="0471DA12" w14:textId="77777777" w:rsidR="00CD7CF1" w:rsidRDefault="00CD7CF1" w:rsidP="00FB52EA">
      <w:pPr>
        <w:rPr>
          <w:b/>
          <w:color w:val="44546A" w:themeColor="text2"/>
          <w:sz w:val="24"/>
          <w:u w:val="single"/>
        </w:rPr>
      </w:pPr>
    </w:p>
    <w:tbl>
      <w:tblPr>
        <w:tblStyle w:val="TableGrid"/>
        <w:tblW w:w="0" w:type="auto"/>
        <w:tblLook w:val="04A0" w:firstRow="1" w:lastRow="0" w:firstColumn="1" w:lastColumn="0" w:noHBand="0" w:noVBand="1"/>
      </w:tblPr>
      <w:tblGrid>
        <w:gridCol w:w="841"/>
        <w:gridCol w:w="2302"/>
        <w:gridCol w:w="1554"/>
        <w:gridCol w:w="2227"/>
        <w:gridCol w:w="908"/>
        <w:gridCol w:w="1518"/>
      </w:tblGrid>
      <w:tr w:rsidR="00680D53" w:rsidRPr="00CD7CF1" w14:paraId="73D3D50D" w14:textId="77777777" w:rsidTr="000820A5">
        <w:tc>
          <w:tcPr>
            <w:tcW w:w="805" w:type="dxa"/>
            <w:shd w:val="clear" w:color="auto" w:fill="E2EFD9" w:themeFill="accent6" w:themeFillTint="33"/>
          </w:tcPr>
          <w:p w14:paraId="1EC79266" w14:textId="77777777" w:rsidR="00CD7CF1" w:rsidRPr="00CD7CF1" w:rsidRDefault="00CD7CF1" w:rsidP="00FB52EA">
            <w:pPr>
              <w:rPr>
                <w:color w:val="44546A" w:themeColor="text2"/>
              </w:rPr>
            </w:pPr>
            <w:r w:rsidRPr="00CD7CF1">
              <w:rPr>
                <w:color w:val="44546A" w:themeColor="text2"/>
              </w:rPr>
              <w:t>Date</w:t>
            </w:r>
          </w:p>
        </w:tc>
        <w:tc>
          <w:tcPr>
            <w:tcW w:w="2311" w:type="dxa"/>
            <w:shd w:val="clear" w:color="auto" w:fill="E2EFD9" w:themeFill="accent6" w:themeFillTint="33"/>
          </w:tcPr>
          <w:p w14:paraId="69480CD2" w14:textId="77777777" w:rsidR="00CD7CF1" w:rsidRPr="00CD7CF1" w:rsidRDefault="00CD7CF1" w:rsidP="00FB52EA">
            <w:pPr>
              <w:rPr>
                <w:color w:val="44546A" w:themeColor="text2"/>
              </w:rPr>
            </w:pPr>
            <w:r w:rsidRPr="00CD7CF1">
              <w:rPr>
                <w:color w:val="44546A" w:themeColor="text2"/>
              </w:rPr>
              <w:t>Enhancement</w:t>
            </w:r>
          </w:p>
        </w:tc>
        <w:tc>
          <w:tcPr>
            <w:tcW w:w="1558" w:type="dxa"/>
            <w:shd w:val="clear" w:color="auto" w:fill="E2EFD9" w:themeFill="accent6" w:themeFillTint="33"/>
          </w:tcPr>
          <w:p w14:paraId="0C20D638" w14:textId="77777777" w:rsidR="00CD7CF1" w:rsidRPr="00CD7CF1" w:rsidRDefault="00CD7CF1" w:rsidP="00FB52EA">
            <w:pPr>
              <w:rPr>
                <w:color w:val="44546A" w:themeColor="text2"/>
              </w:rPr>
            </w:pPr>
            <w:r w:rsidRPr="00CD7CF1">
              <w:rPr>
                <w:color w:val="44546A" w:themeColor="text2"/>
              </w:rPr>
              <w:t>Requested By</w:t>
            </w:r>
          </w:p>
        </w:tc>
        <w:tc>
          <w:tcPr>
            <w:tcW w:w="2243" w:type="dxa"/>
            <w:shd w:val="clear" w:color="auto" w:fill="E2EFD9" w:themeFill="accent6" w:themeFillTint="33"/>
          </w:tcPr>
          <w:p w14:paraId="62C6D478" w14:textId="77777777" w:rsidR="00CD7CF1" w:rsidRPr="00CD7CF1" w:rsidRDefault="00CD7CF1" w:rsidP="00FB52EA">
            <w:pPr>
              <w:rPr>
                <w:color w:val="44546A" w:themeColor="text2"/>
              </w:rPr>
            </w:pPr>
            <w:r w:rsidRPr="00CD7CF1">
              <w:rPr>
                <w:color w:val="44546A" w:themeColor="text2"/>
              </w:rPr>
              <w:t>Notes</w:t>
            </w:r>
          </w:p>
        </w:tc>
        <w:tc>
          <w:tcPr>
            <w:tcW w:w="908" w:type="dxa"/>
            <w:shd w:val="clear" w:color="auto" w:fill="E2EFD9" w:themeFill="accent6" w:themeFillTint="33"/>
          </w:tcPr>
          <w:p w14:paraId="00D1ED4B" w14:textId="77777777" w:rsidR="00CD7CF1" w:rsidRPr="00CD7CF1" w:rsidRDefault="00CD7CF1" w:rsidP="00FB52EA">
            <w:pPr>
              <w:rPr>
                <w:color w:val="44546A" w:themeColor="text2"/>
              </w:rPr>
            </w:pPr>
            <w:r w:rsidRPr="00CD7CF1">
              <w:rPr>
                <w:color w:val="44546A" w:themeColor="text2"/>
              </w:rPr>
              <w:t>Priority</w:t>
            </w:r>
          </w:p>
        </w:tc>
        <w:tc>
          <w:tcPr>
            <w:tcW w:w="1525" w:type="dxa"/>
            <w:shd w:val="clear" w:color="auto" w:fill="E2EFD9" w:themeFill="accent6" w:themeFillTint="33"/>
          </w:tcPr>
          <w:p w14:paraId="108906BA" w14:textId="77777777" w:rsidR="00CD7CF1" w:rsidRPr="00CD7CF1" w:rsidRDefault="00CD7CF1" w:rsidP="00FB52EA">
            <w:pPr>
              <w:rPr>
                <w:color w:val="44546A" w:themeColor="text2"/>
              </w:rPr>
            </w:pPr>
            <w:r w:rsidRPr="00CD7CF1">
              <w:rPr>
                <w:color w:val="44546A" w:themeColor="text2"/>
              </w:rPr>
              <w:t>Release Status</w:t>
            </w:r>
          </w:p>
        </w:tc>
      </w:tr>
      <w:tr w:rsidR="00CD7CF1" w:rsidRPr="00B257D8" w14:paraId="27CB6DAC" w14:textId="77777777" w:rsidTr="00CD7CF1">
        <w:tc>
          <w:tcPr>
            <w:tcW w:w="805" w:type="dxa"/>
          </w:tcPr>
          <w:p w14:paraId="20A14401" w14:textId="05D0A855" w:rsidR="00CD7CF1" w:rsidRPr="00B257D8" w:rsidRDefault="00B257D8" w:rsidP="00FB52EA">
            <w:pPr>
              <w:rPr>
                <w:b/>
                <w:color w:val="44546A" w:themeColor="text2"/>
                <w:sz w:val="16"/>
                <w:szCs w:val="16"/>
                <w:u w:val="single"/>
              </w:rPr>
            </w:pPr>
            <w:r w:rsidRPr="00B257D8">
              <w:rPr>
                <w:b/>
                <w:color w:val="44546A" w:themeColor="text2"/>
                <w:sz w:val="16"/>
                <w:szCs w:val="16"/>
                <w:u w:val="single"/>
              </w:rPr>
              <w:t>08/24/23</w:t>
            </w:r>
          </w:p>
        </w:tc>
        <w:tc>
          <w:tcPr>
            <w:tcW w:w="2311" w:type="dxa"/>
          </w:tcPr>
          <w:p w14:paraId="207068EF" w14:textId="77777777" w:rsidR="00CD7CF1" w:rsidRDefault="00B257D8" w:rsidP="00FB52EA">
            <w:pPr>
              <w:rPr>
                <w:b/>
                <w:color w:val="44546A" w:themeColor="text2"/>
                <w:sz w:val="16"/>
                <w:szCs w:val="16"/>
                <w:u w:val="single"/>
              </w:rPr>
            </w:pPr>
            <w:r>
              <w:rPr>
                <w:b/>
                <w:color w:val="44546A" w:themeColor="text2"/>
                <w:sz w:val="16"/>
                <w:szCs w:val="16"/>
                <w:u w:val="single"/>
              </w:rPr>
              <w:t>Updated the document as it has been nearly a year since last looked at and some requirements changed.</w:t>
            </w:r>
          </w:p>
          <w:p w14:paraId="65BAA85D" w14:textId="0CFF271C" w:rsidR="00B257D8" w:rsidRPr="00B257D8" w:rsidRDefault="00B257D8" w:rsidP="00FB52EA">
            <w:pPr>
              <w:rPr>
                <w:b/>
                <w:color w:val="44546A" w:themeColor="text2"/>
                <w:sz w:val="16"/>
                <w:szCs w:val="16"/>
                <w:u w:val="single"/>
              </w:rPr>
            </w:pPr>
            <w:r>
              <w:rPr>
                <w:b/>
                <w:color w:val="44546A" w:themeColor="text2"/>
                <w:sz w:val="16"/>
                <w:szCs w:val="16"/>
                <w:u w:val="single"/>
              </w:rPr>
              <w:t>Will require another review and quote.</w:t>
            </w:r>
          </w:p>
        </w:tc>
        <w:tc>
          <w:tcPr>
            <w:tcW w:w="1558" w:type="dxa"/>
          </w:tcPr>
          <w:p w14:paraId="44D9D4FF" w14:textId="476A49F9" w:rsidR="00CD7CF1" w:rsidRPr="00B257D8" w:rsidRDefault="00B257D8" w:rsidP="00FB52EA">
            <w:pPr>
              <w:rPr>
                <w:b/>
                <w:color w:val="44546A" w:themeColor="text2"/>
                <w:sz w:val="16"/>
                <w:szCs w:val="16"/>
                <w:u w:val="single"/>
              </w:rPr>
            </w:pPr>
            <w:r w:rsidRPr="00B257D8">
              <w:rPr>
                <w:b/>
                <w:color w:val="44546A" w:themeColor="text2"/>
                <w:sz w:val="16"/>
                <w:szCs w:val="16"/>
                <w:u w:val="single"/>
              </w:rPr>
              <w:t>Brian Chapple</w:t>
            </w:r>
          </w:p>
        </w:tc>
        <w:tc>
          <w:tcPr>
            <w:tcW w:w="2243" w:type="dxa"/>
          </w:tcPr>
          <w:p w14:paraId="73CD12F9" w14:textId="77777777" w:rsidR="00CD7CF1" w:rsidRPr="00B257D8" w:rsidRDefault="00CD7CF1" w:rsidP="00FB52EA">
            <w:pPr>
              <w:rPr>
                <w:b/>
                <w:color w:val="44546A" w:themeColor="text2"/>
                <w:sz w:val="16"/>
                <w:szCs w:val="16"/>
                <w:u w:val="single"/>
              </w:rPr>
            </w:pPr>
          </w:p>
        </w:tc>
        <w:tc>
          <w:tcPr>
            <w:tcW w:w="908" w:type="dxa"/>
          </w:tcPr>
          <w:p w14:paraId="1D5DE095" w14:textId="033AFC01" w:rsidR="00CD7CF1" w:rsidRPr="00B257D8" w:rsidRDefault="00B257D8" w:rsidP="00FB52EA">
            <w:pPr>
              <w:rPr>
                <w:b/>
                <w:color w:val="44546A" w:themeColor="text2"/>
                <w:sz w:val="16"/>
                <w:szCs w:val="16"/>
                <w:u w:val="single"/>
              </w:rPr>
            </w:pPr>
            <w:r w:rsidRPr="00B257D8">
              <w:rPr>
                <w:b/>
                <w:color w:val="44546A" w:themeColor="text2"/>
                <w:sz w:val="16"/>
                <w:szCs w:val="16"/>
                <w:u w:val="single"/>
              </w:rPr>
              <w:t>1</w:t>
            </w:r>
          </w:p>
        </w:tc>
        <w:tc>
          <w:tcPr>
            <w:tcW w:w="1525" w:type="dxa"/>
          </w:tcPr>
          <w:p w14:paraId="357D6D00" w14:textId="77777777" w:rsidR="00CD7CF1" w:rsidRPr="00B257D8" w:rsidRDefault="00CD7CF1" w:rsidP="00FB52EA">
            <w:pPr>
              <w:rPr>
                <w:b/>
                <w:color w:val="44546A" w:themeColor="text2"/>
                <w:sz w:val="16"/>
                <w:szCs w:val="16"/>
                <w:u w:val="single"/>
              </w:rPr>
            </w:pPr>
          </w:p>
        </w:tc>
      </w:tr>
      <w:tr w:rsidR="00CD7CF1" w14:paraId="08A3A68E" w14:textId="77777777" w:rsidTr="00CD7CF1">
        <w:tc>
          <w:tcPr>
            <w:tcW w:w="805" w:type="dxa"/>
          </w:tcPr>
          <w:p w14:paraId="423B1CB3" w14:textId="77777777" w:rsidR="00CD7CF1" w:rsidRDefault="00CD7CF1" w:rsidP="00FB52EA">
            <w:pPr>
              <w:rPr>
                <w:b/>
                <w:color w:val="44546A" w:themeColor="text2"/>
                <w:sz w:val="24"/>
                <w:u w:val="single"/>
              </w:rPr>
            </w:pPr>
          </w:p>
        </w:tc>
        <w:tc>
          <w:tcPr>
            <w:tcW w:w="2311" w:type="dxa"/>
          </w:tcPr>
          <w:p w14:paraId="70C8E839" w14:textId="77777777" w:rsidR="00CD7CF1" w:rsidRDefault="00CD7CF1" w:rsidP="00FB52EA">
            <w:pPr>
              <w:rPr>
                <w:b/>
                <w:color w:val="44546A" w:themeColor="text2"/>
                <w:sz w:val="24"/>
                <w:u w:val="single"/>
              </w:rPr>
            </w:pPr>
          </w:p>
        </w:tc>
        <w:tc>
          <w:tcPr>
            <w:tcW w:w="1558" w:type="dxa"/>
          </w:tcPr>
          <w:p w14:paraId="6681D3CE" w14:textId="77777777" w:rsidR="00CD7CF1" w:rsidRDefault="00CD7CF1" w:rsidP="00FB52EA">
            <w:pPr>
              <w:rPr>
                <w:b/>
                <w:color w:val="44546A" w:themeColor="text2"/>
                <w:sz w:val="24"/>
                <w:u w:val="single"/>
              </w:rPr>
            </w:pPr>
          </w:p>
        </w:tc>
        <w:tc>
          <w:tcPr>
            <w:tcW w:w="2243" w:type="dxa"/>
          </w:tcPr>
          <w:p w14:paraId="1DA784D8" w14:textId="77777777" w:rsidR="00CD7CF1" w:rsidRDefault="00CD7CF1" w:rsidP="00FB52EA">
            <w:pPr>
              <w:rPr>
                <w:b/>
                <w:color w:val="44546A" w:themeColor="text2"/>
                <w:sz w:val="24"/>
                <w:u w:val="single"/>
              </w:rPr>
            </w:pPr>
          </w:p>
        </w:tc>
        <w:tc>
          <w:tcPr>
            <w:tcW w:w="908" w:type="dxa"/>
          </w:tcPr>
          <w:p w14:paraId="3EA00160" w14:textId="77777777" w:rsidR="00CD7CF1" w:rsidRDefault="00CD7CF1" w:rsidP="00FB52EA">
            <w:pPr>
              <w:rPr>
                <w:b/>
                <w:color w:val="44546A" w:themeColor="text2"/>
                <w:sz w:val="24"/>
                <w:u w:val="single"/>
              </w:rPr>
            </w:pPr>
          </w:p>
        </w:tc>
        <w:tc>
          <w:tcPr>
            <w:tcW w:w="1525" w:type="dxa"/>
          </w:tcPr>
          <w:p w14:paraId="1B618E7A" w14:textId="77777777" w:rsidR="00CD7CF1" w:rsidRDefault="00CD7CF1" w:rsidP="00FB52EA">
            <w:pPr>
              <w:rPr>
                <w:b/>
                <w:color w:val="44546A" w:themeColor="text2"/>
                <w:sz w:val="24"/>
                <w:u w:val="single"/>
              </w:rPr>
            </w:pPr>
          </w:p>
        </w:tc>
      </w:tr>
      <w:tr w:rsidR="00CD7CF1" w14:paraId="569B830B" w14:textId="77777777" w:rsidTr="00CD7CF1">
        <w:tc>
          <w:tcPr>
            <w:tcW w:w="805" w:type="dxa"/>
          </w:tcPr>
          <w:p w14:paraId="09394CF6" w14:textId="77777777" w:rsidR="00CD7CF1" w:rsidRDefault="00CD7CF1" w:rsidP="00FB52EA">
            <w:pPr>
              <w:rPr>
                <w:b/>
                <w:color w:val="44546A" w:themeColor="text2"/>
                <w:sz w:val="24"/>
                <w:u w:val="single"/>
              </w:rPr>
            </w:pPr>
          </w:p>
        </w:tc>
        <w:tc>
          <w:tcPr>
            <w:tcW w:w="2311" w:type="dxa"/>
          </w:tcPr>
          <w:p w14:paraId="764A35C2" w14:textId="77777777" w:rsidR="00CD7CF1" w:rsidRDefault="00CD7CF1" w:rsidP="00FB52EA">
            <w:pPr>
              <w:rPr>
                <w:b/>
                <w:color w:val="44546A" w:themeColor="text2"/>
                <w:sz w:val="24"/>
                <w:u w:val="single"/>
              </w:rPr>
            </w:pPr>
          </w:p>
        </w:tc>
        <w:tc>
          <w:tcPr>
            <w:tcW w:w="1558" w:type="dxa"/>
          </w:tcPr>
          <w:p w14:paraId="17FD3CC1" w14:textId="77777777" w:rsidR="00CD7CF1" w:rsidRDefault="00CD7CF1" w:rsidP="00FB52EA">
            <w:pPr>
              <w:rPr>
                <w:b/>
                <w:color w:val="44546A" w:themeColor="text2"/>
                <w:sz w:val="24"/>
                <w:u w:val="single"/>
              </w:rPr>
            </w:pPr>
          </w:p>
        </w:tc>
        <w:tc>
          <w:tcPr>
            <w:tcW w:w="2243" w:type="dxa"/>
          </w:tcPr>
          <w:p w14:paraId="69107387" w14:textId="77777777" w:rsidR="00CD7CF1" w:rsidRDefault="00CD7CF1" w:rsidP="00FB52EA">
            <w:pPr>
              <w:rPr>
                <w:b/>
                <w:color w:val="44546A" w:themeColor="text2"/>
                <w:sz w:val="24"/>
                <w:u w:val="single"/>
              </w:rPr>
            </w:pPr>
          </w:p>
        </w:tc>
        <w:tc>
          <w:tcPr>
            <w:tcW w:w="908" w:type="dxa"/>
          </w:tcPr>
          <w:p w14:paraId="372D03D2" w14:textId="77777777" w:rsidR="00CD7CF1" w:rsidRDefault="00CD7CF1" w:rsidP="00FB52EA">
            <w:pPr>
              <w:rPr>
                <w:b/>
                <w:color w:val="44546A" w:themeColor="text2"/>
                <w:sz w:val="24"/>
                <w:u w:val="single"/>
              </w:rPr>
            </w:pPr>
          </w:p>
        </w:tc>
        <w:tc>
          <w:tcPr>
            <w:tcW w:w="1525" w:type="dxa"/>
          </w:tcPr>
          <w:p w14:paraId="54F859D7" w14:textId="77777777" w:rsidR="00CD7CF1" w:rsidRDefault="00CD7CF1" w:rsidP="00FB52EA">
            <w:pPr>
              <w:rPr>
                <w:b/>
                <w:color w:val="44546A" w:themeColor="text2"/>
                <w:sz w:val="24"/>
                <w:u w:val="single"/>
              </w:rPr>
            </w:pPr>
          </w:p>
        </w:tc>
      </w:tr>
    </w:tbl>
    <w:p w14:paraId="26FF1317" w14:textId="77777777" w:rsidR="00FB52EA" w:rsidRPr="002960AD" w:rsidRDefault="00FB52EA" w:rsidP="002960AD">
      <w:pPr>
        <w:rPr>
          <w:b/>
          <w:color w:val="44546A" w:themeColor="text2"/>
          <w:sz w:val="24"/>
          <w:u w:val="single"/>
        </w:rPr>
      </w:pPr>
    </w:p>
    <w:sectPr w:rsidR="00FB52EA" w:rsidRPr="002960AD">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A6E17" w14:textId="77777777" w:rsidR="009916EF" w:rsidRDefault="009916EF" w:rsidP="00BA4206">
      <w:pPr>
        <w:spacing w:after="0" w:line="240" w:lineRule="auto"/>
      </w:pPr>
      <w:r>
        <w:separator/>
      </w:r>
    </w:p>
  </w:endnote>
  <w:endnote w:type="continuationSeparator" w:id="0">
    <w:p w14:paraId="56CD44DA" w14:textId="77777777" w:rsidR="009916EF" w:rsidRDefault="009916EF" w:rsidP="00BA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4C0A4" w14:textId="77777777" w:rsidR="00705FD7" w:rsidRDefault="00705F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CF17FE" w14:textId="77777777" w:rsidR="00705FD7" w:rsidRDefault="00705F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1E828" w14:textId="5FEC7F48" w:rsidR="00705FD7" w:rsidRDefault="00800A8E">
    <w:pPr>
      <w:pStyle w:val="Footer"/>
      <w:ind w:right="360"/>
    </w:pPr>
    <w:r>
      <w:rPr>
        <w:noProof/>
      </w:rPr>
      <w:drawing>
        <wp:anchor distT="0" distB="0" distL="114300" distR="114300" simplePos="0" relativeHeight="251659264" behindDoc="0" locked="0" layoutInCell="1" allowOverlap="1" wp14:anchorId="295CCA4F" wp14:editId="1BD29B5D">
          <wp:simplePos x="0" y="0"/>
          <wp:positionH relativeFrom="margin">
            <wp:posOffset>5179136</wp:posOffset>
          </wp:positionH>
          <wp:positionV relativeFrom="margin">
            <wp:posOffset>8233156</wp:posOffset>
          </wp:positionV>
          <wp:extent cx="1433399" cy="404907"/>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3399" cy="404907"/>
                  </a:xfrm>
                  <a:prstGeom prst="rect">
                    <a:avLst/>
                  </a:prstGeom>
                  <a:noFill/>
                  <a:ln>
                    <a:noFill/>
                  </a:ln>
                </pic:spPr>
              </pic:pic>
            </a:graphicData>
          </a:graphic>
          <wp14:sizeRelH relativeFrom="page">
            <wp14:pctWidth>0</wp14:pctWidth>
          </wp14:sizeRelH>
          <wp14:sizeRelV relativeFrom="page">
            <wp14:pctHeight>0</wp14:pctHeight>
          </wp14:sizeRelV>
        </wp:anchor>
      </w:drawing>
    </w:r>
    <w:fldSimple w:instr=" FILENAME  \* MERGEFORMAT ">
      <w:r w:rsidR="00811FE6">
        <w:rPr>
          <w:noProof/>
        </w:rPr>
        <w:t>I1905079 - Qty Breaks.docx</w:t>
      </w:r>
    </w:fldSimple>
  </w:p>
  <w:p w14:paraId="62A41CB2" w14:textId="06CF75F2" w:rsidR="00705FD7" w:rsidRDefault="00705FD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FBC2E" w14:textId="77777777" w:rsidR="00705FD7" w:rsidRPr="001A2829" w:rsidRDefault="00705FD7">
    <w:pPr>
      <w:pStyle w:val="BodyText"/>
      <w:tabs>
        <w:tab w:val="left" w:pos="4320"/>
      </w:tabs>
      <w:spacing w:after="0"/>
      <w:ind w:left="4320"/>
      <w:rPr>
        <w:b/>
        <w:color w:val="44546A" w:themeColor="text2"/>
      </w:rPr>
    </w:pPr>
    <w:r w:rsidRPr="001A2829">
      <w:rPr>
        <w:b/>
        <w:color w:val="44546A" w:themeColor="text2"/>
      </w:rPr>
      <w:t>Prepared by Seradex</w:t>
    </w:r>
  </w:p>
  <w:p w14:paraId="7B12E2AF" w14:textId="77777777" w:rsidR="00705FD7" w:rsidRPr="001A2829" w:rsidRDefault="00705FD7">
    <w:pPr>
      <w:pStyle w:val="BodyText"/>
      <w:tabs>
        <w:tab w:val="left" w:pos="4320"/>
      </w:tabs>
      <w:spacing w:after="0"/>
      <w:ind w:left="4320"/>
      <w:rPr>
        <w:color w:val="44546A" w:themeColor="text2"/>
      </w:rPr>
    </w:pPr>
  </w:p>
  <w:p w14:paraId="1E8F59B3" w14:textId="4B2B8457" w:rsidR="00705FD7" w:rsidRPr="001A2829" w:rsidRDefault="00705FD7">
    <w:pPr>
      <w:pStyle w:val="BodyText"/>
      <w:tabs>
        <w:tab w:val="left" w:pos="4320"/>
      </w:tabs>
      <w:spacing w:after="0"/>
      <w:ind w:left="4320"/>
      <w:rPr>
        <w:rStyle w:val="HighlightedVariable"/>
        <w:color w:val="44546A" w:themeColor="text2"/>
      </w:rPr>
    </w:pPr>
    <w:r w:rsidRPr="001A2829">
      <w:rPr>
        <w:color w:val="44546A" w:themeColor="text2"/>
      </w:rPr>
      <w:t>Author:</w:t>
    </w:r>
    <w:r w:rsidRPr="001A2829">
      <w:rPr>
        <w:color w:val="44546A" w:themeColor="text2"/>
      </w:rPr>
      <w:tab/>
    </w:r>
    <w:r w:rsidRPr="001A2829">
      <w:rPr>
        <w:color w:val="44546A" w:themeColor="text2"/>
      </w:rPr>
      <w:tab/>
    </w:r>
    <w:r w:rsidRPr="001A2829">
      <w:rPr>
        <w:i/>
        <w:iCs/>
        <w:color w:val="44546A" w:themeColor="text2"/>
      </w:rPr>
      <w:fldChar w:fldCharType="begin"/>
    </w:r>
    <w:r w:rsidRPr="001A2829">
      <w:rPr>
        <w:i/>
        <w:iCs/>
        <w:color w:val="44546A" w:themeColor="text2"/>
      </w:rPr>
      <w:instrText xml:space="preserve"> AUTHOR  \* MERGEFORMAT </w:instrText>
    </w:r>
    <w:r w:rsidRPr="001A2829">
      <w:rPr>
        <w:i/>
        <w:iCs/>
        <w:color w:val="44546A" w:themeColor="text2"/>
      </w:rPr>
      <w:fldChar w:fldCharType="separate"/>
    </w:r>
    <w:r w:rsidR="00811FE6">
      <w:rPr>
        <w:i/>
        <w:iCs/>
        <w:noProof/>
        <w:color w:val="44546A" w:themeColor="text2"/>
      </w:rPr>
      <w:t>Brian Chapple</w:t>
    </w:r>
    <w:r w:rsidRPr="001A2829">
      <w:rPr>
        <w:i/>
        <w:iCs/>
        <w:color w:val="44546A" w:themeColor="text2"/>
      </w:rPr>
      <w:fldChar w:fldCharType="end"/>
    </w:r>
  </w:p>
  <w:p w14:paraId="7C70E0E5" w14:textId="77777777" w:rsidR="00705FD7" w:rsidRPr="001A2829" w:rsidRDefault="00705FD7">
    <w:pPr>
      <w:pStyle w:val="BodyText"/>
      <w:tabs>
        <w:tab w:val="left" w:pos="4320"/>
      </w:tabs>
      <w:spacing w:after="0"/>
      <w:ind w:left="4320"/>
      <w:rPr>
        <w:color w:val="44546A" w:themeColor="text2"/>
      </w:rPr>
    </w:pPr>
    <w:r w:rsidRPr="001A2829">
      <w:rPr>
        <w:color w:val="44546A" w:themeColor="text2"/>
      </w:rPr>
      <w:t>Save Date:</w:t>
    </w:r>
    <w:r w:rsidRPr="001A2829">
      <w:rPr>
        <w:color w:val="44546A" w:themeColor="text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24CFF" w14:textId="77777777" w:rsidR="009916EF" w:rsidRDefault="009916EF" w:rsidP="00BA4206">
      <w:pPr>
        <w:spacing w:after="0" w:line="240" w:lineRule="auto"/>
      </w:pPr>
      <w:r>
        <w:separator/>
      </w:r>
    </w:p>
  </w:footnote>
  <w:footnote w:type="continuationSeparator" w:id="0">
    <w:p w14:paraId="195854C2" w14:textId="77777777" w:rsidR="009916EF" w:rsidRDefault="009916EF" w:rsidP="00BA4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7C424" w14:textId="77777777" w:rsidR="00705FD7" w:rsidRDefault="00705FD7" w:rsidP="000031E3">
    <w:pPr>
      <w:pStyle w:val="Header"/>
      <w:tabs>
        <w:tab w:val="clea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ED5D2" w14:textId="0CD722C2" w:rsidR="00705FD7" w:rsidRDefault="00705FD7" w:rsidP="00705FD7">
    <w:pPr>
      <w:pStyle w:val="Header"/>
      <w:jc w:val="center"/>
    </w:pPr>
    <w:r>
      <w:rPr>
        <w:noProof/>
      </w:rPr>
      <w:drawing>
        <wp:inline distT="0" distB="0" distL="0" distR="0" wp14:anchorId="4A0E79A8" wp14:editId="3E8B9B71">
          <wp:extent cx="1844702" cy="521180"/>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1859925" cy="525481"/>
                  </a:xfrm>
                  <a:prstGeom prst="rect">
                    <a:avLst/>
                  </a:prstGeom>
                </pic:spPr>
              </pic:pic>
            </a:graphicData>
          </a:graphic>
        </wp:inline>
      </w:drawing>
    </w:r>
  </w:p>
  <w:p w14:paraId="345D24C0" w14:textId="77777777" w:rsidR="005251B2" w:rsidRDefault="005251B2" w:rsidP="00705FD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35919" w14:textId="40E960B2" w:rsidR="00BA4206" w:rsidRDefault="00BA4206" w:rsidP="00BA4206">
    <w:pPr>
      <w:pStyle w:val="Header"/>
      <w:jc w:val="center"/>
    </w:pPr>
    <w:r>
      <w:rPr>
        <w:noProof/>
      </w:rPr>
      <w:drawing>
        <wp:inline distT="0" distB="0" distL="0" distR="0" wp14:anchorId="370D7D46" wp14:editId="57ED2D22">
          <wp:extent cx="1789043" cy="505455"/>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1806975" cy="510521"/>
                  </a:xfrm>
                  <a:prstGeom prst="rect">
                    <a:avLst/>
                  </a:prstGeom>
                </pic:spPr>
              </pic:pic>
            </a:graphicData>
          </a:graphic>
        </wp:inline>
      </w:drawing>
    </w:r>
  </w:p>
  <w:p w14:paraId="542F635B" w14:textId="77777777" w:rsidR="005251B2" w:rsidRDefault="005251B2" w:rsidP="00BA42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1A0"/>
    <w:multiLevelType w:val="hybridMultilevel"/>
    <w:tmpl w:val="474C85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0403F19"/>
    <w:multiLevelType w:val="hybridMultilevel"/>
    <w:tmpl w:val="DB446E40"/>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0A0D4152"/>
    <w:multiLevelType w:val="hybridMultilevel"/>
    <w:tmpl w:val="491AF474"/>
    <w:lvl w:ilvl="0" w:tplc="7A7EC190">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0EB32DDA"/>
    <w:multiLevelType w:val="hybridMultilevel"/>
    <w:tmpl w:val="80CA4E2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176074C5"/>
    <w:multiLevelType w:val="hybridMultilevel"/>
    <w:tmpl w:val="47AE4CD2"/>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A171C6D"/>
    <w:multiLevelType w:val="hybridMultilevel"/>
    <w:tmpl w:val="543C18EE"/>
    <w:lvl w:ilvl="0" w:tplc="00B22DC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FB22169"/>
    <w:multiLevelType w:val="hybridMultilevel"/>
    <w:tmpl w:val="9C0E724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0BD3C92"/>
    <w:multiLevelType w:val="hybridMultilevel"/>
    <w:tmpl w:val="5D3AE4E8"/>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2DD1F15"/>
    <w:multiLevelType w:val="hybridMultilevel"/>
    <w:tmpl w:val="291EC3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0247FA"/>
    <w:multiLevelType w:val="hybridMultilevel"/>
    <w:tmpl w:val="0CE4EF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0F">
      <w:start w:val="1"/>
      <w:numFmt w:val="decimal"/>
      <w:lvlText w:val="%5."/>
      <w:lvlJc w:val="left"/>
      <w:pPr>
        <w:ind w:left="3600" w:hanging="360"/>
      </w:pPr>
    </w:lvl>
    <w:lvl w:ilvl="5" w:tplc="0409001B">
      <w:start w:val="1"/>
      <w:numFmt w:val="lowerRoman"/>
      <w:lvlText w:val="%6."/>
      <w:lvlJc w:val="right"/>
      <w:pPr>
        <w:ind w:left="4320" w:hanging="180"/>
      </w:pPr>
    </w:lvl>
    <w:lvl w:ilvl="6" w:tplc="04090001">
      <w:start w:val="1"/>
      <w:numFmt w:val="bullet"/>
      <w:lvlText w:val=""/>
      <w:lvlJc w:val="left"/>
      <w:pPr>
        <w:ind w:left="5040" w:hanging="360"/>
      </w:pPr>
      <w:rPr>
        <w:rFonts w:ascii="Symbol" w:hAnsi="Symbol" w:hint="default"/>
      </w:rPr>
    </w:lvl>
    <w:lvl w:ilvl="7" w:tplc="04090019">
      <w:start w:val="1"/>
      <w:numFmt w:val="lowerLetter"/>
      <w:lvlText w:val="%8."/>
      <w:lvlJc w:val="left"/>
      <w:pPr>
        <w:ind w:left="5760" w:hanging="360"/>
      </w:pPr>
    </w:lvl>
    <w:lvl w:ilvl="8" w:tplc="04090001">
      <w:start w:val="1"/>
      <w:numFmt w:val="bullet"/>
      <w:lvlText w:val=""/>
      <w:lvlJc w:val="left"/>
      <w:pPr>
        <w:ind w:left="6660" w:hanging="360"/>
      </w:pPr>
      <w:rPr>
        <w:rFonts w:ascii="Symbol" w:hAnsi="Symbol" w:hint="default"/>
      </w:rPr>
    </w:lvl>
  </w:abstractNum>
  <w:abstractNum w:abstractNumId="10" w15:restartNumberingAfterBreak="0">
    <w:nsid w:val="4D4E7B14"/>
    <w:multiLevelType w:val="hybridMultilevel"/>
    <w:tmpl w:val="7542D20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1225446"/>
    <w:multiLevelType w:val="hybridMultilevel"/>
    <w:tmpl w:val="1616C92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14216DB"/>
    <w:multiLevelType w:val="hybridMultilevel"/>
    <w:tmpl w:val="79AE9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1A7B35"/>
    <w:multiLevelType w:val="hybridMultilevel"/>
    <w:tmpl w:val="02A83436"/>
    <w:lvl w:ilvl="0" w:tplc="10090001">
      <w:start w:val="1"/>
      <w:numFmt w:val="bullet"/>
      <w:lvlText w:val=""/>
      <w:lvlJc w:val="left"/>
      <w:pPr>
        <w:ind w:left="1446" w:hanging="360"/>
      </w:pPr>
      <w:rPr>
        <w:rFonts w:ascii="Symbol" w:hAnsi="Symbol" w:hint="default"/>
      </w:rPr>
    </w:lvl>
    <w:lvl w:ilvl="1" w:tplc="10090003">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14" w15:restartNumberingAfterBreak="0">
    <w:nsid w:val="56BE028B"/>
    <w:multiLevelType w:val="hybridMultilevel"/>
    <w:tmpl w:val="F54ACA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59432A"/>
    <w:multiLevelType w:val="hybridMultilevel"/>
    <w:tmpl w:val="DCA8982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581616C"/>
    <w:multiLevelType w:val="hybridMultilevel"/>
    <w:tmpl w:val="9C0E724A"/>
    <w:lvl w:ilvl="0" w:tplc="940E47D2">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 w15:restartNumberingAfterBreak="0">
    <w:nsid w:val="69343EA6"/>
    <w:multiLevelType w:val="hybridMultilevel"/>
    <w:tmpl w:val="7472B6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003705F"/>
    <w:multiLevelType w:val="hybridMultilevel"/>
    <w:tmpl w:val="A7E0E824"/>
    <w:lvl w:ilvl="0" w:tplc="10090019">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9" w15:restartNumberingAfterBreak="0">
    <w:nsid w:val="78C579AF"/>
    <w:multiLevelType w:val="hybridMultilevel"/>
    <w:tmpl w:val="D4C6320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84135333">
    <w:abstractNumId w:val="5"/>
  </w:num>
  <w:num w:numId="2" w16cid:durableId="139346395">
    <w:abstractNumId w:val="17"/>
  </w:num>
  <w:num w:numId="3" w16cid:durableId="1975089387">
    <w:abstractNumId w:val="12"/>
  </w:num>
  <w:num w:numId="4" w16cid:durableId="1389838968">
    <w:abstractNumId w:val="14"/>
  </w:num>
  <w:num w:numId="5" w16cid:durableId="1365866934">
    <w:abstractNumId w:val="1"/>
  </w:num>
  <w:num w:numId="6" w16cid:durableId="1371148439">
    <w:abstractNumId w:val="7"/>
  </w:num>
  <w:num w:numId="7" w16cid:durableId="803889507">
    <w:abstractNumId w:val="15"/>
  </w:num>
  <w:num w:numId="8" w16cid:durableId="784690581">
    <w:abstractNumId w:val="10"/>
  </w:num>
  <w:num w:numId="9" w16cid:durableId="1310090234">
    <w:abstractNumId w:val="16"/>
  </w:num>
  <w:num w:numId="10" w16cid:durableId="1301886025">
    <w:abstractNumId w:val="0"/>
  </w:num>
  <w:num w:numId="11" w16cid:durableId="113600757">
    <w:abstractNumId w:val="2"/>
  </w:num>
  <w:num w:numId="12" w16cid:durableId="1656184077">
    <w:abstractNumId w:val="6"/>
  </w:num>
  <w:num w:numId="13" w16cid:durableId="24255514">
    <w:abstractNumId w:val="18"/>
  </w:num>
  <w:num w:numId="14" w16cid:durableId="1089233906">
    <w:abstractNumId w:val="11"/>
  </w:num>
  <w:num w:numId="15" w16cid:durableId="711537831">
    <w:abstractNumId w:val="4"/>
  </w:num>
  <w:num w:numId="16" w16cid:durableId="1883403910">
    <w:abstractNumId w:val="13"/>
  </w:num>
  <w:num w:numId="17" w16cid:durableId="580137235">
    <w:abstractNumId w:val="19"/>
  </w:num>
  <w:num w:numId="18" w16cid:durableId="1153176623">
    <w:abstractNumId w:val="3"/>
  </w:num>
  <w:num w:numId="19" w16cid:durableId="379984547">
    <w:abstractNumId w:val="8"/>
  </w:num>
  <w:num w:numId="20" w16cid:durableId="1237010083">
    <w:abstractNumId w:val="9"/>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lvlOverride w:ilvl="7">
      <w:startOverride w:val="1"/>
    </w:lvlOverride>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96F"/>
    <w:rsid w:val="00005DE0"/>
    <w:rsid w:val="00027348"/>
    <w:rsid w:val="00053BE7"/>
    <w:rsid w:val="000820A5"/>
    <w:rsid w:val="000B77F4"/>
    <w:rsid w:val="000D2A18"/>
    <w:rsid w:val="0010119C"/>
    <w:rsid w:val="00111981"/>
    <w:rsid w:val="001302DD"/>
    <w:rsid w:val="00133C47"/>
    <w:rsid w:val="001610C5"/>
    <w:rsid w:val="001A2829"/>
    <w:rsid w:val="001A5148"/>
    <w:rsid w:val="001A5885"/>
    <w:rsid w:val="001C31FB"/>
    <w:rsid w:val="0022333E"/>
    <w:rsid w:val="002241AC"/>
    <w:rsid w:val="00281572"/>
    <w:rsid w:val="002861EC"/>
    <w:rsid w:val="002960AD"/>
    <w:rsid w:val="002A20C0"/>
    <w:rsid w:val="002B0BF3"/>
    <w:rsid w:val="002B5F0E"/>
    <w:rsid w:val="002C6019"/>
    <w:rsid w:val="002F1F53"/>
    <w:rsid w:val="003401EF"/>
    <w:rsid w:val="003716BB"/>
    <w:rsid w:val="0039749F"/>
    <w:rsid w:val="003F4F51"/>
    <w:rsid w:val="004043FF"/>
    <w:rsid w:val="0041565C"/>
    <w:rsid w:val="00426C8F"/>
    <w:rsid w:val="00471669"/>
    <w:rsid w:val="004B0430"/>
    <w:rsid w:val="004C6DE1"/>
    <w:rsid w:val="004D3DEA"/>
    <w:rsid w:val="004E2A44"/>
    <w:rsid w:val="004E3037"/>
    <w:rsid w:val="0051196F"/>
    <w:rsid w:val="005155AD"/>
    <w:rsid w:val="00516EBB"/>
    <w:rsid w:val="005251B2"/>
    <w:rsid w:val="00551874"/>
    <w:rsid w:val="0055236A"/>
    <w:rsid w:val="00553218"/>
    <w:rsid w:val="00571298"/>
    <w:rsid w:val="0058282F"/>
    <w:rsid w:val="005A7245"/>
    <w:rsid w:val="005D31F3"/>
    <w:rsid w:val="005D60F7"/>
    <w:rsid w:val="00610513"/>
    <w:rsid w:val="00624946"/>
    <w:rsid w:val="00635FE1"/>
    <w:rsid w:val="006610C1"/>
    <w:rsid w:val="00680D53"/>
    <w:rsid w:val="00694A3E"/>
    <w:rsid w:val="006B63B7"/>
    <w:rsid w:val="007029D5"/>
    <w:rsid w:val="00705FD7"/>
    <w:rsid w:val="00720D81"/>
    <w:rsid w:val="00735C85"/>
    <w:rsid w:val="00742700"/>
    <w:rsid w:val="007731BA"/>
    <w:rsid w:val="007902F0"/>
    <w:rsid w:val="007B1029"/>
    <w:rsid w:val="007D58DC"/>
    <w:rsid w:val="007D7D94"/>
    <w:rsid w:val="007F3163"/>
    <w:rsid w:val="00800A8E"/>
    <w:rsid w:val="00803C37"/>
    <w:rsid w:val="00811FE6"/>
    <w:rsid w:val="0085552D"/>
    <w:rsid w:val="00863F87"/>
    <w:rsid w:val="00873323"/>
    <w:rsid w:val="00875B82"/>
    <w:rsid w:val="008D0233"/>
    <w:rsid w:val="00906710"/>
    <w:rsid w:val="00922C22"/>
    <w:rsid w:val="00932E86"/>
    <w:rsid w:val="00965C4F"/>
    <w:rsid w:val="0098517D"/>
    <w:rsid w:val="009916EF"/>
    <w:rsid w:val="009D338B"/>
    <w:rsid w:val="009F565F"/>
    <w:rsid w:val="00A00B96"/>
    <w:rsid w:val="00A16181"/>
    <w:rsid w:val="00A3483E"/>
    <w:rsid w:val="00A423DE"/>
    <w:rsid w:val="00AD3984"/>
    <w:rsid w:val="00AD705E"/>
    <w:rsid w:val="00AE21A6"/>
    <w:rsid w:val="00AF5BFF"/>
    <w:rsid w:val="00AF60DD"/>
    <w:rsid w:val="00B114BE"/>
    <w:rsid w:val="00B257D8"/>
    <w:rsid w:val="00B52984"/>
    <w:rsid w:val="00B907F1"/>
    <w:rsid w:val="00BA4206"/>
    <w:rsid w:val="00BA502E"/>
    <w:rsid w:val="00BB4AFB"/>
    <w:rsid w:val="00BB6EE3"/>
    <w:rsid w:val="00BD3F12"/>
    <w:rsid w:val="00BF59B9"/>
    <w:rsid w:val="00C67A46"/>
    <w:rsid w:val="00CC7B6F"/>
    <w:rsid w:val="00CD7CF1"/>
    <w:rsid w:val="00CE7D09"/>
    <w:rsid w:val="00CF61ED"/>
    <w:rsid w:val="00D342F6"/>
    <w:rsid w:val="00D358FE"/>
    <w:rsid w:val="00D55B12"/>
    <w:rsid w:val="00DB03E0"/>
    <w:rsid w:val="00DF4BD2"/>
    <w:rsid w:val="00E2777B"/>
    <w:rsid w:val="00E40C1F"/>
    <w:rsid w:val="00E4113D"/>
    <w:rsid w:val="00E67216"/>
    <w:rsid w:val="00E72A6A"/>
    <w:rsid w:val="00E75B27"/>
    <w:rsid w:val="00E8222E"/>
    <w:rsid w:val="00E90E7B"/>
    <w:rsid w:val="00EC689A"/>
    <w:rsid w:val="00ED4E05"/>
    <w:rsid w:val="00ED4EF5"/>
    <w:rsid w:val="00EE0070"/>
    <w:rsid w:val="00F4756C"/>
    <w:rsid w:val="00F661F9"/>
    <w:rsid w:val="00FA6581"/>
    <w:rsid w:val="00FB4F54"/>
    <w:rsid w:val="00FB52EA"/>
    <w:rsid w:val="00FC3232"/>
    <w:rsid w:val="00FD04D1"/>
    <w:rsid w:val="00FE7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33E93"/>
  <w15:docId w15:val="{1C4CCDE2-DA9C-4622-8057-7151B79F3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A4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206"/>
  </w:style>
  <w:style w:type="paragraph" w:styleId="Footer">
    <w:name w:val="footer"/>
    <w:basedOn w:val="Normal"/>
    <w:link w:val="FooterChar"/>
    <w:unhideWhenUsed/>
    <w:rsid w:val="00BA4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206"/>
  </w:style>
  <w:style w:type="table" w:styleId="TableGrid">
    <w:name w:val="Table Grid"/>
    <w:basedOn w:val="TableNormal"/>
    <w:uiPriority w:val="39"/>
    <w:rsid w:val="00CD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ontents,body text,contents1,contents indent, contents,bt,Viñeta,Texto independiente,body tesx,DNV-Body,xPlatte tekst,contbu,??2"/>
    <w:basedOn w:val="Normal"/>
    <w:link w:val="BodyTextChar"/>
    <w:semiHidden/>
    <w:rsid w:val="00705FD7"/>
    <w:pPr>
      <w:keepLines/>
      <w:widowControl w:val="0"/>
      <w:spacing w:after="120" w:line="240" w:lineRule="auto"/>
      <w:ind w:left="2160"/>
    </w:pPr>
    <w:rPr>
      <w:rFonts w:ascii="Arial" w:eastAsia="Times New Roman" w:hAnsi="Arial" w:cs="Times New Roman"/>
      <w:color w:val="000000"/>
      <w:sz w:val="21"/>
      <w:szCs w:val="20"/>
    </w:rPr>
  </w:style>
  <w:style w:type="character" w:customStyle="1" w:styleId="BodyTextChar">
    <w:name w:val="Body Text Char"/>
    <w:aliases w:val="contents Char,body text Char,contents1 Char,contents indent Char, contents Char,bt Char,Viñeta Char,Texto independiente Char,body tesx Char,DNV-Body Char,xPlatte tekst Char,contbu Char,??2 Char"/>
    <w:basedOn w:val="DefaultParagraphFont"/>
    <w:link w:val="BodyText"/>
    <w:semiHidden/>
    <w:rsid w:val="00705FD7"/>
    <w:rPr>
      <w:rFonts w:ascii="Arial" w:eastAsia="Times New Roman" w:hAnsi="Arial" w:cs="Times New Roman"/>
      <w:color w:val="000000"/>
      <w:sz w:val="21"/>
      <w:szCs w:val="20"/>
    </w:rPr>
  </w:style>
  <w:style w:type="character" w:styleId="PageNumber">
    <w:name w:val="page number"/>
    <w:basedOn w:val="DefaultParagraphFont"/>
    <w:semiHidden/>
    <w:rsid w:val="00705FD7"/>
  </w:style>
  <w:style w:type="paragraph" w:customStyle="1" w:styleId="TableText">
    <w:name w:val="Table Text"/>
    <w:basedOn w:val="Normal"/>
    <w:rsid w:val="00705FD7"/>
    <w:pPr>
      <w:spacing w:before="40" w:after="40" w:line="240" w:lineRule="auto"/>
    </w:pPr>
    <w:rPr>
      <w:rFonts w:ascii="Arial" w:eastAsia="Arial Unicode MS" w:hAnsi="Arial" w:cs="Times New Roman"/>
      <w:sz w:val="20"/>
      <w:szCs w:val="24"/>
      <w:lang w:eastAsia="ja-JP"/>
    </w:rPr>
  </w:style>
  <w:style w:type="paragraph" w:customStyle="1" w:styleId="TableHeading">
    <w:name w:val="Table Heading"/>
    <w:basedOn w:val="Normal"/>
    <w:rsid w:val="00705FD7"/>
    <w:pPr>
      <w:spacing w:before="40" w:after="40" w:line="240" w:lineRule="auto"/>
    </w:pPr>
    <w:rPr>
      <w:rFonts w:ascii="Arial" w:eastAsia="Arial Unicode MS" w:hAnsi="Arial" w:cs="Times New Roman"/>
      <w:b/>
      <w:smallCaps/>
      <w:sz w:val="20"/>
      <w:szCs w:val="24"/>
      <w:lang w:eastAsia="ja-JP"/>
    </w:rPr>
  </w:style>
  <w:style w:type="character" w:customStyle="1" w:styleId="HighlightedVariable">
    <w:name w:val="Highlighted Variable"/>
    <w:basedOn w:val="DefaultParagraphFont"/>
    <w:rsid w:val="00705FD7"/>
    <w:rPr>
      <w:color w:val="0000FF"/>
    </w:rPr>
  </w:style>
  <w:style w:type="paragraph" w:styleId="Title">
    <w:name w:val="Title"/>
    <w:basedOn w:val="Normal"/>
    <w:link w:val="TitleChar"/>
    <w:qFormat/>
    <w:rsid w:val="003401EF"/>
    <w:pPr>
      <w:spacing w:before="240" w:after="60" w:line="240" w:lineRule="auto"/>
      <w:ind w:left="2160"/>
      <w:jc w:val="center"/>
      <w:outlineLvl w:val="0"/>
    </w:pPr>
    <w:rPr>
      <w:rFonts w:ascii="Arial" w:eastAsia="Arial Unicode MS" w:hAnsi="Arial" w:cs="Arial"/>
      <w:b/>
      <w:bCs/>
      <w:kern w:val="28"/>
      <w:sz w:val="32"/>
      <w:szCs w:val="32"/>
      <w:lang w:eastAsia="ja-JP"/>
    </w:rPr>
  </w:style>
  <w:style w:type="character" w:customStyle="1" w:styleId="TitleChar">
    <w:name w:val="Title Char"/>
    <w:basedOn w:val="DefaultParagraphFont"/>
    <w:link w:val="Title"/>
    <w:rsid w:val="003401EF"/>
    <w:rPr>
      <w:rFonts w:ascii="Arial" w:eastAsia="Arial Unicode MS" w:hAnsi="Arial" w:cs="Arial"/>
      <w:b/>
      <w:bCs/>
      <w:kern w:val="28"/>
      <w:sz w:val="32"/>
      <w:szCs w:val="32"/>
      <w:lang w:eastAsia="ja-JP"/>
    </w:rPr>
  </w:style>
  <w:style w:type="paragraph" w:styleId="TOC3">
    <w:name w:val="toc 3"/>
    <w:basedOn w:val="Normal"/>
    <w:next w:val="Normal"/>
    <w:autoRedefine/>
    <w:uiPriority w:val="39"/>
    <w:rsid w:val="003401EF"/>
    <w:pPr>
      <w:tabs>
        <w:tab w:val="right" w:leader="dot" w:pos="9350"/>
      </w:tabs>
      <w:spacing w:after="0" w:line="240" w:lineRule="auto"/>
      <w:ind w:left="2160"/>
    </w:pPr>
    <w:rPr>
      <w:rFonts w:ascii="Arial" w:eastAsia="Arial Unicode MS" w:hAnsi="Arial" w:cs="Times New Roman"/>
      <w:noProof/>
      <w:sz w:val="21"/>
      <w:szCs w:val="24"/>
      <w:lang w:eastAsia="ja-JP"/>
    </w:rPr>
  </w:style>
  <w:style w:type="paragraph" w:styleId="BalloonText">
    <w:name w:val="Balloon Text"/>
    <w:basedOn w:val="Normal"/>
    <w:link w:val="BalloonTextChar"/>
    <w:uiPriority w:val="99"/>
    <w:semiHidden/>
    <w:unhideWhenUsed/>
    <w:rsid w:val="002B0B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BF3"/>
    <w:rPr>
      <w:rFonts w:ascii="Tahoma" w:hAnsi="Tahoma" w:cs="Tahoma"/>
      <w:sz w:val="16"/>
      <w:szCs w:val="16"/>
    </w:rPr>
  </w:style>
  <w:style w:type="paragraph" w:styleId="ListParagraph">
    <w:name w:val="List Paragraph"/>
    <w:basedOn w:val="Normal"/>
    <w:uiPriority w:val="34"/>
    <w:qFormat/>
    <w:rsid w:val="0051196F"/>
    <w:pPr>
      <w:ind w:left="720"/>
      <w:contextualSpacing/>
    </w:pPr>
  </w:style>
  <w:style w:type="paragraph" w:styleId="Revision">
    <w:name w:val="Revision"/>
    <w:hidden/>
    <w:uiPriority w:val="99"/>
    <w:semiHidden/>
    <w:rsid w:val="00B907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723233">
      <w:bodyDiv w:val="1"/>
      <w:marLeft w:val="0"/>
      <w:marRight w:val="0"/>
      <w:marTop w:val="0"/>
      <w:marBottom w:val="0"/>
      <w:divBdr>
        <w:top w:val="none" w:sz="0" w:space="0" w:color="auto"/>
        <w:left w:val="none" w:sz="0" w:space="0" w:color="auto"/>
        <w:bottom w:val="none" w:sz="0" w:space="0" w:color="auto"/>
        <w:right w:val="none" w:sz="0" w:space="0" w:color="auto"/>
      </w:divBdr>
    </w:div>
    <w:div w:id="746346936">
      <w:bodyDiv w:val="1"/>
      <w:marLeft w:val="0"/>
      <w:marRight w:val="0"/>
      <w:marTop w:val="0"/>
      <w:marBottom w:val="0"/>
      <w:divBdr>
        <w:top w:val="none" w:sz="0" w:space="0" w:color="auto"/>
        <w:left w:val="none" w:sz="0" w:space="0" w:color="auto"/>
        <w:bottom w:val="none" w:sz="0" w:space="0" w:color="auto"/>
        <w:right w:val="none" w:sz="0" w:space="0" w:color="auto"/>
      </w:divBdr>
    </w:div>
    <w:div w:id="1184133682">
      <w:bodyDiv w:val="1"/>
      <w:marLeft w:val="0"/>
      <w:marRight w:val="0"/>
      <w:marTop w:val="0"/>
      <w:marBottom w:val="0"/>
      <w:divBdr>
        <w:top w:val="none" w:sz="0" w:space="0" w:color="auto"/>
        <w:left w:val="none" w:sz="0" w:space="0" w:color="auto"/>
        <w:bottom w:val="none" w:sz="0" w:space="0" w:color="auto"/>
        <w:right w:val="none" w:sz="0" w:space="0" w:color="auto"/>
      </w:divBdr>
    </w:div>
    <w:div w:id="1593465775">
      <w:bodyDiv w:val="1"/>
      <w:marLeft w:val="0"/>
      <w:marRight w:val="0"/>
      <w:marTop w:val="0"/>
      <w:marBottom w:val="0"/>
      <w:divBdr>
        <w:top w:val="none" w:sz="0" w:space="0" w:color="auto"/>
        <w:left w:val="none" w:sz="0" w:space="0" w:color="auto"/>
        <w:bottom w:val="none" w:sz="0" w:space="0" w:color="auto"/>
        <w:right w:val="none" w:sz="0" w:space="0" w:color="auto"/>
      </w:divBdr>
    </w:div>
    <w:div w:id="1868640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emf"/><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1C12CE90"/><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2.emf"/><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package" Target="embeddings/Microsoft_Visio_Drawing.vsdx"/><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A4651-0302-45F2-A9D4-FD6D85CAB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24</Pages>
  <Words>4509</Words>
  <Characters>25704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Chapple</dc:creator>
  <cp:lastModifiedBy>Brian Chapple</cp:lastModifiedBy>
  <cp:revision>8</cp:revision>
  <cp:lastPrinted>2019-05-10T14:03:00Z</cp:lastPrinted>
  <dcterms:created xsi:type="dcterms:W3CDTF">2023-09-18T14:58:00Z</dcterms:created>
  <dcterms:modified xsi:type="dcterms:W3CDTF">2023-09-26T18:44:00Z</dcterms:modified>
</cp:coreProperties>
</file>