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579F6E35" w:rsidR="00671186" w:rsidRPr="00404EE2" w:rsidRDefault="00014333" w:rsidP="00C34997">
      <w:pPr>
        <w:pStyle w:val="Ttulo1"/>
        <w:jc w:val="center"/>
        <w:rPr>
          <w:rFonts w:ascii="Times New Roman" w:hAnsi="Times New Roman" w:cs="Times New Roman"/>
          <w:sz w:val="92"/>
          <w:szCs w:val="92"/>
        </w:rPr>
      </w:pPr>
      <w:r>
        <w:t>Grupo 8</w:t>
      </w:r>
      <w:r>
        <w:br/>
      </w:r>
      <w:r>
        <w:br/>
      </w:r>
      <w:r w:rsidR="00B2177F">
        <w:br/>
      </w:r>
      <w:r w:rsidR="00B2177F">
        <w:br/>
        <w:t>T</w:t>
      </w:r>
      <w:r w:rsidR="0038155F">
        <w:t>í</w:t>
      </w:r>
      <w:r w:rsidR="00B2177F">
        <w:t>tulo do projeto:</w:t>
      </w:r>
      <w:r w:rsidR="00B2177F">
        <w:br/>
      </w:r>
      <w:r w:rsidR="00B2177F">
        <w:br/>
      </w:r>
      <w:proofErr w:type="spellStart"/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Lum</w:t>
      </w:r>
      <w:r w:rsidR="00404EE2">
        <w:rPr>
          <w:rFonts w:ascii="Times New Roman" w:hAnsi="Times New Roman" w:cs="Times New Roman"/>
          <w:sz w:val="92"/>
          <w:szCs w:val="92"/>
          <w:u w:val="single"/>
        </w:rPr>
        <w:t>i</w:t>
      </w:r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Tech</w:t>
      </w:r>
      <w:proofErr w:type="spellEnd"/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454B0584" w:rsidR="00671186" w:rsidRDefault="0038155F" w:rsidP="00671186">
      <w:pPr>
        <w:pStyle w:val="Ttulo1"/>
      </w:pPr>
      <w:r>
        <w:br/>
      </w:r>
    </w:p>
    <w:p w14:paraId="4BF12D94" w14:textId="6D25D2FF" w:rsidR="00671186" w:rsidRPr="000415D2" w:rsidRDefault="0038155F" w:rsidP="00671186">
      <w:pPr>
        <w:pStyle w:val="Ttulo1"/>
      </w:pPr>
      <w:r>
        <w:br/>
      </w:r>
      <w:r>
        <w:br/>
      </w:r>
      <w:r>
        <w:br/>
        <w:t>Integrantes:</w:t>
      </w:r>
      <w:r>
        <w:br/>
        <w:t>Silvio Cesar Pintor Tavares</w:t>
      </w:r>
      <w:r w:rsidR="00C1414F">
        <w:br/>
      </w:r>
      <w:r w:rsidR="00DF04FF">
        <w:t>Giovanna</w:t>
      </w:r>
      <w:r w:rsidR="00F9529C">
        <w:t xml:space="preserve"> </w:t>
      </w:r>
      <w:r w:rsidR="00DF04FF">
        <w:br/>
        <w:t>Bianca</w:t>
      </w:r>
      <w:r w:rsidR="00DF04FF">
        <w:br/>
        <w:t>João</w:t>
      </w:r>
      <w:r w:rsidR="00DF04FF">
        <w:br/>
        <w:t>Juliana</w:t>
      </w:r>
      <w:r w:rsidR="00DF04FF">
        <w:br/>
      </w:r>
      <w:r w:rsidR="00532CED">
        <w:t>Enzo</w:t>
      </w:r>
    </w:p>
    <w:p w14:paraId="50B7578F" w14:textId="14106B90" w:rsidR="006F4400" w:rsidRPr="006F4400" w:rsidRDefault="00DD6161" w:rsidP="006F4400">
      <w:pPr>
        <w:rPr>
          <w:sz w:val="24"/>
          <w:szCs w:val="24"/>
        </w:rPr>
      </w:pPr>
      <w:r w:rsidRPr="006F4400">
        <w:rPr>
          <w:rStyle w:val="Ttulo1Char"/>
        </w:rPr>
        <w:lastRenderedPageBreak/>
        <w:t>Contexto do Negócio</w:t>
      </w:r>
      <w:r w:rsidR="006F4400">
        <w:br/>
      </w:r>
      <w:r w:rsidR="00154FA8"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 xml:space="preserve">O absenteísmo é algo que tende a se propagar dentro das empresas. Condições de trabalho que geram problemas persistentes de saúde tendem a afetar um número cada vez maior de trabalhadores, por isso taxas de absenteísmo em crescimento motivadas por questões de saúde são um aspecto crucial na definição de políticas e normas de segurança ou em sua atualização e modificação. </w:t>
      </w:r>
    </w:p>
    <w:p w14:paraId="24A6ED35" w14:textId="77777777" w:rsidR="006F4400" w:rsidRPr="006F4400" w:rsidRDefault="006F4400" w:rsidP="006F4400">
      <w:pPr>
        <w:rPr>
          <w:sz w:val="24"/>
          <w:szCs w:val="24"/>
        </w:rPr>
      </w:pPr>
      <w:r w:rsidRPr="006F4400">
        <w:rPr>
          <w:sz w:val="24"/>
          <w:szCs w:val="24"/>
        </w:rPr>
        <w:t xml:space="preserve"> </w:t>
      </w:r>
    </w:p>
    <w:p w14:paraId="219BF973" w14:textId="3A262DB1" w:rsidR="0062401C" w:rsidRDefault="00154FA8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>A iluminação no local de trabalho corporativo tem uma grande</w:t>
      </w:r>
      <w:r w:rsidR="0062401C">
        <w:rPr>
          <w:sz w:val="24"/>
          <w:szCs w:val="24"/>
        </w:rPr>
        <w:t xml:space="preserve"> importância</w:t>
      </w:r>
      <w:r w:rsidR="006F4400" w:rsidRPr="006F4400">
        <w:rPr>
          <w:sz w:val="24"/>
          <w:szCs w:val="24"/>
        </w:rPr>
        <w:t>, pois influencia no desempenho do ambiente e na produtividade, isso acontece pois os funcionários passam a maior parte do seu tempo dentro do ambiente de trabalho, sendo assim essencial que tenha uma iluminação adequada e confortável durante a permanência nesse ambiente onde as tarefas diárias precisam ser realizadas com eficiência</w:t>
      </w:r>
      <w:r w:rsidR="0062401C">
        <w:rPr>
          <w:sz w:val="24"/>
          <w:szCs w:val="24"/>
        </w:rPr>
        <w:t>.</w:t>
      </w:r>
    </w:p>
    <w:p w14:paraId="74FFCA31" w14:textId="77777777" w:rsid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45D974" w14:textId="562322E3" w:rsidR="0062401C" w:rsidRP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O excesso de luz no ambiente, causava extrema irritação nos olhos e fortes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dores de cabeça em todos, e com isso, os trabalhadores constantemente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faz</w:t>
      </w:r>
      <w:r>
        <w:rPr>
          <w:sz w:val="24"/>
          <w:szCs w:val="24"/>
        </w:rPr>
        <w:t>em</w:t>
      </w:r>
      <w:r w:rsidRPr="0062401C">
        <w:rPr>
          <w:sz w:val="24"/>
          <w:szCs w:val="24"/>
        </w:rPr>
        <w:t xml:space="preserve"> pausas “indevidas” para descansar a vista</w:t>
      </w:r>
      <w:r>
        <w:rPr>
          <w:sz w:val="24"/>
          <w:szCs w:val="24"/>
        </w:rPr>
        <w:t xml:space="preserve"> e</w:t>
      </w:r>
      <w:r w:rsidRPr="0062401C">
        <w:rPr>
          <w:sz w:val="24"/>
          <w:szCs w:val="24"/>
        </w:rPr>
        <w:t xml:space="preserve"> dispersar-se um pouco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de tanta luz. Literalmente, faz</w:t>
      </w:r>
      <w:r>
        <w:rPr>
          <w:sz w:val="24"/>
          <w:szCs w:val="24"/>
        </w:rPr>
        <w:t>em</w:t>
      </w:r>
      <w:r w:rsidRPr="0062401C">
        <w:rPr>
          <w:sz w:val="24"/>
          <w:szCs w:val="24"/>
        </w:rPr>
        <w:t xml:space="preserve"> de tudo para fugir daquele ambiente o</w:t>
      </w:r>
    </w:p>
    <w:p w14:paraId="152FC70E" w14:textId="09B9A8AA" w:rsidR="00813D8D" w:rsidRPr="006F4400" w:rsidRDefault="0062401C" w:rsidP="0062401C">
      <w:pPr>
        <w:rPr>
          <w:sz w:val="24"/>
          <w:szCs w:val="24"/>
        </w:rPr>
      </w:pPr>
      <w:r w:rsidRPr="0062401C">
        <w:rPr>
          <w:sz w:val="24"/>
          <w:szCs w:val="24"/>
        </w:rPr>
        <w:t>máximo que pod</w:t>
      </w:r>
      <w:r>
        <w:rPr>
          <w:sz w:val="24"/>
          <w:szCs w:val="24"/>
        </w:rPr>
        <w:t>em e de acordo com pesquisa realizada, identificamos que em cada 10 funcionários 7 sofrem com fadiga visual devido a iluminação inadequada do ambiente.</w:t>
      </w:r>
      <w:r w:rsidR="00C1414F">
        <w:rPr>
          <w:sz w:val="24"/>
          <w:szCs w:val="24"/>
        </w:rPr>
        <w:br/>
      </w:r>
      <w:r w:rsidR="006F4400" w:rsidRPr="006F4400">
        <w:rPr>
          <w:sz w:val="24"/>
          <w:szCs w:val="24"/>
        </w:rPr>
        <w:br/>
      </w:r>
      <w:r w:rsidR="00813D8D" w:rsidRPr="00C1414F">
        <w:rPr>
          <w:rStyle w:val="Ttulo1Char"/>
        </w:rPr>
        <w:t>Justificativa do projeto</w:t>
      </w:r>
    </w:p>
    <w:p w14:paraId="3EA2D43E" w14:textId="489151A4" w:rsidR="001A46A1" w:rsidRPr="001A46A1" w:rsidRDefault="00154FA8" w:rsidP="001A46A1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O excesso de luz no ambiente, causa extrema irritação nos olhos e fortes dores de cabeça </w:t>
      </w:r>
      <w:r w:rsidR="00AB5AE3">
        <w:rPr>
          <w:rStyle w:val="normaltextrun"/>
          <w:color w:val="595959"/>
          <w:sz w:val="24"/>
          <w:szCs w:val="24"/>
          <w:shd w:val="clear" w:color="auto" w:fill="FFFFFF"/>
        </w:rPr>
        <w:t>result</w:t>
      </w:r>
      <w:r w:rsidR="005D4429">
        <w:rPr>
          <w:rStyle w:val="normaltextrun"/>
          <w:color w:val="595959"/>
          <w:sz w:val="24"/>
          <w:szCs w:val="24"/>
          <w:shd w:val="clear" w:color="auto" w:fill="FFFFFF"/>
        </w:rPr>
        <w:t>ando em improdutividade, prejuízo para a saúde dos funcionários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 xml:space="preserve">. Para que o ambiente de trabalho esteja adequado, o mesmo deve estar com uma iluminação entre 500 e 750 lumens e seguir os padrões da </w:t>
      </w:r>
      <w:r w:rsidR="005D4429">
        <w:rPr>
          <w:rStyle w:val="normaltextrun"/>
          <w:color w:val="595959"/>
          <w:sz w:val="24"/>
          <w:szCs w:val="24"/>
          <w:shd w:val="clear" w:color="auto" w:fill="FFFFFF"/>
        </w:rPr>
        <w:t xml:space="preserve">norma 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>NR5413</w:t>
      </w:r>
      <w:r w:rsidR="005D4429">
        <w:rPr>
          <w:rStyle w:val="normaltextrun"/>
          <w:color w:val="595959"/>
          <w:sz w:val="24"/>
          <w:szCs w:val="24"/>
          <w:shd w:val="clear" w:color="auto" w:fill="FFFFFF"/>
        </w:rPr>
        <w:t xml:space="preserve"> da </w:t>
      </w:r>
      <w:r w:rsidR="001A46A1" w:rsidRPr="001A46A1">
        <w:rPr>
          <w:rStyle w:val="normaltextrun"/>
          <w:color w:val="595959"/>
          <w:sz w:val="24"/>
          <w:szCs w:val="24"/>
          <w:shd w:val="clear" w:color="auto" w:fill="FFFFFF"/>
        </w:rPr>
        <w:t>ABNT</w:t>
      </w:r>
      <w:r w:rsidR="001A46A1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1A46A1" w:rsidRPr="001A46A1">
        <w:rPr>
          <w:rStyle w:val="normaltextrun"/>
          <w:color w:val="595959"/>
          <w:sz w:val="24"/>
          <w:szCs w:val="24"/>
          <w:shd w:val="clear" w:color="auto" w:fill="FFFFFF"/>
        </w:rPr>
        <w:t>-</w:t>
      </w:r>
      <w:r w:rsidR="001A46A1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1A46A1" w:rsidRPr="001A46A1">
        <w:rPr>
          <w:rStyle w:val="normaltextrun"/>
          <w:color w:val="595959"/>
          <w:sz w:val="24"/>
          <w:szCs w:val="24"/>
          <w:shd w:val="clear" w:color="auto" w:fill="FFFFFF"/>
        </w:rPr>
        <w:t>Associação Brasileira de Normas Técnicas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 xml:space="preserve"> que determina o padrão</w:t>
      </w:r>
      <w:r w:rsidR="00A44BDC">
        <w:rPr>
          <w:rStyle w:val="normaltextrun"/>
          <w:color w:val="595959"/>
          <w:sz w:val="24"/>
          <w:szCs w:val="24"/>
          <w:shd w:val="clear" w:color="auto" w:fill="FFFFFF"/>
        </w:rPr>
        <w:t xml:space="preserve"> adequado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 xml:space="preserve"> em</w:t>
      </w:r>
      <w:r w:rsidR="00A44BDC">
        <w:rPr>
          <w:rStyle w:val="normaltextrun"/>
          <w:color w:val="595959"/>
          <w:sz w:val="24"/>
          <w:szCs w:val="24"/>
          <w:shd w:val="clear" w:color="auto" w:fill="FFFFFF"/>
        </w:rPr>
        <w:t xml:space="preserve"> Lux que é o equivalente a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 xml:space="preserve"> lumens por metro quadrado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>.</w:t>
      </w:r>
      <w:r w:rsidR="005F24ED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5F24ED" w:rsidRPr="005F24ED">
        <w:rPr>
          <w:rStyle w:val="eop"/>
          <w:color w:val="595959"/>
          <w:sz w:val="24"/>
          <w:szCs w:val="24"/>
          <w:shd w:val="clear" w:color="auto" w:fill="FFFFFF"/>
        </w:rPr>
        <w:t>Todas essas exigências permitem que o trabalhador tenha condições favoráveis para desempenhar suas tarefas, além de evitar fadiga visual e outros problemas de saúde.</w:t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03921E6">
        <w:rPr>
          <w:sz w:val="24"/>
          <w:szCs w:val="24"/>
        </w:rPr>
        <w:t xml:space="preserve"> </w:t>
      </w:r>
      <w:r w:rsidR="001A46A1" w:rsidRPr="001A46A1">
        <w:rPr>
          <w:sz w:val="24"/>
          <w:szCs w:val="24"/>
        </w:rPr>
        <w:t>A fadiga visual ou síndrome do olho seco ocorre quando o indivíduo permanece por longo tempo olhando fixamente em um determinado ponto sem piscar e lubrificar os olhos.</w:t>
      </w:r>
      <w:r w:rsidR="001A46A1">
        <w:rPr>
          <w:sz w:val="24"/>
          <w:szCs w:val="24"/>
        </w:rPr>
        <w:t xml:space="preserve"> </w:t>
      </w:r>
      <w:r w:rsidR="001A46A1" w:rsidRPr="001A46A1">
        <w:rPr>
          <w:sz w:val="24"/>
          <w:szCs w:val="24"/>
        </w:rPr>
        <w:t>Hoje em dia é difícil quem não utilize o computador para trabalhar. A fadiga visual é muito comum em profissionais que necessitam de concentração e precisam manter a atenção visual em seus trabalhos.</w:t>
      </w:r>
      <w:r w:rsidR="001A46A1">
        <w:rPr>
          <w:sz w:val="24"/>
          <w:szCs w:val="24"/>
        </w:rPr>
        <w:t xml:space="preserve"> </w:t>
      </w:r>
      <w:r w:rsidR="001A46A1" w:rsidRPr="001A46A1">
        <w:rPr>
          <w:sz w:val="24"/>
          <w:szCs w:val="24"/>
        </w:rPr>
        <w:t>Ambientes com baixa umidade, luz artificial inadequadas e posicionamento incorreto do monitor são fatores que intensificam a doença.</w:t>
      </w:r>
      <w:r w:rsidR="001A46A1">
        <w:rPr>
          <w:sz w:val="24"/>
          <w:szCs w:val="24"/>
        </w:rPr>
        <w:br/>
      </w:r>
      <w:r w:rsidR="001A46A1">
        <w:rPr>
          <w:sz w:val="24"/>
          <w:szCs w:val="24"/>
        </w:rPr>
        <w:br/>
      </w:r>
      <w:r w:rsidR="003921E6">
        <w:rPr>
          <w:sz w:val="24"/>
          <w:szCs w:val="24"/>
        </w:rPr>
        <w:t xml:space="preserve"> </w:t>
      </w:r>
      <w:r w:rsidR="001A46A1" w:rsidRPr="001A46A1">
        <w:rPr>
          <w:sz w:val="24"/>
          <w:szCs w:val="24"/>
        </w:rPr>
        <w:t xml:space="preserve">Uma pesquisa da Universidade de </w:t>
      </w:r>
      <w:proofErr w:type="spellStart"/>
      <w:r w:rsidR="001A46A1" w:rsidRPr="001A46A1">
        <w:rPr>
          <w:sz w:val="24"/>
          <w:szCs w:val="24"/>
        </w:rPr>
        <w:t>Twente</w:t>
      </w:r>
      <w:proofErr w:type="spellEnd"/>
      <w:r w:rsidR="001A46A1" w:rsidRPr="001A46A1">
        <w:rPr>
          <w:sz w:val="24"/>
          <w:szCs w:val="24"/>
        </w:rPr>
        <w:t>, na Holanda, acompanhou os efeitos da exposição à iluminação que procura “imitar” a luz solar durante o ciclo das 24 horas do dia.</w:t>
      </w:r>
    </w:p>
    <w:p w14:paraId="64F417DC" w14:textId="615F088D" w:rsidR="00813D8D" w:rsidRPr="006F4400" w:rsidRDefault="001A46A1" w:rsidP="001A46A1">
      <w:pPr>
        <w:rPr>
          <w:sz w:val="24"/>
          <w:szCs w:val="24"/>
        </w:rPr>
      </w:pPr>
      <w:r w:rsidRPr="001A46A1">
        <w:rPr>
          <w:sz w:val="24"/>
          <w:szCs w:val="24"/>
        </w:rPr>
        <w:t>Os resultados indicaram que 18% dos participantes perceberam aumento de produtividade, 71% tiveram ânimo elevado, 76% se sentiram mais felizes e 50% mais saudáveis.</w:t>
      </w:r>
      <w:r>
        <w:rPr>
          <w:sz w:val="24"/>
          <w:szCs w:val="24"/>
        </w:rPr>
        <w:t xml:space="preserve"> </w:t>
      </w:r>
      <w:r w:rsidRPr="001A46A1">
        <w:rPr>
          <w:sz w:val="24"/>
          <w:szCs w:val="24"/>
        </w:rPr>
        <w:t>A iluminação correta do ambiente traz benefícios para o bem-estar, a produtividade dos colaboradores e a lucratividade das empresas.</w:t>
      </w:r>
      <w:r w:rsidR="003921E6">
        <w:rPr>
          <w:sz w:val="24"/>
          <w:szCs w:val="24"/>
        </w:rPr>
        <w:br/>
      </w:r>
      <w:r w:rsidR="003921E6">
        <w:rPr>
          <w:sz w:val="24"/>
          <w:szCs w:val="24"/>
        </w:rPr>
        <w:br/>
        <w:t xml:space="preserve">Fonte: </w:t>
      </w:r>
      <w:r w:rsidR="003921E6" w:rsidRPr="003921E6">
        <w:rPr>
          <w:sz w:val="24"/>
          <w:szCs w:val="24"/>
        </w:rPr>
        <w:t>https://laboreweb.com.br/fadiga-visual-e-iluminacao-no-ambiente-de-trabalho/</w:t>
      </w: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0166A968" w14:textId="3BEDCED4" w:rsidR="00B6074E" w:rsidRPr="0078132C" w:rsidRDefault="00154FA8" w:rsidP="00B6074E">
      <w:pPr>
        <w:rPr>
          <w:sz w:val="24"/>
          <w:szCs w:val="24"/>
          <w:u w:val="single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Ter um controle de luminosidade, ajudando o cliente a adequar o seu ambiente de trabalho aumentando a produtividade dos seus funcionários e consequentemente aumentando o seu lucro e evitando pausas indevidas.</w:t>
      </w:r>
      <w:r w:rsidR="006F4400" w:rsidRPr="006F4400">
        <w:rPr>
          <w:rStyle w:val="scxw179651225"/>
          <w:color w:val="595959"/>
          <w:sz w:val="24"/>
          <w:szCs w:val="24"/>
          <w:shd w:val="clear" w:color="auto" w:fill="FFFFFF"/>
        </w:rPr>
        <w:t> </w:t>
      </w:r>
    </w:p>
    <w:p w14:paraId="22D7DF1E" w14:textId="2BE1380E" w:rsidR="003619A2" w:rsidRPr="00CD2AAC" w:rsidRDefault="003619A2" w:rsidP="00B1157B">
      <w:pPr>
        <w:pStyle w:val="Ttulo1"/>
      </w:pPr>
      <w:r>
        <w:lastRenderedPageBreak/>
        <w:t>Escopo do projeto</w:t>
      </w:r>
    </w:p>
    <w:p w14:paraId="357342C9" w14:textId="0B3C9A7D" w:rsidR="00450ADA" w:rsidRDefault="00E32090" w:rsidP="00450ADA">
      <w:pPr>
        <w:rPr>
          <w:rStyle w:val="Ttulo1Char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240532">
        <w:rPr>
          <w:rStyle w:val="normaltextrun"/>
          <w:color w:val="595959"/>
          <w:sz w:val="24"/>
          <w:szCs w:val="24"/>
          <w:shd w:val="clear" w:color="auto" w:fill="FFFFFF"/>
        </w:rPr>
        <w:t>Implementação de sensores LDR Arduino para registro e controle de luminosidade pata que o cliente possa realizar a adequação necessária n</w:t>
      </w:r>
      <w:r w:rsidR="00382D24">
        <w:rPr>
          <w:rStyle w:val="normaltextrun"/>
          <w:color w:val="595959"/>
          <w:sz w:val="24"/>
          <w:szCs w:val="24"/>
          <w:shd w:val="clear" w:color="auto" w:fill="FFFFFF"/>
        </w:rPr>
        <w:t>o sistema de iluminação e assim os seus funcionários se sintam mais confortáveis em seu ambiente de trabalho.</w:t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154FA8">
        <w:rPr>
          <w:rStyle w:val="Ttulo1Char"/>
        </w:rPr>
        <w:t>Principais requisitos</w:t>
      </w:r>
    </w:p>
    <w:p w14:paraId="799E840D" w14:textId="17356022" w:rsidR="00405886" w:rsidRPr="00450ADA" w:rsidRDefault="00154FA8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Site institucional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(Essencial)</w:t>
      </w:r>
    </w:p>
    <w:p w14:paraId="14A69A63" w14:textId="22FD9AC3" w:rsid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Área de cadastro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(Essencial)</w:t>
      </w:r>
    </w:p>
    <w:p w14:paraId="3979CABB" w14:textId="59F02666" w:rsidR="00154FA8" w:rsidRP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Área de login</w:t>
      </w:r>
      <w:r w:rsidR="00386089">
        <w:rPr>
          <w:sz w:val="24"/>
          <w:szCs w:val="24"/>
        </w:rPr>
        <w:t>; (Essencial)</w:t>
      </w:r>
    </w:p>
    <w:p w14:paraId="05C1A01D" w14:textId="13CD4CD2" w:rsid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Simulador financeiro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(Desejável)</w:t>
      </w:r>
    </w:p>
    <w:p w14:paraId="2A4CFBD1" w14:textId="67EF31C1" w:rsidR="003768AF" w:rsidRDefault="00450ADA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Tela de visualização dos dados coletados pelo sensor</w:t>
      </w:r>
      <w:r w:rsidR="00386089">
        <w:rPr>
          <w:sz w:val="24"/>
          <w:szCs w:val="24"/>
        </w:rPr>
        <w:t>; (Essencial)</w:t>
      </w:r>
    </w:p>
    <w:p w14:paraId="5EAD9564" w14:textId="706ACBB8" w:rsidR="00E95F43" w:rsidRPr="00E95F43" w:rsidRDefault="003768AF" w:rsidP="00B1157B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Aplicação web</w:t>
      </w:r>
      <w:r w:rsidR="00450ADA" w:rsidRPr="00450ADA">
        <w:rPr>
          <w:sz w:val="24"/>
          <w:szCs w:val="24"/>
        </w:rPr>
        <w:t xml:space="preserve"> hospedad</w:t>
      </w:r>
      <w:r>
        <w:rPr>
          <w:sz w:val="24"/>
          <w:szCs w:val="24"/>
        </w:rPr>
        <w:t>a</w:t>
      </w:r>
      <w:r w:rsidR="00450ADA" w:rsidRPr="00450ADA">
        <w:rPr>
          <w:sz w:val="24"/>
          <w:szCs w:val="24"/>
        </w:rPr>
        <w:t xml:space="preserve"> na nuvem da Azure</w:t>
      </w:r>
      <w:r w:rsidR="00386089">
        <w:rPr>
          <w:sz w:val="24"/>
          <w:szCs w:val="24"/>
        </w:rPr>
        <w:t>; ((Essencial)</w:t>
      </w:r>
    </w:p>
    <w:p w14:paraId="04B83CAA" w14:textId="77777777" w:rsidR="00E95F43" w:rsidRPr="00E95F43" w:rsidRDefault="00E95F43" w:rsidP="00E95F43"/>
    <w:p w14:paraId="1D2E2026" w14:textId="77777777" w:rsidR="00E95F43" w:rsidRPr="00E95F43" w:rsidRDefault="00E95F43" w:rsidP="00E95F43"/>
    <w:p w14:paraId="0278EE62" w14:textId="77777777" w:rsidR="00E95F43" w:rsidRPr="00E95F43" w:rsidRDefault="00E95F43" w:rsidP="00E95F43"/>
    <w:p w14:paraId="755AF18B" w14:textId="77777777" w:rsidR="00E95F43" w:rsidRPr="00E95F43" w:rsidRDefault="00E95F43" w:rsidP="00E95F43"/>
    <w:p w14:paraId="1DABC770" w14:textId="77777777" w:rsidR="00E95F43" w:rsidRPr="006B20CE" w:rsidRDefault="00E95F43" w:rsidP="006B20CE"/>
    <w:p w14:paraId="50AC2F16" w14:textId="4DE1F275" w:rsidR="004D36E8" w:rsidRDefault="004D36E8" w:rsidP="00B1157B">
      <w:pPr>
        <w:pStyle w:val="Ttulo1"/>
      </w:pPr>
      <w:r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678CBC59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 pelo menos 5 funcionários de diferentes áreas para sabermos onde devemos realizar a implementação dos sensores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E73632">
      <w:pPr>
        <w:pStyle w:val="Ttulo1"/>
      </w:pPr>
      <w:r>
        <w:br/>
        <w:t>Restrições</w:t>
      </w:r>
    </w:p>
    <w:p w14:paraId="50BC873E" w14:textId="45125F3F" w:rsidR="00E73632" w:rsidRDefault="00E73632" w:rsidP="00B1157B">
      <w:pPr>
        <w:pStyle w:val="PargrafodaLista"/>
        <w:numPr>
          <w:ilvl w:val="0"/>
          <w:numId w:val="23"/>
        </w:numPr>
      </w:pPr>
      <w:r>
        <w:t>A empresa deve estar disposta a realizar a alteração e adaptação do seu sistema de iluminação;</w:t>
      </w:r>
    </w:p>
    <w:p w14:paraId="6CDCCF72" w14:textId="6E4D1DA8" w:rsidR="00B1157B" w:rsidRDefault="00B1157B" w:rsidP="00B1157B">
      <w:pPr>
        <w:pStyle w:val="PargrafodaLista"/>
        <w:numPr>
          <w:ilvl w:val="0"/>
          <w:numId w:val="23"/>
        </w:numPr>
      </w:pPr>
      <w:r>
        <w:t>A rede de dados deve estar disponível para que o sensor de luminosidade funcione;</w:t>
      </w:r>
    </w:p>
    <w:p w14:paraId="1F77AA9F" w14:textId="7E221B57" w:rsidR="00B1157B" w:rsidRPr="00E73632" w:rsidRDefault="00B1157B" w:rsidP="00B1157B">
      <w:pPr>
        <w:pStyle w:val="PargrafodaLista"/>
        <w:numPr>
          <w:ilvl w:val="0"/>
          <w:numId w:val="23"/>
        </w:numPr>
      </w:pPr>
      <w:r w:rsidRPr="00B1157B">
        <w:t>A equipe do projeto poderá trabalhar somente de segunda a sexta das 10:00h às 16:00h;</w:t>
      </w:r>
    </w:p>
    <w:sectPr w:rsidR="00B1157B" w:rsidRPr="00E73632" w:rsidSect="002B68ED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DC760" w14:textId="77777777" w:rsidR="003823E7" w:rsidRDefault="003823E7" w:rsidP="00131939">
      <w:r>
        <w:separator/>
      </w:r>
    </w:p>
  </w:endnote>
  <w:endnote w:type="continuationSeparator" w:id="0">
    <w:p w14:paraId="32820C00" w14:textId="77777777" w:rsidR="003823E7" w:rsidRDefault="003823E7" w:rsidP="00131939">
      <w:r>
        <w:continuationSeparator/>
      </w:r>
    </w:p>
  </w:endnote>
  <w:endnote w:type="continuationNotice" w:id="1">
    <w:p w14:paraId="724AF5B6" w14:textId="77777777" w:rsidR="003823E7" w:rsidRDefault="003823E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EAED" w14:textId="77777777" w:rsidR="003823E7" w:rsidRDefault="003823E7" w:rsidP="00131939">
      <w:r>
        <w:separator/>
      </w:r>
    </w:p>
  </w:footnote>
  <w:footnote w:type="continuationSeparator" w:id="0">
    <w:p w14:paraId="2AA9C1EB" w14:textId="77777777" w:rsidR="003823E7" w:rsidRDefault="003823E7" w:rsidP="00131939">
      <w:r>
        <w:continuationSeparator/>
      </w:r>
    </w:p>
  </w:footnote>
  <w:footnote w:type="continuationNotice" w:id="1">
    <w:p w14:paraId="6F35A687" w14:textId="77777777" w:rsidR="003823E7" w:rsidRDefault="003823E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0"/>
  </w:num>
  <w:num w:numId="3" w16cid:durableId="2034652596">
    <w:abstractNumId w:val="17"/>
  </w:num>
  <w:num w:numId="4" w16cid:durableId="122122112">
    <w:abstractNumId w:val="12"/>
  </w:num>
  <w:num w:numId="5" w16cid:durableId="68235484">
    <w:abstractNumId w:val="11"/>
  </w:num>
  <w:num w:numId="6" w16cid:durableId="874119594">
    <w:abstractNumId w:val="9"/>
  </w:num>
  <w:num w:numId="7" w16cid:durableId="99952074">
    <w:abstractNumId w:val="6"/>
  </w:num>
  <w:num w:numId="8" w16cid:durableId="731149662">
    <w:abstractNumId w:val="2"/>
  </w:num>
  <w:num w:numId="9" w16cid:durableId="1529180895">
    <w:abstractNumId w:val="18"/>
  </w:num>
  <w:num w:numId="10" w16cid:durableId="768353864">
    <w:abstractNumId w:val="13"/>
  </w:num>
  <w:num w:numId="11" w16cid:durableId="2054890221">
    <w:abstractNumId w:val="1"/>
  </w:num>
  <w:num w:numId="12" w16cid:durableId="224070927">
    <w:abstractNumId w:val="19"/>
  </w:num>
  <w:num w:numId="13" w16cid:durableId="68118254">
    <w:abstractNumId w:val="22"/>
  </w:num>
  <w:num w:numId="14" w16cid:durableId="1290935110">
    <w:abstractNumId w:val="20"/>
  </w:num>
  <w:num w:numId="15" w16cid:durableId="463083236">
    <w:abstractNumId w:val="16"/>
  </w:num>
  <w:num w:numId="16" w16cid:durableId="1204170326">
    <w:abstractNumId w:val="15"/>
  </w:num>
  <w:num w:numId="17" w16cid:durableId="1535997880">
    <w:abstractNumId w:val="4"/>
  </w:num>
  <w:num w:numId="18" w16cid:durableId="1274899884">
    <w:abstractNumId w:val="8"/>
  </w:num>
  <w:num w:numId="19" w16cid:durableId="958609578">
    <w:abstractNumId w:val="3"/>
  </w:num>
  <w:num w:numId="20" w16cid:durableId="1159731874">
    <w:abstractNumId w:val="14"/>
  </w:num>
  <w:num w:numId="21" w16cid:durableId="425423052">
    <w:abstractNumId w:val="0"/>
  </w:num>
  <w:num w:numId="22" w16cid:durableId="1257834515">
    <w:abstractNumId w:val="21"/>
  </w:num>
  <w:num w:numId="23" w16cid:durableId="109629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415D2"/>
    <w:rsid w:val="000694DB"/>
    <w:rsid w:val="000B46FC"/>
    <w:rsid w:val="001162D0"/>
    <w:rsid w:val="00131939"/>
    <w:rsid w:val="00154FA8"/>
    <w:rsid w:val="00167012"/>
    <w:rsid w:val="00175556"/>
    <w:rsid w:val="001851CA"/>
    <w:rsid w:val="00196451"/>
    <w:rsid w:val="00197A99"/>
    <w:rsid w:val="001A46A1"/>
    <w:rsid w:val="001B1125"/>
    <w:rsid w:val="001B3092"/>
    <w:rsid w:val="00207E94"/>
    <w:rsid w:val="00220FC3"/>
    <w:rsid w:val="00240532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768AF"/>
    <w:rsid w:val="0038155F"/>
    <w:rsid w:val="003823E7"/>
    <w:rsid w:val="00382D24"/>
    <w:rsid w:val="00386089"/>
    <w:rsid w:val="003921E6"/>
    <w:rsid w:val="003B088C"/>
    <w:rsid w:val="003B1749"/>
    <w:rsid w:val="003F7DCF"/>
    <w:rsid w:val="00404EE2"/>
    <w:rsid w:val="00405886"/>
    <w:rsid w:val="00450ADA"/>
    <w:rsid w:val="00453FF3"/>
    <w:rsid w:val="00496A06"/>
    <w:rsid w:val="004D36E8"/>
    <w:rsid w:val="0050384B"/>
    <w:rsid w:val="00532CED"/>
    <w:rsid w:val="005A1D35"/>
    <w:rsid w:val="005B4283"/>
    <w:rsid w:val="005D41CA"/>
    <w:rsid w:val="005D4429"/>
    <w:rsid w:val="005E2385"/>
    <w:rsid w:val="005F24ED"/>
    <w:rsid w:val="00603750"/>
    <w:rsid w:val="00623E7C"/>
    <w:rsid w:val="0062401C"/>
    <w:rsid w:val="00640B8C"/>
    <w:rsid w:val="00671186"/>
    <w:rsid w:val="006838E4"/>
    <w:rsid w:val="00693DE9"/>
    <w:rsid w:val="006B0A03"/>
    <w:rsid w:val="006B20CE"/>
    <w:rsid w:val="006E3D3B"/>
    <w:rsid w:val="006F4400"/>
    <w:rsid w:val="006F605F"/>
    <w:rsid w:val="00715B2A"/>
    <w:rsid w:val="00744861"/>
    <w:rsid w:val="00771524"/>
    <w:rsid w:val="00780A51"/>
    <w:rsid w:val="0078132C"/>
    <w:rsid w:val="00787F74"/>
    <w:rsid w:val="007947D0"/>
    <w:rsid w:val="00795C42"/>
    <w:rsid w:val="007B7B93"/>
    <w:rsid w:val="007C4056"/>
    <w:rsid w:val="007F4952"/>
    <w:rsid w:val="007F6489"/>
    <w:rsid w:val="00807ABA"/>
    <w:rsid w:val="00813D8D"/>
    <w:rsid w:val="0086574C"/>
    <w:rsid w:val="00872BD3"/>
    <w:rsid w:val="008E3FA6"/>
    <w:rsid w:val="008F07A8"/>
    <w:rsid w:val="009578C1"/>
    <w:rsid w:val="00961E21"/>
    <w:rsid w:val="00A14D6A"/>
    <w:rsid w:val="00A379DB"/>
    <w:rsid w:val="00A44BDC"/>
    <w:rsid w:val="00A46646"/>
    <w:rsid w:val="00A84F3A"/>
    <w:rsid w:val="00A9566D"/>
    <w:rsid w:val="00AA3D63"/>
    <w:rsid w:val="00AB5AE3"/>
    <w:rsid w:val="00AD5E04"/>
    <w:rsid w:val="00B0425F"/>
    <w:rsid w:val="00B1157B"/>
    <w:rsid w:val="00B2177F"/>
    <w:rsid w:val="00B21D7F"/>
    <w:rsid w:val="00B45F4F"/>
    <w:rsid w:val="00B6074E"/>
    <w:rsid w:val="00B65C8C"/>
    <w:rsid w:val="00B706A2"/>
    <w:rsid w:val="00BAAB16"/>
    <w:rsid w:val="00BC6E15"/>
    <w:rsid w:val="00BD6AF2"/>
    <w:rsid w:val="00C1414F"/>
    <w:rsid w:val="00C1737E"/>
    <w:rsid w:val="00C34997"/>
    <w:rsid w:val="00C6482A"/>
    <w:rsid w:val="00C72C03"/>
    <w:rsid w:val="00C91F2D"/>
    <w:rsid w:val="00C943F3"/>
    <w:rsid w:val="00CC0F18"/>
    <w:rsid w:val="00CC4645"/>
    <w:rsid w:val="00CD2AAC"/>
    <w:rsid w:val="00D20296"/>
    <w:rsid w:val="00D612AF"/>
    <w:rsid w:val="00D62DDE"/>
    <w:rsid w:val="00D70302"/>
    <w:rsid w:val="00D87E30"/>
    <w:rsid w:val="00DB1622"/>
    <w:rsid w:val="00DD6161"/>
    <w:rsid w:val="00DF04FF"/>
    <w:rsid w:val="00E10081"/>
    <w:rsid w:val="00E1515F"/>
    <w:rsid w:val="00E272B2"/>
    <w:rsid w:val="00E32090"/>
    <w:rsid w:val="00E40183"/>
    <w:rsid w:val="00E73632"/>
    <w:rsid w:val="00E95F43"/>
    <w:rsid w:val="00EA46B0"/>
    <w:rsid w:val="00EE7ACB"/>
    <w:rsid w:val="00EF725B"/>
    <w:rsid w:val="00F12D4F"/>
    <w:rsid w:val="00F9529C"/>
    <w:rsid w:val="00FC0F7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713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SILVIO CESAR PINTOR TAVARES .</cp:lastModifiedBy>
  <cp:revision>19</cp:revision>
  <cp:lastPrinted>2021-11-24T22:39:00Z</cp:lastPrinted>
  <dcterms:created xsi:type="dcterms:W3CDTF">2022-08-25T20:46:00Z</dcterms:created>
  <dcterms:modified xsi:type="dcterms:W3CDTF">2022-09-20T22:44:00Z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