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 w:val="0"/>
        <w:spacing w:before="168" w:after="0" w:line="2" w:lineRule="exact"/>
        <w:jc w:val="center"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900049</wp:posOffset>
            </wp:positionH>
            <wp:positionV relativeFrom="page">
              <wp:posOffset>746760</wp:posOffset>
            </wp:positionV>
            <wp:extent cx="1036955" cy="1467381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_word_v2_rg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146738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insideH w:val="nil"/>
          <w:start w:val="nil"/>
          <w:end w:val="nil"/>
          <w:insideV w:val="nil"/>
        </w:tblBorders>
      </w:tblPr>
      <w:tblGrid>
        <w:gridCol w:w="1633"/>
        <w:gridCol w:w="544"/>
        <w:gridCol w:w="6894"/>
      </w:tblGrid>
      <w:tr>
        <w:trPr>
          <w:trHeight w:val="2310" w:hRule="exact"/>
        </w:trPr>
        <w:tc>
          <w:tcPr>
            <w:tcW w:type="dxa" w:w="163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/>
              <w:jc w:val="center"/>
            </w:pPr>
            <w:r/>
          </w:p>
        </w:tc>
        <w:tc>
          <w:tcPr>
            <w:tcW w:type="dxa" w:w="5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/>
              <w:jc w:val="center"/>
            </w:pPr>
            <w:r/>
          </w:p>
        </w:tc>
        <w:tc>
          <w:tcPr>
            <w:tcW w:type="dxa" w:w="689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113" w:line="410" w:lineRule="exact"/>
              <w:jc w:val="center"/>
            </w:pPr>
            <w:r/>
            <w:r>
              <w:rPr>
                <w:rFonts w:ascii="Nimbus Sans" w:hAnsi="Nimbus Sans" w:eastAsia="Nimbus Sans" w:cs="Nimbus Sans"/>
                <w:b/>
                <w:i w:val="0"/>
                <w:smallCaps w:val="0"/>
                <w:sz w:val="34"/>
              </w:rPr>
              <w:t>INSTITUTO SUPERIOR TÉCNICO</w:t>
            </w:r>
          </w:p>
          <w:p>
            <w:pPr>
              <w:keepNext w:val="0"/>
              <w:keepLines w:val="0"/>
              <w:widowControl w:val="0"/>
              <w:spacing w:before="0" w:after="0" w:line="288" w:lineRule="exact"/>
              <w:jc w:val="center"/>
            </w:pPr>
            <w:r>
              <w:rPr>
                <w:rFonts w:ascii="Nimbus Sans" w:hAnsi="Nimbus Sans" w:eastAsia="Nimbus Sans" w:cs="Nimbus Sans"/>
                <w:b w:val="0"/>
                <w:i w:val="0"/>
                <w:smallCaps w:val="0"/>
                <w:sz w:val="24"/>
              </w:rPr>
              <w:t>Departamento de Engenharia Informática</w:t>
            </w:r>
          </w:p>
        </w:tc>
      </w:tr>
    </w:tbl>
    <w:p>
      <w:pPr>
        <w:keepNext w:val="0"/>
        <w:keepLines w:val="0"/>
        <w:widowControl w:val="0"/>
        <w:spacing w:before="1304" w:after="308" w:line="498" w:lineRule="exact"/>
        <w:jc w:val="center"/>
      </w:pPr>
      <w:r>
        <w:rPr>
          <w:rFonts w:ascii="Nimbus Sans" w:hAnsi="Nimbus Sans" w:eastAsia="Nimbus Sans" w:cs="Nimbus Sans"/>
          <w:b/>
          <w:i w:val="0"/>
          <w:smallCaps w:val="0"/>
          <w:sz w:val="41"/>
        </w:rPr>
        <w:t>Forensics Cyber-Security</w:t>
      </w:r>
    </w:p>
    <w:p>
      <w:pPr>
        <w:keepNext w:val="0"/>
        <w:keepLines w:val="0"/>
        <w:widowControl w:val="0"/>
        <w:spacing w:before="0" w:after="0" w:line="288" w:lineRule="exact"/>
        <w:jc w:val="center"/>
      </w:pPr>
      <w:r>
        <w:rPr>
          <w:rFonts w:ascii="Nimbus Roman" w:hAnsi="Nimbus Roman" w:eastAsia="Nimbus Roman" w:cs="Nimbus Roman"/>
          <w:b w:val="0"/>
          <w:i w:val="0"/>
          <w:smallCaps w:val="0"/>
          <w:sz w:val="24"/>
        </w:rPr>
        <w:t>MEIC, METI</w:t>
      </w:r>
    </w:p>
    <w:p>
      <w:pPr>
        <w:keepNext w:val="0"/>
        <w:keepLines w:val="0"/>
        <w:widowControl w:val="0"/>
        <w:spacing w:before="3092" w:after="306" w:line="414" w:lineRule="exact"/>
        <w:jc w:val="center"/>
      </w:pPr>
      <w:r>
        <w:rPr>
          <w:rFonts w:ascii="Nimbus Roman" w:hAnsi="Nimbus Roman" w:eastAsia="Nimbus Roman" w:cs="Nimbus Roman"/>
          <w:b/>
          <w:i w:val="0"/>
          <w:smallCaps w:val="0"/>
          <w:sz w:val="34"/>
        </w:rPr>
        <w:t>Digital Forensics Report</w:t>
      </w:r>
    </w:p>
    <w:p>
      <w:pPr>
        <w:keepNext w:val="0"/>
        <w:keepLines w:val="0"/>
        <w:widowControl w:val="0"/>
        <w:spacing w:before="0" w:after="767" w:line="348" w:lineRule="exact"/>
        <w:jc w:val="center"/>
      </w:pPr>
      <w:r>
        <w:rPr>
          <w:rFonts w:ascii="Nimbus Roman" w:hAnsi="Nimbus Roman" w:eastAsia="Nimbus Roman" w:cs="Nimbus Roman"/>
          <w:b/>
          <w:i w:val="0"/>
          <w:smallCaps w:val="0"/>
          <w:sz w:val="28"/>
          <w:w w:val="106"/>
        </w:rPr>
        <w:t xml:space="preserve">Lab Assignment I – </w:t>
      </w:r>
      <w:r>
        <w:rPr>
          <w:rFonts w:ascii="Nimbus Roman" w:hAnsi="Nimbus Roman" w:eastAsia="Nimbus Roman" w:cs="Nimbus Roman"/>
          <w:b/>
          <w:i w:val="0"/>
          <w:smallCaps/>
          <w:sz w:val="28"/>
          <w:w w:val="106"/>
        </w:rPr>
        <w:t>Operation DeepFISH</w:t>
      </w:r>
      <w:r>
        <w:rPr>
          <w:rFonts w:ascii="Nimbus Roman" w:hAnsi="Nimbus Roman" w:eastAsia="Nimbus Roman" w:cs="Nimbus Roman"/>
          <w:b/>
          <w:i w:val="0"/>
          <w:smallCaps w:val="0"/>
          <w:sz w:val="28"/>
          <w:w w:val="106"/>
        </w:rPr>
        <w:t xml:space="preserve"> – Stage I</w:t>
      </w:r>
    </w:p>
    <w:tbl>
      <w:tblPr>
        <w:tblW w:type="dxa" w:w="7438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insideH w:val="nil"/>
          <w:start w:val="nil"/>
          <w:end w:val="nil"/>
          <w:insideV w:val="nil"/>
        </w:tblBorders>
      </w:tblPr>
      <w:tblGrid>
        <w:gridCol w:w="1203"/>
        <w:gridCol w:w="5117"/>
        <w:gridCol w:w="1118"/>
      </w:tblGrid>
      <w:tr>
        <w:trPr>
          <w:trHeight w:val="374" w:hRule="exact"/>
        </w:trPr>
        <w:tc>
          <w:tcPr>
            <w:tcW w:type="dxa" w:w="1203"/>
            <w:tcMar>
              <w:top w:w="0" w:type="dxa"/>
              <w:start w:w="120" w:type="dxa"/>
              <w:bottom w:w="0" w:type="dxa"/>
              <w:end w:w="0" w:type="dxa"/>
            </w:tcMar>
            <w:vAlign w:val="center"/>
            <w:tcBorders>
              <w:bottom w:val="single" w:sz="4" w:space="0" w:color="808080"/>
            </w:tcBorders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left"/>
            </w:pPr>
            <w:r/>
            <w:r>
              <w:rPr>
                <w:rFonts w:ascii="Nimbus Roman" w:hAnsi="Nimbus Roman" w:eastAsia="Nimbus Roman" w:cs="Nimbus Roman"/>
                <w:b/>
                <w:i w:val="0"/>
                <w:smallCaps w:val="0"/>
                <w:sz w:val="22"/>
              </w:rPr>
              <w:t>Group:</w:t>
            </w:r>
          </w:p>
        </w:tc>
        <w:tc>
          <w:tcPr>
            <w:tcW w:type="dxa" w:w="5117"/>
            <w:tcMar>
              <w:top w:w="0" w:type="dxa"/>
              <w:start w:w="120" w:type="dxa"/>
              <w:bottom w:w="0" w:type="dxa"/>
              <w:end w:w="0" w:type="dxa"/>
            </w:tcMar>
            <w:vAlign w:val="center"/>
            <w:tcBorders>
              <w:bottom w:val="single" w:sz="4" w:space="0" w:color="808080"/>
            </w:tcBorders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left"/>
            </w:pPr>
            <w:r/>
            <w:r>
              <w:rPr>
                <w:rFonts w:ascii="Nimbus Roman" w:hAnsi="Nimbus Roman" w:eastAsia="Nimbus Roman" w:cs="Nimbus Roman"/>
                <w:b w:val="0"/>
                <w:i w:val="0"/>
                <w:smallCaps w:val="0"/>
                <w:sz w:val="22"/>
              </w:rPr>
              <w:t>Group number</w:t>
            </w:r>
          </w:p>
        </w:tc>
        <w:tc>
          <w:tcPr>
            <w:tcW w:type="dxa" w:w="1118"/>
            <w:tcMar>
              <w:top w:w="0" w:type="dxa"/>
              <w:start w:w="0" w:type="dxa"/>
              <w:bottom w:w="0" w:type="dxa"/>
              <w:end w:w="120" w:type="dxa"/>
            </w:tcMar>
            <w:vAlign w:val="center"/>
            <w:tcBorders>
              <w:bottom w:val="single" w:sz="4" w:space="0" w:color="808080"/>
            </w:tcBorders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right"/>
            </w:pPr>
            <w:r/>
            <w:r>
              <w:rPr>
                <w:rFonts w:ascii="Nimbus Roman" w:hAnsi="Nimbus Roman" w:eastAsia="Nimbus Roman" w:cs="Nimbus Roman"/>
                <w:b w:val="0"/>
                <w:i w:val="0"/>
                <w:smallCaps w:val="0"/>
                <w:sz w:val="22"/>
              </w:rPr>
            </w:r>
          </w:p>
        </w:tc>
      </w:tr>
      <w:tr>
        <w:trPr>
          <w:trHeight w:val="374" w:hRule="exact"/>
        </w:trPr>
        <w:tc>
          <w:tcPr>
            <w:tcW w:type="dxa" w:w="1203"/>
            <w:tcMar>
              <w:top w:w="0" w:type="dxa"/>
              <w:start w:w="12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left"/>
            </w:pPr>
            <w:r/>
            <w:r>
              <w:rPr>
                <w:rFonts w:ascii="Nimbus Roman" w:hAnsi="Nimbus Roman" w:eastAsia="Nimbus Roman" w:cs="Nimbus Roman"/>
                <w:b/>
                <w:i w:val="0"/>
                <w:smallCaps w:val="0"/>
                <w:sz w:val="22"/>
              </w:rPr>
              <w:t>Student 1:</w:t>
            </w:r>
          </w:p>
        </w:tc>
        <w:tc>
          <w:tcPr>
            <w:tcW w:type="dxa" w:w="5117"/>
            <w:tcMar>
              <w:top w:w="0" w:type="dxa"/>
              <w:start w:w="12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left"/>
            </w:pPr>
            <w:r/>
            <w:r>
              <w:rPr>
                <w:rFonts w:ascii="Nimbus Roman" w:hAnsi="Nimbus Roman" w:eastAsia="Nimbus Roman" w:cs="Nimbus Roman"/>
                <w:b w:val="0"/>
                <w:i w:val="0"/>
                <w:smallCaps w:val="0"/>
                <w:sz w:val="22"/>
              </w:rPr>
              <w:t>Name 1</w:t>
            </w:r>
          </w:p>
        </w:tc>
        <w:tc>
          <w:tcPr>
            <w:tcW w:type="dxa" w:w="1118"/>
            <w:tcMar>
              <w:top w:w="0" w:type="dxa"/>
              <w:start w:w="0" w:type="dxa"/>
              <w:bottom w:w="0" w:type="dxa"/>
              <w:end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right"/>
            </w:pPr>
            <w:r/>
            <w:r>
              <w:rPr>
                <w:rFonts w:ascii="Nimbus Roman" w:hAnsi="Nimbus Roman" w:eastAsia="Nimbus Roman" w:cs="Nimbus Roman"/>
                <w:b w:val="0"/>
                <w:i w:val="0"/>
                <w:smallCaps w:val="0"/>
                <w:sz w:val="22"/>
              </w:rPr>
              <w:t>Number 1</w:t>
            </w:r>
          </w:p>
        </w:tc>
      </w:tr>
      <w:tr>
        <w:trPr>
          <w:trHeight w:val="374" w:hRule="exact"/>
        </w:trPr>
        <w:tc>
          <w:tcPr>
            <w:tcW w:type="dxa" w:w="1203"/>
            <w:tcMar>
              <w:top w:w="0" w:type="dxa"/>
              <w:start w:w="12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left"/>
            </w:pPr>
            <w:r/>
            <w:r>
              <w:rPr>
                <w:rFonts w:ascii="Nimbus Roman" w:hAnsi="Nimbus Roman" w:eastAsia="Nimbus Roman" w:cs="Nimbus Roman"/>
                <w:b/>
                <w:i w:val="0"/>
                <w:smallCaps w:val="0"/>
                <w:sz w:val="22"/>
              </w:rPr>
              <w:t>Student 2:</w:t>
            </w:r>
          </w:p>
        </w:tc>
        <w:tc>
          <w:tcPr>
            <w:tcW w:type="dxa" w:w="5117"/>
            <w:tcMar>
              <w:top w:w="0" w:type="dxa"/>
              <w:start w:w="12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left"/>
            </w:pPr>
            <w:r/>
            <w:r>
              <w:rPr>
                <w:rFonts w:ascii="Nimbus Roman" w:hAnsi="Nimbus Roman" w:eastAsia="Nimbus Roman" w:cs="Nimbus Roman"/>
                <w:b w:val="0"/>
                <w:i w:val="0"/>
                <w:smallCaps w:val="0"/>
                <w:sz w:val="22"/>
              </w:rPr>
              <w:t>Name 2</w:t>
            </w:r>
          </w:p>
        </w:tc>
        <w:tc>
          <w:tcPr>
            <w:tcW w:type="dxa" w:w="1118"/>
            <w:tcMar>
              <w:top w:w="0" w:type="dxa"/>
              <w:start w:w="0" w:type="dxa"/>
              <w:bottom w:w="0" w:type="dxa"/>
              <w:end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right"/>
            </w:pPr>
            <w:r/>
            <w:r>
              <w:rPr>
                <w:rFonts w:ascii="Nimbus Roman" w:hAnsi="Nimbus Roman" w:eastAsia="Nimbus Roman" w:cs="Nimbus Roman"/>
                <w:b w:val="0"/>
                <w:i w:val="0"/>
                <w:smallCaps w:val="0"/>
                <w:sz w:val="22"/>
              </w:rPr>
              <w:t>Number 2</w:t>
            </w:r>
          </w:p>
        </w:tc>
      </w:tr>
      <w:tr>
        <w:trPr>
          <w:trHeight w:val="374" w:hRule="exact"/>
        </w:trPr>
        <w:tc>
          <w:tcPr>
            <w:tcW w:type="dxa" w:w="1203"/>
            <w:tcMar>
              <w:top w:w="0" w:type="dxa"/>
              <w:start w:w="12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left"/>
            </w:pPr>
            <w:r/>
            <w:r>
              <w:rPr>
                <w:rFonts w:ascii="Nimbus Roman" w:hAnsi="Nimbus Roman" w:eastAsia="Nimbus Roman" w:cs="Nimbus Roman"/>
                <w:b/>
                <w:i w:val="0"/>
                <w:smallCaps w:val="0"/>
                <w:sz w:val="22"/>
              </w:rPr>
              <w:t>Student 3:</w:t>
            </w:r>
          </w:p>
        </w:tc>
        <w:tc>
          <w:tcPr>
            <w:tcW w:type="dxa" w:w="5117"/>
            <w:tcMar>
              <w:top w:w="0" w:type="dxa"/>
              <w:start w:w="12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left"/>
            </w:pPr>
            <w:r/>
            <w:r>
              <w:rPr>
                <w:rFonts w:ascii="Nimbus Roman" w:hAnsi="Nimbus Roman" w:eastAsia="Nimbus Roman" w:cs="Nimbus Roman"/>
                <w:b w:val="0"/>
                <w:i w:val="0"/>
                <w:smallCaps w:val="0"/>
                <w:sz w:val="22"/>
              </w:rPr>
              <w:t>Name 3</w:t>
            </w:r>
          </w:p>
        </w:tc>
        <w:tc>
          <w:tcPr>
            <w:tcW w:type="dxa" w:w="1118"/>
            <w:tcMar>
              <w:top w:w="0" w:type="dxa"/>
              <w:start w:w="0" w:type="dxa"/>
              <w:bottom w:w="0" w:type="dxa"/>
              <w:end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right"/>
            </w:pPr>
            <w:r/>
            <w:r>
              <w:rPr>
                <w:rFonts w:ascii="Nimbus Roman" w:hAnsi="Nimbus Roman" w:eastAsia="Nimbus Roman" w:cs="Nimbus Roman"/>
                <w:b w:val="0"/>
                <w:i w:val="0"/>
                <w:smallCaps w:val="0"/>
                <w:sz w:val="22"/>
              </w:rPr>
              <w:t>Number 3</w:t>
            </w:r>
          </w:p>
        </w:tc>
      </w:tr>
    </w:tbl>
    <w:p>
      <w:pPr>
        <w:keepNext w:val="0"/>
        <w:keepLines w:val="0"/>
        <w:widowControl w:val="0"/>
        <w:spacing w:before="2931" w:after="0" w:line="288" w:lineRule="exact"/>
        <w:jc w:val="center"/>
      </w:pPr>
      <w:r>
        <w:rPr>
          <w:rFonts w:ascii="Nimbus Roman" w:hAnsi="Nimbus Roman" w:eastAsia="Nimbus Roman" w:cs="Nimbus Roman"/>
          <w:b w:val="0"/>
          <w:i w:val="0"/>
          <w:smallCaps w:val="0"/>
          <w:sz w:val="24"/>
        </w:rPr>
        <w:t>2026/2027</w:t>
      </w:r>
    </w:p>
    <w:p>
      <w:pPr>
        <w:keepNext w:val="0"/>
        <w:keepLines w:val="0"/>
        <w:widowControl w:val="0"/>
        <w:spacing w:before="0" w:after="0" w:line="20" w:lineRule="exact"/>
        <w:jc w:val="left"/>
      </w:pPr>
      <w:r>
        <w:br w:type="page"/>
      </w:r>
    </w:p>
    <w:p>
      <w:pPr>
        <w:keepNext w:val="0"/>
        <w:keepLines w:val="0"/>
        <w:widowControl w:val="0"/>
        <w:spacing w:before="0" w:after="0" w:line="77" w:lineRule="exact"/>
        <w:jc w:val="left"/>
      </w:pPr>
    </w:p>
    <w:p>
      <w:pPr>
        <w:keepNext/>
        <w:keepLines w:val="0"/>
        <w:widowControl w:val="0"/>
        <w:tabs>
          <w:tab w:pos="430" w:val="left"/>
        </w:tabs>
        <w:spacing w:before="0" w:after="319" w:line="346" w:lineRule="exact"/>
        <w:jc w:val="left"/>
      </w:pP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1</w:t>
      </w:r>
      <w:r>
        <w:tab/>
      </w: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Acquired artifacts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start w:val="nil"/>
          <w:end w:val="nil"/>
          <w:insideV w:val="nil"/>
        </w:tblBorders>
      </w:tblPr>
      <w:tblGrid>
        <w:gridCol w:w="2508"/>
        <w:gridCol w:w="2236"/>
        <w:gridCol w:w="4328"/>
      </w:tblGrid>
      <w:tr>
        <w:trPr>
          <w:trHeight w:val="387" w:hRule="exact"/>
        </w:trPr>
        <w:tc>
          <w:tcPr>
            <w:tcW w:type="dxa" w:w="250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center"/>
            </w:pPr>
            <w:r/>
            <w:r>
              <w:rPr>
                <w:rFonts w:ascii="Nimbus Roman" w:hAnsi="Nimbus Roman" w:eastAsia="Nimbus Roman" w:cs="Nimbus Roman"/>
                <w:b/>
                <w:i w:val="0"/>
                <w:smallCaps w:val="0"/>
                <w:sz w:val="22"/>
              </w:rPr>
              <w:t>Name</w:t>
            </w:r>
          </w:p>
        </w:tc>
        <w:tc>
          <w:tcPr>
            <w:tcW w:type="dxa" w:w="22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center"/>
            </w:pPr>
            <w:r/>
            <w:r>
              <w:rPr>
                <w:rFonts w:ascii="Nimbus Roman" w:hAnsi="Nimbus Roman" w:eastAsia="Nimbus Roman" w:cs="Nimbus Roman"/>
                <w:b/>
                <w:i w:val="0"/>
                <w:smallCaps w:val="0"/>
                <w:sz w:val="22"/>
              </w:rPr>
              <w:t>Source / Provenance</w:t>
            </w:r>
          </w:p>
        </w:tc>
        <w:tc>
          <w:tcPr>
            <w:tcW w:type="dxa" w:w="4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 w:val="0"/>
              <w:widowControl w:val="0"/>
              <w:spacing w:before="0" w:after="0" w:line="264" w:lineRule="exact"/>
              <w:jc w:val="center"/>
            </w:pPr>
            <w:r/>
            <w:r>
              <w:rPr>
                <w:rFonts w:ascii="Nimbus Roman" w:hAnsi="Nimbus Roman" w:eastAsia="Nimbus Roman" w:cs="Nimbus Roman"/>
                <w:b/>
                <w:i w:val="0"/>
                <w:smallCaps w:val="0"/>
                <w:sz w:val="22"/>
              </w:rPr>
              <w:t>SHA-256 Value</w:t>
            </w:r>
          </w:p>
        </w:tc>
      </w:tr>
      <w:tr>
        <w:trPr>
          <w:trHeight w:val="400" w:hRule="exact"/>
        </w:trPr>
        <w:tc>
          <w:tcPr>
            <w:tcW w:type="dxa" w:w="250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/>
          </w:p>
        </w:tc>
        <w:tc>
          <w:tcPr>
            <w:tcW w:type="dxa" w:w="22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/>
          </w:p>
        </w:tc>
        <w:tc>
          <w:tcPr>
            <w:tcW w:type="dxa" w:w="4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/>
          </w:p>
        </w:tc>
      </w:tr>
    </w:tbl>
    <w:p>
      <w:pPr>
        <w:keepNext/>
        <w:keepLines w:val="0"/>
        <w:widowControl w:val="0"/>
        <w:tabs>
          <w:tab w:pos="430" w:val="left"/>
        </w:tabs>
        <w:spacing w:before="394" w:after="275" w:line="346" w:lineRule="exact"/>
        <w:jc w:val="left"/>
      </w:pP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2</w:t>
      </w:r>
      <w:r>
        <w:tab/>
      </w: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Report of all findings (Investigation and Evidence Analysis)</w:t>
      </w:r>
    </w:p>
    <w:p>
      <w:pPr>
        <w:keepNext w:val="0"/>
        <w:keepLines/>
        <w:widowControl w:val="0"/>
        <w:spacing w:before="0" w:after="516" w:line="271" w:lineRule="exact"/>
        <w:jc w:val="left"/>
      </w:pP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Document the relevant findings of the investigation.</w:t>
      </w:r>
    </w:p>
    <w:p>
      <w:pPr>
        <w:keepNext/>
        <w:keepLines w:val="0"/>
        <w:widowControl w:val="0"/>
        <w:tabs>
          <w:tab w:pos="430" w:val="left"/>
        </w:tabs>
        <w:spacing w:before="0" w:after="300" w:line="346" w:lineRule="exact"/>
        <w:jc w:val="left"/>
      </w:pP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3</w:t>
      </w:r>
      <w:r>
        <w:tab/>
      </w: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Analysis of relevant findings</w:t>
      </w:r>
    </w:p>
    <w:p>
      <w:pPr>
        <w:keepNext/>
        <w:keepLines w:val="0"/>
        <w:widowControl w:val="0"/>
        <w:tabs>
          <w:tab w:pos="538" w:val="left"/>
        </w:tabs>
        <w:spacing w:before="0" w:after="217" w:line="288" w:lineRule="exact"/>
        <w:jc w:val="left"/>
      </w:pPr>
      <w:r>
        <w:rPr>
          <w:rFonts w:ascii="Nimbus Roman" w:hAnsi="Nimbus Roman" w:eastAsia="Nimbus Roman" w:cs="Nimbus Roman"/>
          <w:b/>
          <w:i w:val="0"/>
          <w:smallCaps w:val="0"/>
          <w:sz w:val="24"/>
        </w:rPr>
        <w:t>3.1</w:t>
      </w:r>
      <w:r>
        <w:tab/>
      </w:r>
      <w:r>
        <w:rPr>
          <w:rFonts w:ascii="Nimbus Roman" w:hAnsi="Nimbus Roman" w:eastAsia="Nimbus Roman" w:cs="Nimbus Roman"/>
          <w:b/>
          <w:i w:val="0"/>
          <w:smallCaps w:val="0"/>
          <w:sz w:val="24"/>
        </w:rPr>
        <w:t>Nature of the incident</w:t>
      </w:r>
    </w:p>
    <w:p>
      <w:pPr>
        <w:keepNext w:val="0"/>
        <w:keepLines/>
        <w:widowControl w:val="0"/>
        <w:spacing w:before="0" w:after="449" w:line="271" w:lineRule="exact"/>
        <w:jc w:val="both"/>
      </w:pP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(a) Did you find evidence that the reported activity was part of a scam? If so, describe the nature of the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scam and reconstruct how it was conducted. (b) Did you uncover any additional concealed artifacts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during your investigation? If so, explain how these artifacts were concealed and describe the methodology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used to recover them. For both (a) and (b), support your conclusions with the relevant evidence identified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during the investigation.</w:t>
      </w:r>
    </w:p>
    <w:p>
      <w:pPr>
        <w:keepNext/>
        <w:keepLines w:val="0"/>
        <w:widowControl w:val="0"/>
        <w:tabs>
          <w:tab w:pos="538" w:val="left"/>
        </w:tabs>
        <w:spacing w:before="0" w:after="217" w:line="288" w:lineRule="exact"/>
        <w:jc w:val="left"/>
      </w:pPr>
      <w:r>
        <w:rPr>
          <w:rFonts w:ascii="Nimbus Roman" w:hAnsi="Nimbus Roman" w:eastAsia="Nimbus Roman" w:cs="Nimbus Roman"/>
          <w:b/>
          <w:i w:val="0"/>
          <w:smallCaps w:val="0"/>
          <w:sz w:val="24"/>
        </w:rPr>
        <w:t>3.2</w:t>
      </w:r>
      <w:r>
        <w:tab/>
      </w:r>
      <w:r>
        <w:rPr>
          <w:rFonts w:ascii="Nimbus Roman" w:hAnsi="Nimbus Roman" w:eastAsia="Nimbus Roman" w:cs="Nimbus Roman"/>
          <w:b/>
          <w:i w:val="0"/>
          <w:smallCaps w:val="0"/>
          <w:sz w:val="24"/>
        </w:rPr>
        <w:t>Interpretation of the evidence</w:t>
      </w:r>
    </w:p>
    <w:p>
      <w:pPr>
        <w:keepNext w:val="0"/>
        <w:keepLines/>
        <w:widowControl w:val="0"/>
        <w:spacing w:before="0" w:after="449" w:line="271" w:lineRule="exact"/>
        <w:jc w:val="both"/>
      </w:pP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Focusing on the recovered concealed material, can you identify relationships among the recovered items,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explain what they may represent, and formulate a supported hypothesis about their significance to the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case? Clearly identify which parts of your interpretation are established by evidence and which remain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inferential.</w:t>
      </w:r>
    </w:p>
    <w:p>
      <w:pPr>
        <w:keepNext/>
        <w:keepLines w:val="0"/>
        <w:widowControl w:val="0"/>
        <w:tabs>
          <w:tab w:pos="538" w:val="left"/>
        </w:tabs>
        <w:spacing w:before="0" w:after="217" w:line="288" w:lineRule="exact"/>
        <w:jc w:val="left"/>
      </w:pPr>
      <w:r>
        <w:rPr>
          <w:rFonts w:ascii="Nimbus Roman" w:hAnsi="Nimbus Roman" w:eastAsia="Nimbus Roman" w:cs="Nimbus Roman"/>
          <w:b/>
          <w:i w:val="0"/>
          <w:smallCaps w:val="0"/>
          <w:sz w:val="24"/>
        </w:rPr>
        <w:t>3.3</w:t>
      </w:r>
      <w:r>
        <w:tab/>
      </w:r>
      <w:r>
        <w:rPr>
          <w:rFonts w:ascii="Nimbus Roman" w:hAnsi="Nimbus Roman" w:eastAsia="Nimbus Roman" w:cs="Nimbus Roman"/>
          <w:b/>
          <w:i w:val="0"/>
          <w:smallCaps w:val="0"/>
          <w:sz w:val="24"/>
        </w:rPr>
        <w:t>Attribution and next investigative steps</w:t>
      </w:r>
    </w:p>
    <w:p>
      <w:pPr>
        <w:keepNext w:val="0"/>
        <w:keepLines/>
        <w:widowControl w:val="0"/>
        <w:spacing w:before="0" w:after="516" w:line="271" w:lineRule="exact"/>
        <w:jc w:val="both"/>
      </w:pP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Does the available evidence support any conclusion about the identity of the person or persons responsible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for the scam or any other suspicious activity uncovered? Discuss the strengths and weaknesses of the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attribution evidence you have found. Provide recommendations to SI regarding the next investigative steps,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including any additional evidence that should be preserved or obtained before further action is taken.</w:t>
      </w:r>
    </w:p>
    <w:p>
      <w:pPr>
        <w:keepNext/>
        <w:keepLines w:val="0"/>
        <w:widowControl w:val="0"/>
        <w:tabs>
          <w:tab w:pos="430" w:val="left"/>
        </w:tabs>
        <w:spacing w:before="0" w:after="275" w:line="346" w:lineRule="exact"/>
        <w:jc w:val="left"/>
      </w:pP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4</w:t>
      </w:r>
      <w:r>
        <w:tab/>
      </w: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Use of Artificial Intelligence</w:t>
      </w:r>
    </w:p>
    <w:p>
      <w:pPr>
        <w:keepNext w:val="0"/>
        <w:keepLines/>
        <w:widowControl w:val="0"/>
        <w:spacing w:before="0" w:after="516" w:line="271" w:lineRule="exact"/>
        <w:jc w:val="both"/>
      </w:pP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Did you use Artificial Intelligence (AI) tools in the preparation of this report? If so, identify the tool(s)</w:t>
      </w:r>
      <w:r>
        <w:br/>
      </w:r>
      <w:r>
        <w:rPr>
          <w:rFonts w:ascii="Nimbus Roman" w:hAnsi="Nimbus Roman" w:eastAsia="Nimbus Roman" w:cs="Nimbus Roman"/>
          <w:b w:val="0"/>
          <w:i/>
          <w:smallCaps w:val="0"/>
          <w:sz w:val="21"/>
        </w:rPr>
        <w:t>used and briefly state the purpose(s) for which they were used.</w:t>
      </w:r>
    </w:p>
    <w:p>
      <w:pPr>
        <w:keepNext/>
        <w:keepLines w:val="0"/>
        <w:widowControl w:val="0"/>
        <w:tabs>
          <w:tab w:pos="430" w:val="left"/>
        </w:tabs>
        <w:spacing w:before="0" w:after="0" w:line="346" w:lineRule="exact"/>
        <w:jc w:val="left"/>
      </w:pP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5</w:t>
      </w:r>
      <w:r>
        <w:tab/>
      </w:r>
      <w:r>
        <w:rPr>
          <w:rFonts w:ascii="Nimbus Roman" w:hAnsi="Nimbus Roman" w:eastAsia="Nimbus Roman" w:cs="Nimbus Roman"/>
          <w:b/>
          <w:i w:val="0"/>
          <w:smallCaps w:val="0"/>
          <w:sz w:val="28"/>
          <w:w w:val="102"/>
        </w:rPr>
        <w:t>Appendices</w:t>
      </w: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134" w:right="1417" w:bottom="1134" w:left="1417" w:header="283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widowControl w:val="0"/>
      <w:spacing w:before="0" w:after="0" w:line="200" w:lineRule="exact"/>
      <w:jc w:val="center"/>
    </w:pPr>
    <w:r/>
    <w:r>
      <w:rPr>
        <w:rFonts w:ascii="Nimbus Roman" w:hAnsi="Nimbus Roman" w:eastAsia="Nimbus Roman" w:cs="Nimbus Roman"/>
        <w:b w:val="0"/>
        <w:i w:val="0"/>
        <w:smallCaps w:val="0"/>
        <w:sz w:val="18"/>
      </w:rPr>
      <w:t xml:space="preserve">CSF – Lab Assignment I – Page </w:t>
    </w:r>
    <w:r>
      <w:rPr>
        <w:rFonts w:ascii="Nimbus Roman" w:hAnsi="Nimbus Roman" w:eastAsia="Nimbus Roman" w:cs="Nimbus Roman"/>
        <w:b w:val="0"/>
        <w:i w:val="0"/>
        <w:smallCaps w:val="0"/>
        <w:sz w:val="18"/>
      </w:rPr>
      <w:fldChar w:fldCharType="begin"/>
      <w:instrText xml:space="preserve"> PAGE </w:instrText>
      <w:fldChar w:fldCharType="separate"/>
      <w:t>2</w:t>
      <w:fldChar w:fldCharType="end"/>
    </w:r>
    <w:r>
      <w:rPr>
        <w:rFonts w:ascii="Nimbus Roman" w:hAnsi="Nimbus Roman" w:eastAsia="Nimbus Roman" w:cs="Nimbus Roman"/>
        <w:b w:val="0"/>
        <w:i w:val="0"/>
        <w:smallCaps w:val="0"/>
        <w:sz w:val="18"/>
      </w:rPr>
      <w:t xml:space="preserve"> of </w:t>
    </w:r>
    <w:r>
      <w:rPr>
        <w:rFonts w:ascii="Nimbus Roman" w:hAnsi="Nimbus Roman" w:eastAsia="Nimbus Roman" w:cs="Nimbus Roman"/>
        <w:b w:val="0"/>
        <w:i w:val="0"/>
        <w:smallCaps w:val="0"/>
        <w:sz w:val="18"/>
      </w:rPr>
      <w:fldChar w:fldCharType="begin"/>
      <w:instrText xml:space="preserve"> NUMPAGES 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1" w:lineRule="exact"/>
    </w:pPr>
    <w:rPr>
      <w:rFonts w:ascii="Nimbus Roman" w:hAnsi="Nimbus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