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4D6C" w14:textId="3DF8D09C" w:rsidR="005B77A3" w:rsidRDefault="00041B8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BASE DE DADOS: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veterinaria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</w:p>
    <w:p w14:paraId="41FA3553" w14:textId="4FB358AD" w:rsidR="00041B8F" w:rsidRDefault="00041B8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TABELA: cadastro;</w:t>
      </w:r>
    </w:p>
    <w:p w14:paraId="2E5DD577" w14:textId="396513A7" w:rsidR="00041B8F" w:rsidRDefault="00041B8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CAMPOS:</w:t>
      </w:r>
    </w:p>
    <w:p w14:paraId="75AFC123" w14:textId="0DA82785" w:rsidR="00041B8F" w:rsidRPr="004B5D38" w:rsidRDefault="00041B8F">
      <w:pPr>
        <w:rPr>
          <w:rFonts w:ascii="Arial" w:hAnsi="Arial" w:cs="Arial"/>
          <w:sz w:val="24"/>
          <w:szCs w:val="24"/>
        </w:rPr>
      </w:pPr>
      <w:proofErr w:type="spellStart"/>
      <w:r w:rsidRPr="004B5D38">
        <w:rPr>
          <w:rFonts w:ascii="Arial" w:hAnsi="Arial" w:cs="Arial"/>
          <w:sz w:val="24"/>
          <w:szCs w:val="24"/>
        </w:rPr>
        <w:t>codigo</w:t>
      </w:r>
      <w:proofErr w:type="spellEnd"/>
      <w:r w:rsidRPr="004B5D38">
        <w:rPr>
          <w:rFonts w:ascii="Arial" w:hAnsi="Arial" w:cs="Arial"/>
          <w:sz w:val="24"/>
          <w:szCs w:val="24"/>
        </w:rPr>
        <w:t>: INTEGER: 4 – PK e AI</w:t>
      </w:r>
    </w:p>
    <w:p w14:paraId="67F90A6E" w14:textId="5BF773AD" w:rsidR="00041B8F" w:rsidRPr="004B5D38" w:rsidRDefault="00041B8F">
      <w:pPr>
        <w:rPr>
          <w:rFonts w:ascii="Arial" w:hAnsi="Arial" w:cs="Arial"/>
          <w:sz w:val="24"/>
          <w:szCs w:val="24"/>
        </w:rPr>
      </w:pPr>
      <w:proofErr w:type="spellStart"/>
      <w:r w:rsidRPr="004B5D38">
        <w:rPr>
          <w:rFonts w:ascii="Arial" w:hAnsi="Arial" w:cs="Arial"/>
          <w:sz w:val="24"/>
          <w:szCs w:val="24"/>
        </w:rPr>
        <w:t>nomeTutor</w:t>
      </w:r>
      <w:proofErr w:type="spellEnd"/>
      <w:r w:rsidRPr="004B5D38">
        <w:rPr>
          <w:rFonts w:ascii="Arial" w:hAnsi="Arial" w:cs="Arial"/>
          <w:sz w:val="24"/>
          <w:szCs w:val="24"/>
        </w:rPr>
        <w:t>: VARCHAR: 40</w:t>
      </w:r>
    </w:p>
    <w:p w14:paraId="3F1D9927" w14:textId="6E440489" w:rsidR="00041B8F" w:rsidRPr="004B5D38" w:rsidRDefault="00041B8F">
      <w:pPr>
        <w:rPr>
          <w:rFonts w:ascii="Arial" w:hAnsi="Arial" w:cs="Arial"/>
          <w:sz w:val="24"/>
          <w:szCs w:val="24"/>
        </w:rPr>
      </w:pPr>
      <w:proofErr w:type="spellStart"/>
      <w:r w:rsidRPr="004B5D38">
        <w:rPr>
          <w:rFonts w:ascii="Arial" w:hAnsi="Arial" w:cs="Arial"/>
          <w:sz w:val="24"/>
          <w:szCs w:val="24"/>
        </w:rPr>
        <w:t>cpf_tutor</w:t>
      </w:r>
      <w:proofErr w:type="spellEnd"/>
      <w:r w:rsidRPr="004B5D38">
        <w:rPr>
          <w:rFonts w:ascii="Arial" w:hAnsi="Arial" w:cs="Arial"/>
          <w:sz w:val="24"/>
          <w:szCs w:val="24"/>
        </w:rPr>
        <w:t>: VARCHAR: 14</w:t>
      </w:r>
    </w:p>
    <w:p w14:paraId="426EF3A8" w14:textId="122F741D" w:rsidR="00041B8F" w:rsidRPr="00041B8F" w:rsidRDefault="00041B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MASCARA</w:t>
      </w:r>
      <w:r w:rsidR="004B5D38">
        <w:rPr>
          <w:rFonts w:ascii="Arial" w:hAnsi="Arial" w:cs="Arial"/>
          <w:b/>
          <w:bCs/>
          <w:sz w:val="24"/>
          <w:szCs w:val="24"/>
        </w:rPr>
        <w:t>: 999.999.999-99;</w:t>
      </w:r>
    </w:p>
    <w:sectPr w:rsidR="00041B8F" w:rsidRPr="00041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F"/>
    <w:rsid w:val="00041B8F"/>
    <w:rsid w:val="004B5D38"/>
    <w:rsid w:val="005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4657"/>
  <w15:chartTrackingRefBased/>
  <w15:docId w15:val="{9E151762-6394-4EBB-8E45-1C37C076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2022-02-03T18:31:00Z</dcterms:created>
  <dcterms:modified xsi:type="dcterms:W3CDTF">2022-02-03T18:40:00Z</dcterms:modified>
</cp:coreProperties>
</file>