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em determinados períodos por faixa etária?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Quais os horários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  <w:bookmarkStart w:id="0" w:name="_GoBack"/>
      <w:bookmarkEnd w:id="0"/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 para compra foi online ou bilheteria.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TipoProduto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tipo do produto. Ex: Doces, refrigerantes, pipoca, etc.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filme vinculado ao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Plano: Indica </w:t>
      </w:r>
    </w:p>
    <w:p>
      <w:pPr>
        <w:rPr>
          <w:rFonts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3E57A5"/>
    <w:rsid w:val="007D792D"/>
    <w:rsid w:val="00DA5771"/>
    <w:rsid w:val="02224FF6"/>
    <w:rsid w:val="02A20388"/>
    <w:rsid w:val="0F155F0D"/>
    <w:rsid w:val="15E6380C"/>
    <w:rsid w:val="1A663414"/>
    <w:rsid w:val="1AF85922"/>
    <w:rsid w:val="1FB91FEF"/>
    <w:rsid w:val="21821F77"/>
    <w:rsid w:val="272E6438"/>
    <w:rsid w:val="28856C71"/>
    <w:rsid w:val="2B5534DB"/>
    <w:rsid w:val="2E785779"/>
    <w:rsid w:val="2F1968C7"/>
    <w:rsid w:val="300610D1"/>
    <w:rsid w:val="301662BE"/>
    <w:rsid w:val="318D0379"/>
    <w:rsid w:val="31BB0751"/>
    <w:rsid w:val="32737B0D"/>
    <w:rsid w:val="372A07F5"/>
    <w:rsid w:val="37C23CE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6E0B247B"/>
    <w:rsid w:val="707E4CF7"/>
    <w:rsid w:val="711B77CE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2556</Characters>
  <Lines>21</Lines>
  <Paragraphs>6</Paragraphs>
  <TotalTime>117</TotalTime>
  <ScaleCrop>false</ScaleCrop>
  <LinksUpToDate>false</LinksUpToDate>
  <CharactersWithSpaces>3023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2019-08-06T18:56:41Z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