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Projeto de SAD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Warehouse Cinema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Uma franquia de cinemas de grande porte utiliza um sistema de controle de gestão de cinema na qual são vendidos ingressos e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. A venda é feita de acordo com a disponibilidade dos ítens. Numa compra, o cliente poderá adquirir ingressos ou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>. O cliente poderá comprar ingressos na bilheteria e pelo site da própria franquia.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bilheteria o cliente poderá comprar o ingresso ao atendente. Caso o cliente deseje comprar pelos menos um ingresso ou pelo menos um produto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i/>
          <w:iCs/>
          <w:sz w:val="24"/>
          <w:szCs w:val="24"/>
          <w:lang w:val="en-US"/>
        </w:rPr>
        <w:t xml:space="preserve"> snack bar</w:t>
      </w:r>
      <w:r>
        <w:rPr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Indicadores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1 - Quantidade de ingressos vendidos por gênero de filme?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2 - Quantidade de ingressos vendidos por anos, meses e dias?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3 - Qual os dias, meses e anos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4 - Quantidade de ingressos vendidos em determinados períodos por faixa etária?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5 - Quantidade de ingressos vendidos por plataformas</w:t>
      </w:r>
      <w:r>
        <w:rPr>
          <w:rFonts w:hint="default"/>
          <w:sz w:val="24"/>
          <w:szCs w:val="24"/>
          <w:lang w:val="pt-BR"/>
        </w:rPr>
        <w:t xml:space="preserve"> por período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6 - Qual o total de produtos vendidos em determinados períodos?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pt-BR"/>
        </w:rPr>
        <w:t>7</w:t>
      </w:r>
      <w:r>
        <w:rPr>
          <w:rFonts w:hint="default"/>
          <w:sz w:val="24"/>
          <w:szCs w:val="24"/>
          <w:lang w:val="en-US"/>
        </w:rPr>
        <w:t xml:space="preserve"> - Quantidade de pessoas por sessões?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pt-BR"/>
        </w:rPr>
        <w:t>8</w:t>
      </w:r>
      <w:r>
        <w:rPr>
          <w:rFonts w:hint="default"/>
          <w:sz w:val="24"/>
          <w:szCs w:val="24"/>
          <w:lang w:val="en-US"/>
        </w:rPr>
        <w:t xml:space="preserve"> - Quais os filmes que mais venderam ingressos</w:t>
      </w:r>
      <w:r>
        <w:rPr>
          <w:rFonts w:hint="default"/>
          <w:sz w:val="24"/>
          <w:szCs w:val="24"/>
          <w:lang w:val="pt-BR"/>
        </w:rPr>
        <w:t xml:space="preserve"> do ano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pt-BR"/>
        </w:rPr>
        <w:t>9</w:t>
      </w:r>
      <w:r>
        <w:rPr>
          <w:rFonts w:hint="default"/>
          <w:sz w:val="24"/>
          <w:szCs w:val="24"/>
          <w:lang w:val="en-US"/>
        </w:rPr>
        <w:t xml:space="preserve"> - Qual o valor total de ingressos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pt-BR"/>
        </w:rPr>
        <w:t>0</w:t>
      </w:r>
      <w:r>
        <w:rPr>
          <w:rFonts w:hint="default"/>
          <w:sz w:val="24"/>
          <w:szCs w:val="24"/>
          <w:lang w:val="en-US"/>
        </w:rPr>
        <w:t xml:space="preserve"> - Qual o valor total de produtos do snack bar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pt-BR"/>
        </w:rPr>
        <w:t>1</w:t>
      </w:r>
      <w:r>
        <w:rPr>
          <w:rFonts w:hint="default"/>
          <w:sz w:val="24"/>
          <w:szCs w:val="24"/>
          <w:lang w:val="en-US"/>
        </w:rPr>
        <w:t xml:space="preserve"> - Qual o valor total de ingressos vendidos por plataformas</w:t>
      </w:r>
      <w:r>
        <w:rPr>
          <w:rFonts w:hint="default"/>
          <w:sz w:val="24"/>
          <w:szCs w:val="24"/>
          <w:lang w:val="pt-BR"/>
        </w:rPr>
        <w:t xml:space="preserve"> em</w:t>
      </w:r>
      <w:r>
        <w:rPr>
          <w:rFonts w:hint="default"/>
          <w:sz w:val="24"/>
          <w:szCs w:val="24"/>
          <w:lang w:val="en-US"/>
        </w:rPr>
        <w:t xml:space="preserve">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12 - Qual a quantidade de clientes por determinado bairro, cidade e estado?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13 - Quais os horários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14 - Total de clientes por plano utilizado?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2224FF6"/>
    <w:rsid w:val="02A20388"/>
    <w:rsid w:val="0F155F0D"/>
    <w:rsid w:val="15E6380C"/>
    <w:rsid w:val="1A663414"/>
    <w:rsid w:val="1AF85922"/>
    <w:rsid w:val="21821F77"/>
    <w:rsid w:val="272E6438"/>
    <w:rsid w:val="28856C71"/>
    <w:rsid w:val="2F1968C7"/>
    <w:rsid w:val="300610D1"/>
    <w:rsid w:val="31BB0751"/>
    <w:rsid w:val="395831E2"/>
    <w:rsid w:val="3DE25051"/>
    <w:rsid w:val="42AE0318"/>
    <w:rsid w:val="463C7CE7"/>
    <w:rsid w:val="487A39AB"/>
    <w:rsid w:val="4FF91861"/>
    <w:rsid w:val="511D1DC4"/>
    <w:rsid w:val="55554BC2"/>
    <w:rsid w:val="5E447FEE"/>
    <w:rsid w:val="5FAA7E81"/>
    <w:rsid w:val="60157A4D"/>
    <w:rsid w:val="615A14C0"/>
    <w:rsid w:val="725602DF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igsan</cp:lastModifiedBy>
  <dcterms:modified xsi:type="dcterms:W3CDTF">2019-07-12T12:57:01Z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