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EE57" w14:textId="77777777" w:rsidR="00A5116C" w:rsidRPr="00617F12" w:rsidRDefault="00A5116C" w:rsidP="00A5116C">
      <w:pPr>
        <w:rPr>
          <w:rFonts w:cstheme="minorHAnsi"/>
        </w:rPr>
      </w:pPr>
      <w:bookmarkStart w:id="0" w:name="_Hlk497427286"/>
      <w:bookmarkEnd w:id="0"/>
      <w:r w:rsidRPr="00617F12">
        <w:rPr>
          <w:rFonts w:cstheme="minorHAnsi"/>
          <w:noProof/>
          <w:lang w:val="en-GB" w:eastAsia="en-GB"/>
        </w:rPr>
        <w:drawing>
          <wp:inline distT="0" distB="0" distL="0" distR="0" wp14:anchorId="4C547733" wp14:editId="5F6DC3C8">
            <wp:extent cx="2011646" cy="697831"/>
            <wp:effectExtent l="0" t="0" r="8255" b="7620"/>
            <wp:docPr id="2" name="Imagem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7612" w14:textId="77777777" w:rsidR="00A5116C" w:rsidRPr="00617F12" w:rsidRDefault="00A5116C" w:rsidP="00A5116C">
      <w:pPr>
        <w:rPr>
          <w:rFonts w:cstheme="minorHAnsi"/>
        </w:rPr>
      </w:pPr>
    </w:p>
    <w:p w14:paraId="499D4AC2" w14:textId="77777777" w:rsidR="00A5116C" w:rsidRPr="00617F12" w:rsidRDefault="00A5116C" w:rsidP="00A5116C">
      <w:pPr>
        <w:rPr>
          <w:rFonts w:cstheme="minorHAnsi"/>
        </w:rPr>
      </w:pPr>
    </w:p>
    <w:p w14:paraId="3249D37D" w14:textId="77777777" w:rsidR="00A5116C" w:rsidRPr="00617F12" w:rsidRDefault="00A5116C" w:rsidP="00A5116C">
      <w:pPr>
        <w:rPr>
          <w:rFonts w:cstheme="minorHAnsi"/>
        </w:rPr>
      </w:pPr>
    </w:p>
    <w:p w14:paraId="5543222C" w14:textId="77777777" w:rsidR="00A5116C" w:rsidRPr="00617F12" w:rsidRDefault="00A5116C" w:rsidP="00A5116C">
      <w:pPr>
        <w:rPr>
          <w:rFonts w:cstheme="minorHAnsi"/>
        </w:rPr>
      </w:pPr>
    </w:p>
    <w:p w14:paraId="0B82E1EE" w14:textId="77777777" w:rsidR="00A5116C" w:rsidRPr="00617F12" w:rsidRDefault="00A5116C" w:rsidP="00A5116C">
      <w:pPr>
        <w:rPr>
          <w:rFonts w:cstheme="minorHAnsi"/>
        </w:rPr>
      </w:pPr>
    </w:p>
    <w:p w14:paraId="3722292D" w14:textId="77777777" w:rsidR="00A5116C" w:rsidRPr="00617F12" w:rsidRDefault="00A5116C" w:rsidP="00A5116C">
      <w:pPr>
        <w:rPr>
          <w:rFonts w:cstheme="minorHAnsi"/>
        </w:rPr>
      </w:pPr>
    </w:p>
    <w:p w14:paraId="3492624A" w14:textId="77777777" w:rsidR="00A5116C" w:rsidRPr="00617F12" w:rsidRDefault="00A5116C" w:rsidP="00A5116C">
      <w:pPr>
        <w:rPr>
          <w:rFonts w:cstheme="minorHAnsi"/>
        </w:rPr>
      </w:pPr>
    </w:p>
    <w:p w14:paraId="6ED17A89" w14:textId="77777777" w:rsidR="00A5116C" w:rsidRPr="00617F12" w:rsidRDefault="00A5116C" w:rsidP="00A5116C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CAAD9" wp14:editId="4832FC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CC647" w14:textId="77777777" w:rsidR="00A5116C" w:rsidRPr="004B0287" w:rsidRDefault="00A5116C" w:rsidP="00A5116C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F38C1" w14:textId="3C3707D2" w:rsidR="00A5116C" w:rsidRPr="00456ED5" w:rsidRDefault="00A5116C" w:rsidP="00A5116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6D12F57" w14:textId="77777777" w:rsidR="00A5116C" w:rsidRPr="004B0287" w:rsidRDefault="00A5116C" w:rsidP="00A5116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Licenciatura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2211CD50" w14:textId="77777777" w:rsidR="00A5116C" w:rsidRPr="004B0287" w:rsidRDefault="00A5116C" w:rsidP="00A5116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CAAD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" fillcolor="white [3201]" stroked="f" strokeweight=".5pt">
                <v:textbox>
                  <w:txbxContent>
                    <w:p w14:paraId="050CC647" w14:textId="77777777" w:rsidR="00A5116C" w:rsidRPr="004B0287" w:rsidRDefault="00A5116C" w:rsidP="00A5116C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F38C1" w14:textId="3C3707D2" w:rsidR="00A5116C" w:rsidRPr="00456ED5" w:rsidRDefault="00A5116C" w:rsidP="00A5116C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6D12F57" w14:textId="77777777" w:rsidR="00A5116C" w:rsidRPr="004B0287" w:rsidRDefault="00A5116C" w:rsidP="00A5116C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Licenciatura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2211CD50" w14:textId="77777777" w:rsidR="00A5116C" w:rsidRPr="004B0287" w:rsidRDefault="00A5116C" w:rsidP="00A5116C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56C8CF" w14:textId="77777777" w:rsidR="00A5116C" w:rsidRPr="00617F12" w:rsidRDefault="00A5116C" w:rsidP="00A5116C">
      <w:pPr>
        <w:rPr>
          <w:rFonts w:cstheme="minorHAnsi"/>
        </w:rPr>
      </w:pPr>
    </w:p>
    <w:p w14:paraId="1D62B4E6" w14:textId="77777777" w:rsidR="00A5116C" w:rsidRPr="00617F12" w:rsidRDefault="00A5116C" w:rsidP="00A5116C">
      <w:pPr>
        <w:rPr>
          <w:rFonts w:cstheme="minorHAnsi"/>
        </w:rPr>
      </w:pPr>
    </w:p>
    <w:p w14:paraId="6EC28D3B" w14:textId="77777777" w:rsidR="00A5116C" w:rsidRPr="00617F12" w:rsidRDefault="00A5116C" w:rsidP="00A5116C">
      <w:pPr>
        <w:rPr>
          <w:rFonts w:cstheme="minorHAnsi"/>
        </w:rPr>
      </w:pPr>
    </w:p>
    <w:p w14:paraId="38B0FAAF" w14:textId="77777777" w:rsidR="00A5116C" w:rsidRPr="00617F12" w:rsidRDefault="00A5116C" w:rsidP="00A5116C">
      <w:pPr>
        <w:rPr>
          <w:rFonts w:cstheme="minorHAnsi"/>
        </w:rPr>
      </w:pPr>
    </w:p>
    <w:p w14:paraId="788DD4ED" w14:textId="77777777" w:rsidR="00A5116C" w:rsidRPr="00617F12" w:rsidRDefault="00A5116C" w:rsidP="00A5116C">
      <w:pPr>
        <w:rPr>
          <w:rFonts w:cstheme="minorHAnsi"/>
        </w:rPr>
      </w:pPr>
    </w:p>
    <w:p w14:paraId="742E81A1" w14:textId="77777777" w:rsidR="00A5116C" w:rsidRPr="00617F12" w:rsidRDefault="00A5116C" w:rsidP="00A5116C">
      <w:pPr>
        <w:rPr>
          <w:rFonts w:cstheme="minorHAnsi"/>
        </w:rPr>
      </w:pPr>
    </w:p>
    <w:p w14:paraId="372FEF4E" w14:textId="77777777" w:rsidR="00A5116C" w:rsidRPr="00617F12" w:rsidRDefault="00A5116C" w:rsidP="00A5116C">
      <w:pPr>
        <w:rPr>
          <w:rFonts w:cstheme="minorHAnsi"/>
        </w:rPr>
      </w:pPr>
    </w:p>
    <w:p w14:paraId="2010DEB6" w14:textId="77777777" w:rsidR="00A5116C" w:rsidRPr="00617F12" w:rsidRDefault="00A5116C" w:rsidP="00A5116C">
      <w:pPr>
        <w:rPr>
          <w:rFonts w:cstheme="minorHAnsi"/>
        </w:rPr>
      </w:pPr>
    </w:p>
    <w:p w14:paraId="423CBB04" w14:textId="77777777" w:rsidR="00A5116C" w:rsidRPr="00617F12" w:rsidRDefault="00A5116C" w:rsidP="00A5116C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CD69E" wp14:editId="729266BA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E2068" w14:textId="77777777" w:rsidR="00A5116C" w:rsidRPr="008B4A37" w:rsidRDefault="00A5116C" w:rsidP="00A5116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Alves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 xml:space="preserve">          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202108670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5E1C81" w14:textId="77777777" w:rsidR="00A5116C" w:rsidRPr="008B4A37" w:rsidRDefault="00A5116C" w:rsidP="00A5116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Eduardo Sousa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2103342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B788244" w14:textId="77777777" w:rsidR="00A5116C" w:rsidRPr="00D61601" w:rsidRDefault="00A5116C" w:rsidP="00A5116C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D69E" id="Caixa de texto 3" o:spid="_x0000_s1027" type="#_x0000_t202" style="position:absolute;margin-left:0;margin-top:1.75pt;width:440.7pt;height:6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" fillcolor="white [3201]" stroked="f" strokeweight=".5pt">
                <v:textbox>
                  <w:txbxContent>
                    <w:p w14:paraId="74EE2068" w14:textId="77777777" w:rsidR="00A5116C" w:rsidRPr="008B4A37" w:rsidRDefault="00A5116C" w:rsidP="00A5116C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Alves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 xml:space="preserve">          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202108670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5E1C81" w14:textId="77777777" w:rsidR="00A5116C" w:rsidRPr="008B4A37" w:rsidRDefault="00A5116C" w:rsidP="00A5116C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Eduardo Sousa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2103342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B788244" w14:textId="77777777" w:rsidR="00A5116C" w:rsidRPr="00D61601" w:rsidRDefault="00A5116C" w:rsidP="00A5116C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F6C8F" w14:textId="77777777" w:rsidR="00A5116C" w:rsidRPr="00617F12" w:rsidRDefault="00A5116C" w:rsidP="00A5116C">
      <w:pPr>
        <w:rPr>
          <w:rFonts w:cstheme="minorHAnsi"/>
        </w:rPr>
      </w:pPr>
    </w:p>
    <w:sdt>
      <w:sdtPr>
        <w:id w:val="1433096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2050DEFB" w14:textId="75F28519" w:rsidR="00A5116C" w:rsidRPr="00786695" w:rsidRDefault="00786695">
          <w:pPr>
            <w:pStyle w:val="TOCHeading"/>
            <w:rPr>
              <w:b/>
              <w:bCs/>
              <w:color w:val="auto"/>
            </w:rPr>
          </w:pPr>
          <w:r w:rsidRPr="00786695">
            <w:rPr>
              <w:b/>
              <w:bCs/>
              <w:color w:val="auto"/>
            </w:rPr>
            <w:t>Índice</w:t>
          </w:r>
        </w:p>
        <w:p w14:paraId="3C2E12BA" w14:textId="640328E5" w:rsidR="00786695" w:rsidRDefault="00A511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A5116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52622312" w:history="1">
            <w:r w:rsidR="00786695" w:rsidRPr="00753809">
              <w:rPr>
                <w:rStyle w:val="Hyperlink"/>
                <w:b/>
                <w:bCs/>
                <w:noProof/>
                <w:lang w:val="en-US"/>
              </w:rPr>
              <w:t>Sumário</w:t>
            </w:r>
            <w:r w:rsidR="00786695">
              <w:rPr>
                <w:noProof/>
                <w:webHidden/>
              </w:rPr>
              <w:tab/>
            </w:r>
            <w:r w:rsidR="00786695">
              <w:rPr>
                <w:noProof/>
                <w:webHidden/>
              </w:rPr>
              <w:fldChar w:fldCharType="begin"/>
            </w:r>
            <w:r w:rsidR="00786695">
              <w:rPr>
                <w:noProof/>
                <w:webHidden/>
              </w:rPr>
              <w:instrText xml:space="preserve"> PAGEREF _Toc152622312 \h </w:instrText>
            </w:r>
            <w:r w:rsidR="00786695">
              <w:rPr>
                <w:noProof/>
                <w:webHidden/>
              </w:rPr>
            </w:r>
            <w:r w:rsidR="00786695">
              <w:rPr>
                <w:noProof/>
                <w:webHidden/>
              </w:rPr>
              <w:fldChar w:fldCharType="separate"/>
            </w:r>
            <w:r w:rsidR="00786695">
              <w:rPr>
                <w:noProof/>
                <w:webHidden/>
              </w:rPr>
              <w:t>3</w:t>
            </w:r>
            <w:r w:rsidR="00786695">
              <w:rPr>
                <w:noProof/>
                <w:webHidden/>
              </w:rPr>
              <w:fldChar w:fldCharType="end"/>
            </w:r>
          </w:hyperlink>
        </w:p>
        <w:p w14:paraId="4E914428" w14:textId="597535C7" w:rsidR="00786695" w:rsidRDefault="00786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622313" w:history="1">
            <w:r w:rsidRPr="00753809">
              <w:rPr>
                <w:rStyle w:val="Hyperlink"/>
                <w:b/>
                <w:bCs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A386" w14:textId="54154F92" w:rsidR="00786695" w:rsidRDefault="00786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622314" w:history="1">
            <w:r w:rsidRPr="00753809">
              <w:rPr>
                <w:rStyle w:val="Hyperlink"/>
                <w:b/>
                <w:bCs/>
                <w:noProof/>
                <w:lang w:val="en-US"/>
              </w:rPr>
              <w:t>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2238" w14:textId="34AC3DC7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15" w:history="1">
            <w:r w:rsidRPr="00753809">
              <w:rPr>
                <w:rStyle w:val="Hyperlink"/>
                <w:b/>
                <w:bCs/>
                <w:noProof/>
                <w:lang w:val="en-US"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B6AD" w14:textId="44DCBC53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16" w:history="1">
            <w:r w:rsidRPr="00753809">
              <w:rPr>
                <w:rStyle w:val="Hyperlink"/>
                <w:b/>
                <w:bCs/>
                <w:noProof/>
                <w:lang w:val="en-US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0042" w14:textId="4824C713" w:rsidR="00786695" w:rsidRDefault="00786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622317" w:history="1">
            <w:r w:rsidRPr="00753809">
              <w:rPr>
                <w:rStyle w:val="Hyperlink"/>
                <w:b/>
                <w:bCs/>
                <w:noProof/>
                <w:lang w:val="en-US"/>
              </w:rPr>
              <w:t>Configuração de Redes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D618" w14:textId="25DE60CF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18" w:history="1">
            <w:r w:rsidRPr="00753809">
              <w:rPr>
                <w:rStyle w:val="Hyperlink"/>
                <w:b/>
                <w:bCs/>
                <w:noProof/>
              </w:rPr>
              <w:t>Experiência 1 – Configuração de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22C6" w14:textId="2A50AB6D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19" w:history="1">
            <w:r w:rsidRPr="00753809">
              <w:rPr>
                <w:rStyle w:val="Hyperlink"/>
                <w:b/>
                <w:bCs/>
                <w:noProof/>
              </w:rPr>
              <w:t xml:space="preserve">Experiência 2 – Implementar </w:t>
            </w:r>
            <w:r w:rsidRPr="00753809">
              <w:rPr>
                <w:rStyle w:val="Hyperlink"/>
                <w:b/>
                <w:bCs/>
                <w:i/>
                <w:iCs/>
                <w:noProof/>
              </w:rPr>
              <w:t xml:space="preserve">bridges </w:t>
            </w:r>
            <w:r w:rsidRPr="00753809">
              <w:rPr>
                <w:rStyle w:val="Hyperlink"/>
                <w:b/>
                <w:bCs/>
                <w:noProof/>
              </w:rPr>
              <w:t>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C76C" w14:textId="5D8A3246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20" w:history="1">
            <w:r w:rsidRPr="00753809">
              <w:rPr>
                <w:rStyle w:val="Hyperlink"/>
                <w:b/>
                <w:bCs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2446" w14:textId="410D4D59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21" w:history="1">
            <w:r w:rsidRPr="00753809">
              <w:rPr>
                <w:rStyle w:val="Hyperlink"/>
                <w:b/>
                <w:bCs/>
                <w:noProof/>
              </w:rPr>
              <w:t>Experiência 4 – Configurar router comercial e implementar o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4116" w14:textId="60AFD0D9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22" w:history="1">
            <w:r w:rsidRPr="00753809">
              <w:rPr>
                <w:rStyle w:val="Hyperlink"/>
                <w:b/>
                <w:bCs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B08C" w14:textId="3BE36F11" w:rsidR="00786695" w:rsidRDefault="00786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622323" w:history="1">
            <w:r w:rsidRPr="00753809">
              <w:rPr>
                <w:rStyle w:val="Hyperlink"/>
                <w:b/>
                <w:bCs/>
                <w:noProof/>
              </w:rPr>
              <w:t>Experiência 6 – Conexão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E21C" w14:textId="1F5165AA" w:rsidR="00786695" w:rsidRDefault="00786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622324" w:history="1">
            <w:r w:rsidRPr="00753809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15E7" w14:textId="38441E1D" w:rsidR="00786695" w:rsidRDefault="00786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622325" w:history="1">
            <w:r w:rsidRPr="00753809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0E91" w14:textId="0A7993D2" w:rsidR="00786695" w:rsidRDefault="00786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622326" w:history="1">
            <w:r w:rsidRPr="00753809">
              <w:rPr>
                <w:rStyle w:val="Hyperlink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F59C" w14:textId="3666ADBD" w:rsidR="00A5116C" w:rsidRPr="00A5116C" w:rsidRDefault="00A5116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84A52C" w14:textId="77777777" w:rsidR="00C504D1" w:rsidRDefault="00C504D1">
      <w:pPr>
        <w:rPr>
          <w:lang w:val="en-US"/>
        </w:rPr>
      </w:pPr>
    </w:p>
    <w:p w14:paraId="1114E069" w14:textId="77777777" w:rsidR="00A5116C" w:rsidRDefault="00A5116C">
      <w:pPr>
        <w:rPr>
          <w:lang w:val="en-US"/>
        </w:rPr>
      </w:pPr>
    </w:p>
    <w:p w14:paraId="20B3CD0E" w14:textId="77777777" w:rsidR="00A5116C" w:rsidRDefault="00A5116C">
      <w:pPr>
        <w:rPr>
          <w:lang w:val="en-US"/>
        </w:rPr>
      </w:pPr>
    </w:p>
    <w:p w14:paraId="0363138E" w14:textId="77777777" w:rsidR="00A5116C" w:rsidRDefault="00A5116C">
      <w:pPr>
        <w:rPr>
          <w:lang w:val="en-US"/>
        </w:rPr>
      </w:pPr>
    </w:p>
    <w:p w14:paraId="79EAEEF8" w14:textId="77777777" w:rsidR="00A5116C" w:rsidRDefault="00A5116C">
      <w:pPr>
        <w:rPr>
          <w:lang w:val="en-US"/>
        </w:rPr>
      </w:pPr>
    </w:p>
    <w:p w14:paraId="28BBB7C2" w14:textId="77777777" w:rsidR="00A5116C" w:rsidRDefault="00A5116C">
      <w:pPr>
        <w:rPr>
          <w:lang w:val="en-US"/>
        </w:rPr>
      </w:pPr>
    </w:p>
    <w:p w14:paraId="4B60D10A" w14:textId="77777777" w:rsidR="00A5116C" w:rsidRDefault="00A5116C">
      <w:pPr>
        <w:rPr>
          <w:lang w:val="en-US"/>
        </w:rPr>
      </w:pPr>
    </w:p>
    <w:p w14:paraId="29357D9F" w14:textId="77777777" w:rsidR="00A5116C" w:rsidRDefault="00A5116C">
      <w:pPr>
        <w:rPr>
          <w:lang w:val="en-US"/>
        </w:rPr>
      </w:pPr>
    </w:p>
    <w:p w14:paraId="0275DA41" w14:textId="77777777" w:rsidR="00A5116C" w:rsidRDefault="00A5116C">
      <w:pPr>
        <w:rPr>
          <w:lang w:val="en-US"/>
        </w:rPr>
      </w:pPr>
    </w:p>
    <w:p w14:paraId="5C3E2920" w14:textId="77777777" w:rsidR="00A5116C" w:rsidRDefault="00A5116C">
      <w:pPr>
        <w:rPr>
          <w:lang w:val="en-US"/>
        </w:rPr>
      </w:pPr>
    </w:p>
    <w:p w14:paraId="78CDB53E" w14:textId="77777777" w:rsidR="00A5116C" w:rsidRDefault="00A5116C">
      <w:pPr>
        <w:rPr>
          <w:lang w:val="en-US"/>
        </w:rPr>
      </w:pPr>
    </w:p>
    <w:p w14:paraId="026D86D3" w14:textId="77777777" w:rsidR="00A5116C" w:rsidRDefault="00A5116C">
      <w:pPr>
        <w:rPr>
          <w:lang w:val="en-US"/>
        </w:rPr>
      </w:pPr>
    </w:p>
    <w:p w14:paraId="6205CA6C" w14:textId="77777777" w:rsidR="00A5116C" w:rsidRDefault="00A5116C" w:rsidP="00786695">
      <w:pPr>
        <w:ind w:firstLine="284"/>
        <w:rPr>
          <w:lang w:val="en-US"/>
        </w:rPr>
      </w:pPr>
    </w:p>
    <w:p w14:paraId="4AF54EA8" w14:textId="05727296" w:rsidR="00A5116C" w:rsidRDefault="00786695" w:rsidP="00786695">
      <w:pPr>
        <w:pStyle w:val="Heading1"/>
        <w:rPr>
          <w:b/>
          <w:bCs/>
          <w:color w:val="auto"/>
        </w:rPr>
      </w:pPr>
      <w:bookmarkStart w:id="1" w:name="_Toc152622312"/>
      <w:r w:rsidRPr="00786695">
        <w:rPr>
          <w:b/>
          <w:bCs/>
          <w:color w:val="auto"/>
        </w:rPr>
        <w:lastRenderedPageBreak/>
        <w:t>Sumário</w:t>
      </w:r>
      <w:bookmarkEnd w:id="1"/>
    </w:p>
    <w:p w14:paraId="4FC0AB3A" w14:textId="2DC163E1" w:rsidR="00786695" w:rsidRPr="00786695" w:rsidRDefault="00755018" w:rsidP="00755018">
      <w:pPr>
        <w:ind w:firstLine="720"/>
      </w:pPr>
      <w:r w:rsidRPr="00755018">
        <w:t>Este projeto, desenvolvido no contexto da disciplina de Redes de Computadores, tem como objetivo a implementação de um programa de download utilizando o protocolo FTP, juntamente com a configuração e operação de uma rede de computadores. Ao aplicar os conceitos aprendidos durante as aulas teóricas, conseguimos criar o programa mencionado e realizar a configuração da rede.</w:t>
      </w:r>
    </w:p>
    <w:p w14:paraId="046A62B9" w14:textId="41ACD2F4" w:rsidR="00786695" w:rsidRDefault="00786695" w:rsidP="00786695">
      <w:pPr>
        <w:pStyle w:val="Heading1"/>
        <w:rPr>
          <w:b/>
          <w:bCs/>
          <w:color w:val="auto"/>
        </w:rPr>
      </w:pPr>
      <w:bookmarkStart w:id="2" w:name="_Toc152622313"/>
      <w:r w:rsidRPr="00786695">
        <w:rPr>
          <w:b/>
          <w:bCs/>
          <w:color w:val="auto"/>
        </w:rPr>
        <w:t>Introdução</w:t>
      </w:r>
      <w:bookmarkEnd w:id="2"/>
    </w:p>
    <w:p w14:paraId="15B1FD31" w14:textId="3A77B782" w:rsidR="00506DE7" w:rsidRPr="00506DE7" w:rsidRDefault="00506DE7" w:rsidP="00506DE7">
      <w:pPr>
        <w:pStyle w:val="Heading1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52622314"/>
      <w:r w:rsidRPr="00506DE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propósito deste projeto consistiu no desenvolvimento e teste de um programa de download, utilizando o protocolo FTP, além da configuração de uma rede de computadores conforme as diretrizes do guião. O relatório subsequente está estruturado em seções que abrangem diversos </w:t>
      </w:r>
      <w:r w:rsidRPr="00506DE7">
        <w:rPr>
          <w:rFonts w:asciiTheme="minorHAnsi" w:eastAsiaTheme="minorHAnsi" w:hAnsiTheme="minorHAnsi" w:cstheme="minorBidi"/>
          <w:color w:val="auto"/>
          <w:sz w:val="22"/>
          <w:szCs w:val="22"/>
        </w:rPr>
        <w:t>aspetos</w:t>
      </w:r>
      <w:r w:rsidRPr="00506DE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do projeto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 como demonstrado um pouco acima pelo índice.</w:t>
      </w:r>
    </w:p>
    <w:p w14:paraId="45CA1CEA" w14:textId="77777777" w:rsidR="00506DE7" w:rsidRDefault="00506DE7" w:rsidP="00506DE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546B0B2" w14:textId="77777777" w:rsidR="00506DE7" w:rsidRDefault="00506DE7" w:rsidP="00506DE7"/>
    <w:p w14:paraId="0715AF7A" w14:textId="77777777" w:rsidR="00506DE7" w:rsidRDefault="00506DE7" w:rsidP="00506DE7"/>
    <w:p w14:paraId="2FE850CD" w14:textId="77777777" w:rsidR="00506DE7" w:rsidRDefault="00506DE7" w:rsidP="00506DE7"/>
    <w:p w14:paraId="42B0A17E" w14:textId="77777777" w:rsidR="00506DE7" w:rsidRDefault="00506DE7" w:rsidP="00506DE7"/>
    <w:p w14:paraId="0DD63243" w14:textId="77777777" w:rsidR="00506DE7" w:rsidRDefault="00506DE7" w:rsidP="00506DE7"/>
    <w:p w14:paraId="222C3C3C" w14:textId="77777777" w:rsidR="00506DE7" w:rsidRDefault="00506DE7" w:rsidP="00506DE7"/>
    <w:p w14:paraId="6F7E8779" w14:textId="77777777" w:rsidR="00506DE7" w:rsidRDefault="00506DE7" w:rsidP="00506DE7"/>
    <w:p w14:paraId="3F212A48" w14:textId="77777777" w:rsidR="00506DE7" w:rsidRDefault="00506DE7" w:rsidP="00506DE7"/>
    <w:p w14:paraId="59BF0585" w14:textId="77777777" w:rsidR="00506DE7" w:rsidRDefault="00506DE7" w:rsidP="00506DE7"/>
    <w:p w14:paraId="0F87C07A" w14:textId="77777777" w:rsidR="00506DE7" w:rsidRDefault="00506DE7" w:rsidP="00506DE7"/>
    <w:p w14:paraId="3BC772F8" w14:textId="77777777" w:rsidR="00506DE7" w:rsidRDefault="00506DE7" w:rsidP="00506DE7"/>
    <w:p w14:paraId="230C5878" w14:textId="77777777" w:rsidR="00506DE7" w:rsidRDefault="00506DE7" w:rsidP="00506DE7"/>
    <w:p w14:paraId="4D28AB97" w14:textId="77777777" w:rsidR="00506DE7" w:rsidRDefault="00506DE7" w:rsidP="00506DE7"/>
    <w:p w14:paraId="6B3754A0" w14:textId="77777777" w:rsidR="00506DE7" w:rsidRDefault="00506DE7" w:rsidP="00506DE7"/>
    <w:p w14:paraId="28752A20" w14:textId="77777777" w:rsidR="00506DE7" w:rsidRDefault="00506DE7" w:rsidP="00506DE7"/>
    <w:p w14:paraId="277BC39F" w14:textId="77777777" w:rsidR="00506DE7" w:rsidRDefault="00506DE7" w:rsidP="00506DE7"/>
    <w:p w14:paraId="4395CD25" w14:textId="77777777" w:rsidR="00506DE7" w:rsidRPr="00506DE7" w:rsidRDefault="00506DE7" w:rsidP="00506DE7"/>
    <w:p w14:paraId="247BC789" w14:textId="2A1369AF" w:rsidR="00786695" w:rsidRPr="00786695" w:rsidRDefault="00786695" w:rsidP="00506DE7">
      <w:pPr>
        <w:pStyle w:val="Heading1"/>
        <w:rPr>
          <w:b/>
          <w:bCs/>
          <w:color w:val="auto"/>
        </w:rPr>
      </w:pPr>
      <w:r w:rsidRPr="00786695">
        <w:rPr>
          <w:b/>
          <w:bCs/>
          <w:color w:val="auto"/>
        </w:rPr>
        <w:lastRenderedPageBreak/>
        <w:t>Aplicação de Download</w:t>
      </w:r>
      <w:bookmarkEnd w:id="3"/>
    </w:p>
    <w:p w14:paraId="21F5A1C3" w14:textId="1D7E4A5B" w:rsidR="00786695" w:rsidRPr="00786695" w:rsidRDefault="00786695" w:rsidP="00786695">
      <w:pPr>
        <w:pStyle w:val="Heading2"/>
        <w:rPr>
          <w:b/>
          <w:bCs/>
          <w:color w:val="auto"/>
        </w:rPr>
      </w:pPr>
      <w:bookmarkStart w:id="4" w:name="_Toc152622315"/>
      <w:r w:rsidRPr="00786695">
        <w:rPr>
          <w:b/>
          <w:bCs/>
          <w:color w:val="auto"/>
        </w:rPr>
        <w:t>Arquitetura</w:t>
      </w:r>
      <w:bookmarkEnd w:id="4"/>
    </w:p>
    <w:p w14:paraId="785A64C4" w14:textId="4B424E51" w:rsidR="00786695" w:rsidRPr="00786695" w:rsidRDefault="00786695" w:rsidP="00786695">
      <w:pPr>
        <w:pStyle w:val="Heading2"/>
        <w:rPr>
          <w:b/>
          <w:bCs/>
          <w:color w:val="auto"/>
          <w:lang w:val="en-US"/>
        </w:rPr>
      </w:pPr>
      <w:bookmarkStart w:id="5" w:name="_Toc152622316"/>
      <w:r w:rsidRPr="00786695">
        <w:rPr>
          <w:b/>
          <w:bCs/>
          <w:color w:val="auto"/>
          <w:lang w:val="en-US"/>
        </w:rPr>
        <w:t>Testes</w:t>
      </w:r>
      <w:bookmarkEnd w:id="5"/>
    </w:p>
    <w:p w14:paraId="65095D27" w14:textId="77777777" w:rsidR="00786695" w:rsidRPr="00786695" w:rsidRDefault="00786695" w:rsidP="00786695">
      <w:pPr>
        <w:rPr>
          <w:b/>
          <w:bCs/>
          <w:lang w:val="en-US"/>
        </w:rPr>
      </w:pPr>
    </w:p>
    <w:p w14:paraId="58A88900" w14:textId="17FF16DB" w:rsidR="00786695" w:rsidRPr="00786695" w:rsidRDefault="00786695" w:rsidP="00786695">
      <w:pPr>
        <w:pStyle w:val="Heading1"/>
        <w:rPr>
          <w:b/>
          <w:bCs/>
          <w:color w:val="auto"/>
          <w:lang w:val="en-US"/>
        </w:rPr>
      </w:pPr>
      <w:bookmarkStart w:id="6" w:name="_Toc152622317"/>
      <w:proofErr w:type="spellStart"/>
      <w:r w:rsidRPr="00786695">
        <w:rPr>
          <w:b/>
          <w:bCs/>
          <w:color w:val="auto"/>
          <w:lang w:val="en-US"/>
        </w:rPr>
        <w:t>Configuração</w:t>
      </w:r>
      <w:proofErr w:type="spellEnd"/>
      <w:r w:rsidRPr="00786695">
        <w:rPr>
          <w:b/>
          <w:bCs/>
          <w:color w:val="auto"/>
          <w:lang w:val="en-US"/>
        </w:rPr>
        <w:t xml:space="preserve"> de Redes e </w:t>
      </w:r>
      <w:proofErr w:type="spellStart"/>
      <w:r w:rsidRPr="00786695">
        <w:rPr>
          <w:b/>
          <w:bCs/>
          <w:color w:val="auto"/>
          <w:lang w:val="en-US"/>
        </w:rPr>
        <w:t>Análise</w:t>
      </w:r>
      <w:bookmarkEnd w:id="6"/>
      <w:proofErr w:type="spellEnd"/>
    </w:p>
    <w:p w14:paraId="5093E52D" w14:textId="2A8C843C" w:rsidR="00786695" w:rsidRDefault="00786695" w:rsidP="00786695">
      <w:pPr>
        <w:pStyle w:val="Heading2"/>
        <w:rPr>
          <w:b/>
          <w:bCs/>
          <w:color w:val="auto"/>
        </w:rPr>
      </w:pPr>
      <w:bookmarkStart w:id="7" w:name="_Toc152622318"/>
      <w:r w:rsidRPr="00786695">
        <w:rPr>
          <w:b/>
          <w:bCs/>
          <w:color w:val="auto"/>
        </w:rPr>
        <w:t>Experiência 1 – Configuração de IP de rede</w:t>
      </w:r>
      <w:bookmarkEnd w:id="7"/>
    </w:p>
    <w:p w14:paraId="78C06FEF" w14:textId="0E13C8BF" w:rsidR="00506DE7" w:rsidRP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1)</w:t>
      </w:r>
      <w:r w:rsidRPr="00506DE7">
        <w:rPr>
          <w:b/>
          <w:bCs/>
          <w:lang w:val="en-US"/>
        </w:rPr>
        <w:t xml:space="preserve"> What are the commands required to configure this experience? </w:t>
      </w:r>
    </w:p>
    <w:p w14:paraId="78299B1A" w14:textId="39835E07" w:rsidR="00506DE7" w:rsidRDefault="00506DE7" w:rsidP="00506DE7">
      <w:r w:rsidRPr="00506DE7">
        <w:t>Para a nossa experiência foram n</w:t>
      </w:r>
      <w:r>
        <w:t xml:space="preserve">ecessários os seguintes comandos (excluindo o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reset</w:t>
      </w:r>
      <w:proofErr w:type="spellEnd"/>
      <w:r>
        <w:t>):</w:t>
      </w:r>
    </w:p>
    <w:p w14:paraId="6E4EAF16" w14:textId="6E3EEE40" w:rsidR="00506DE7" w:rsidRDefault="00506DE7" w:rsidP="00CF48D0">
      <w:pPr>
        <w:spacing w:line="240" w:lineRule="auto"/>
        <w:rPr>
          <w:lang w:val="en-US"/>
        </w:rPr>
      </w:pPr>
      <w:r w:rsidRPr="00506DE7">
        <w:rPr>
          <w:lang w:val="en-US"/>
        </w:rPr>
        <w:t>$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eth0 up</w:t>
      </w:r>
    </w:p>
    <w:p w14:paraId="5F1923B8" w14:textId="755654BE" w:rsidR="00506DE7" w:rsidRDefault="00506DE7" w:rsidP="00CF48D0">
      <w:pPr>
        <w:spacing w:line="240" w:lineRule="auto"/>
      </w:pPr>
      <w:r w:rsidRPr="00CF48D0">
        <w:t>$</w:t>
      </w:r>
      <w:r w:rsidR="00CF48D0">
        <w:t xml:space="preserve"> </w:t>
      </w:r>
      <w:proofErr w:type="spellStart"/>
      <w:r w:rsidRPr="00CF48D0">
        <w:t>ifconfig</w:t>
      </w:r>
      <w:proofErr w:type="spellEnd"/>
      <w:r w:rsidRPr="00CF48D0">
        <w:t xml:space="preserve"> eth0</w:t>
      </w:r>
      <w:r w:rsidR="00CF48D0" w:rsidRPr="00CF48D0">
        <w:t> 172.16.40.1/24, para a má</w:t>
      </w:r>
      <w:r w:rsidR="00CF48D0">
        <w:t>quina 3</w:t>
      </w:r>
    </w:p>
    <w:p w14:paraId="61544BC8" w14:textId="124145B4" w:rsidR="00CF48D0" w:rsidRDefault="00CF48D0" w:rsidP="00CF48D0">
      <w:pPr>
        <w:spacing w:line="240" w:lineRule="auto"/>
      </w:pPr>
      <w:r w:rsidRPr="00CF48D0">
        <w:t>$</w:t>
      </w:r>
      <w:r>
        <w:t xml:space="preserve"> </w:t>
      </w:r>
      <w:proofErr w:type="spellStart"/>
      <w:r w:rsidRPr="00CF48D0">
        <w:t>ifconfig</w:t>
      </w:r>
      <w:proofErr w:type="spellEnd"/>
      <w:r w:rsidRPr="00CF48D0">
        <w:t xml:space="preserve"> eth0 172.16.40.</w:t>
      </w:r>
      <w:r>
        <w:t>254</w:t>
      </w:r>
      <w:r w:rsidRPr="00CF48D0">
        <w:t>/24, para a má</w:t>
      </w:r>
      <w:r>
        <w:t xml:space="preserve">quina </w:t>
      </w:r>
      <w:r>
        <w:t>4</w:t>
      </w:r>
    </w:p>
    <w:p w14:paraId="5F8E79F2" w14:textId="54DB9D04" w:rsidR="00CF48D0" w:rsidRDefault="00CF48D0" w:rsidP="00CF48D0">
      <w:pPr>
        <w:spacing w:line="240" w:lineRule="auto"/>
      </w:pPr>
      <w:r>
        <w:t xml:space="preserve">$ </w:t>
      </w:r>
      <w:proofErr w:type="spellStart"/>
      <w:r>
        <w:t>ping</w:t>
      </w:r>
      <w:proofErr w:type="spellEnd"/>
      <w:r>
        <w:t xml:space="preserve"> </w:t>
      </w:r>
      <w:r w:rsidRPr="00CF48D0">
        <w:t>172.16.40.1</w:t>
      </w:r>
      <w:r>
        <w:t xml:space="preserve"> -c 5, para a máquina 4</w:t>
      </w:r>
    </w:p>
    <w:p w14:paraId="6CB72EBF" w14:textId="3D71360F" w:rsidR="00CF48D0" w:rsidRDefault="00CF48D0" w:rsidP="00CF48D0">
      <w:pPr>
        <w:spacing w:line="240" w:lineRule="auto"/>
      </w:pPr>
      <w:r>
        <w:t xml:space="preserve">$ </w:t>
      </w:r>
      <w:proofErr w:type="spellStart"/>
      <w:r>
        <w:t>ping</w:t>
      </w:r>
      <w:proofErr w:type="spellEnd"/>
      <w:r>
        <w:t xml:space="preserve"> </w:t>
      </w:r>
      <w:r w:rsidRPr="00CF48D0">
        <w:t>172.16.40.</w:t>
      </w:r>
      <w:r>
        <w:t>254</w:t>
      </w:r>
      <w:r>
        <w:t xml:space="preserve"> -c 5, para a máquina </w:t>
      </w:r>
      <w:r>
        <w:t>3</w:t>
      </w:r>
    </w:p>
    <w:p w14:paraId="4C0DEC68" w14:textId="52C4584C" w:rsidR="00CF48D0" w:rsidRDefault="00CF48D0" w:rsidP="00CF48D0">
      <w:pPr>
        <w:spacing w:line="240" w:lineRule="auto"/>
      </w:pPr>
      <w:r>
        <w:t xml:space="preserve">$ </w:t>
      </w:r>
      <w:proofErr w:type="spellStart"/>
      <w:r>
        <w:t>arp</w:t>
      </w:r>
      <w:proofErr w:type="spellEnd"/>
      <w:r>
        <w:t xml:space="preserve"> -a </w:t>
      </w:r>
    </w:p>
    <w:p w14:paraId="057ACAD7" w14:textId="2040F80B" w:rsidR="00CF48D0" w:rsidRDefault="00CF48D0" w:rsidP="00CF48D0">
      <w:pPr>
        <w:spacing w:line="240" w:lineRule="auto"/>
      </w:pPr>
      <w:r>
        <w:t xml:space="preserve">$ </w:t>
      </w:r>
      <w:proofErr w:type="spellStart"/>
      <w:r>
        <w:t>arp</w:t>
      </w:r>
      <w:proofErr w:type="spellEnd"/>
      <w:r>
        <w:t xml:space="preserve"> -d 172.16.40.254/24</w:t>
      </w:r>
    </w:p>
    <w:p w14:paraId="655AC176" w14:textId="63B8666C" w:rsidR="00CF48D0" w:rsidRDefault="00CF48D0" w:rsidP="00CF48D0">
      <w:pPr>
        <w:spacing w:line="240" w:lineRule="auto"/>
      </w:pPr>
      <w:r>
        <w:t xml:space="preserve">$ </w:t>
      </w:r>
      <w:proofErr w:type="spellStart"/>
      <w:r>
        <w:t>arp</w:t>
      </w:r>
      <w:proofErr w:type="spellEnd"/>
      <w:r>
        <w:t xml:space="preserve"> -a</w:t>
      </w:r>
    </w:p>
    <w:p w14:paraId="2D9C5421" w14:textId="200631FB" w:rsidR="00CF48D0" w:rsidRDefault="00CF48D0" w:rsidP="007F7BBD">
      <w:pPr>
        <w:spacing w:line="240" w:lineRule="auto"/>
      </w:pPr>
      <w:r>
        <w:t xml:space="preserve">$ </w:t>
      </w:r>
      <w:proofErr w:type="spellStart"/>
      <w:r>
        <w:t>ping</w:t>
      </w:r>
      <w:proofErr w:type="spellEnd"/>
      <w:r>
        <w:t xml:space="preserve"> </w:t>
      </w:r>
      <w:r w:rsidRPr="00CF48D0">
        <w:t>172.16.40.</w:t>
      </w:r>
      <w:r>
        <w:t>254 -c 5, para a máquina 3</w:t>
      </w:r>
      <w:r>
        <w:t xml:space="preserve"> com </w:t>
      </w:r>
      <w:proofErr w:type="spellStart"/>
      <w:r>
        <w:t>wireshark</w:t>
      </w:r>
      <w:proofErr w:type="spellEnd"/>
      <w:r>
        <w:t xml:space="preserve"> a captar</w:t>
      </w:r>
    </w:p>
    <w:p w14:paraId="3D112EA4" w14:textId="77777777" w:rsidR="007F7BBD" w:rsidRPr="00CF48D0" w:rsidRDefault="007F7BBD" w:rsidP="007F7BBD">
      <w:pPr>
        <w:spacing w:line="240" w:lineRule="auto"/>
      </w:pPr>
    </w:p>
    <w:p w14:paraId="6DAEA8B8" w14:textId="6B9B3ED1" w:rsid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2)</w:t>
      </w:r>
      <w:r w:rsidRPr="00506DE7">
        <w:rPr>
          <w:b/>
          <w:bCs/>
          <w:lang w:val="en-US"/>
        </w:rPr>
        <w:t xml:space="preserve"> What are the ARP packets and what are they used for? </w:t>
      </w:r>
    </w:p>
    <w:p w14:paraId="35D7FC51" w14:textId="2D25D918" w:rsidR="00CF48D0" w:rsidRDefault="00CF48D0" w:rsidP="00506DE7">
      <w:r w:rsidRPr="007F7BBD">
        <w:t>ARP</w:t>
      </w:r>
      <w:r w:rsidR="007F7BBD">
        <w:t xml:space="preserve"> (</w:t>
      </w:r>
      <w:proofErr w:type="spellStart"/>
      <w:r w:rsidR="007F7BBD">
        <w:t>Address</w:t>
      </w:r>
      <w:proofErr w:type="spellEnd"/>
      <w:r w:rsidR="007F7BBD">
        <w:t xml:space="preserve"> </w:t>
      </w:r>
      <w:proofErr w:type="spellStart"/>
      <w:r w:rsidR="007F7BBD">
        <w:t>Resolution</w:t>
      </w:r>
      <w:proofErr w:type="spellEnd"/>
      <w:r w:rsidR="007F7BBD">
        <w:t xml:space="preserve"> </w:t>
      </w:r>
      <w:proofErr w:type="spellStart"/>
      <w:r w:rsidR="007F7BBD">
        <w:t>Protocol</w:t>
      </w:r>
      <w:proofErr w:type="spellEnd"/>
      <w:r w:rsidR="007F7BBD">
        <w:t>)</w:t>
      </w:r>
      <w:r w:rsidRPr="007F7BBD">
        <w:t xml:space="preserve"> é um </w:t>
      </w:r>
      <w:r w:rsidR="007F7BBD" w:rsidRPr="007F7BBD">
        <w:t>protocol</w:t>
      </w:r>
      <w:r w:rsidR="007F7BBD">
        <w:t>o ou procedimento que tem como objetivo estabelecer e efetuar a ligação entre um endereço IP e um endereço MAC.</w:t>
      </w:r>
    </w:p>
    <w:p w14:paraId="78ACF92C" w14:textId="77777777" w:rsidR="007F7BBD" w:rsidRPr="007F7BBD" w:rsidRDefault="007F7BBD" w:rsidP="007F7BBD">
      <w:pPr>
        <w:spacing w:line="240" w:lineRule="auto"/>
      </w:pPr>
    </w:p>
    <w:p w14:paraId="624D00A1" w14:textId="2B0F6DB7" w:rsidR="00506DE7" w:rsidRP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3)</w:t>
      </w:r>
      <w:r w:rsidRPr="00506DE7">
        <w:rPr>
          <w:b/>
          <w:bCs/>
          <w:lang w:val="en-US"/>
        </w:rPr>
        <w:t xml:space="preserve"> What are the MAC and IP addresses of ARP packets and why? </w:t>
      </w:r>
    </w:p>
    <w:p w14:paraId="3FAEA2E8" w14:textId="77777777" w:rsidR="00506DE7" w:rsidRP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4)</w:t>
      </w:r>
      <w:r w:rsidRPr="00506DE7">
        <w:rPr>
          <w:b/>
          <w:bCs/>
          <w:lang w:val="en-US"/>
        </w:rPr>
        <w:t xml:space="preserve"> What packets does the ping command generate? </w:t>
      </w:r>
    </w:p>
    <w:p w14:paraId="00FBA1EF" w14:textId="2AFA8E32" w:rsidR="00506DE7" w:rsidRP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5)</w:t>
      </w:r>
      <w:r w:rsidRPr="00506DE7">
        <w:rPr>
          <w:b/>
          <w:bCs/>
          <w:lang w:val="en-US"/>
        </w:rPr>
        <w:t xml:space="preserve"> What are the MAC and IP addresses of the ping packets? </w:t>
      </w:r>
    </w:p>
    <w:p w14:paraId="5B3D0772" w14:textId="21F96F12" w:rsidR="00506DE7" w:rsidRP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6)</w:t>
      </w:r>
      <w:r w:rsidRPr="00506DE7">
        <w:rPr>
          <w:b/>
          <w:bCs/>
          <w:lang w:val="en-US"/>
        </w:rPr>
        <w:t xml:space="preserve"> How to determine if a receiving Ethernet frame is ARP, IP, ICMP? </w:t>
      </w:r>
    </w:p>
    <w:p w14:paraId="5085E149" w14:textId="627427FF" w:rsidR="00506DE7" w:rsidRP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7)</w:t>
      </w:r>
      <w:r w:rsidRPr="00506DE7">
        <w:rPr>
          <w:b/>
          <w:bCs/>
          <w:lang w:val="en-US"/>
        </w:rPr>
        <w:t xml:space="preserve"> How to determine the length of a receiving frame? </w:t>
      </w:r>
    </w:p>
    <w:p w14:paraId="5CBA9942" w14:textId="3A25F0AE" w:rsidR="00506DE7" w:rsidRPr="00506DE7" w:rsidRDefault="00506DE7" w:rsidP="00506DE7">
      <w:pPr>
        <w:rPr>
          <w:b/>
          <w:bCs/>
          <w:lang w:val="en-US"/>
        </w:rPr>
      </w:pPr>
      <w:r w:rsidRPr="00506DE7">
        <w:rPr>
          <w:b/>
          <w:bCs/>
          <w:lang w:val="en-US"/>
        </w:rPr>
        <w:t>8)</w:t>
      </w:r>
      <w:r w:rsidRPr="00506DE7">
        <w:rPr>
          <w:b/>
          <w:bCs/>
          <w:lang w:val="en-US"/>
        </w:rPr>
        <w:t xml:space="preserve"> What is the loopback interface and why is it important?</w:t>
      </w:r>
    </w:p>
    <w:p w14:paraId="0AAE58B5" w14:textId="77777777" w:rsidR="00506DE7" w:rsidRPr="00506DE7" w:rsidRDefault="00506DE7" w:rsidP="00506DE7">
      <w:pPr>
        <w:rPr>
          <w:lang w:val="en-US"/>
        </w:rPr>
      </w:pPr>
    </w:p>
    <w:p w14:paraId="17CA5C27" w14:textId="77777777" w:rsidR="00506DE7" w:rsidRPr="00506DE7" w:rsidRDefault="00506DE7" w:rsidP="00506DE7">
      <w:pPr>
        <w:rPr>
          <w:lang w:val="en-US"/>
        </w:rPr>
      </w:pPr>
    </w:p>
    <w:p w14:paraId="108D38A6" w14:textId="77777777" w:rsidR="00506DE7" w:rsidRPr="00506DE7" w:rsidRDefault="00506DE7" w:rsidP="00506DE7">
      <w:pPr>
        <w:rPr>
          <w:lang w:val="en-US"/>
        </w:rPr>
      </w:pPr>
    </w:p>
    <w:p w14:paraId="336D737A" w14:textId="77777777" w:rsidR="00506DE7" w:rsidRPr="00506DE7" w:rsidRDefault="00506DE7" w:rsidP="00506DE7">
      <w:pPr>
        <w:rPr>
          <w:lang w:val="en-US"/>
        </w:rPr>
      </w:pPr>
    </w:p>
    <w:p w14:paraId="523618D8" w14:textId="1BBE2538" w:rsidR="00786695" w:rsidRDefault="00786695" w:rsidP="00786695">
      <w:pPr>
        <w:pStyle w:val="Heading2"/>
        <w:ind w:left="3600" w:hanging="3600"/>
        <w:rPr>
          <w:b/>
          <w:bCs/>
          <w:color w:val="auto"/>
        </w:rPr>
      </w:pPr>
      <w:bookmarkStart w:id="8" w:name="_Toc152622319"/>
      <w:r w:rsidRPr="00786695">
        <w:rPr>
          <w:b/>
          <w:bCs/>
          <w:color w:val="auto"/>
        </w:rPr>
        <w:t xml:space="preserve">Experiência 2 – Implementar </w:t>
      </w:r>
      <w:r w:rsidRPr="00786695">
        <w:rPr>
          <w:b/>
          <w:bCs/>
          <w:i/>
          <w:iCs/>
          <w:color w:val="auto"/>
        </w:rPr>
        <w:t xml:space="preserve">bridges </w:t>
      </w:r>
      <w:r w:rsidRPr="00786695">
        <w:rPr>
          <w:b/>
          <w:bCs/>
          <w:color w:val="auto"/>
        </w:rPr>
        <w:t xml:space="preserve">num </w:t>
      </w:r>
      <w:proofErr w:type="spellStart"/>
      <w:r w:rsidRPr="00786695">
        <w:rPr>
          <w:b/>
          <w:bCs/>
          <w:color w:val="auto"/>
        </w:rPr>
        <w:t>switch</w:t>
      </w:r>
      <w:bookmarkEnd w:id="8"/>
      <w:proofErr w:type="spellEnd"/>
    </w:p>
    <w:p w14:paraId="7D12C5B3" w14:textId="0759FE13" w:rsidR="00CF48D0" w:rsidRDefault="00CF48D0" w:rsidP="00CF48D0">
      <w:pPr>
        <w:rPr>
          <w:lang w:val="en-US"/>
        </w:rPr>
      </w:pPr>
      <w:r>
        <w:rPr>
          <w:lang w:val="en-US"/>
        </w:rPr>
        <w:t xml:space="preserve">1) </w:t>
      </w:r>
      <w:r w:rsidRPr="00CF48D0">
        <w:rPr>
          <w:lang w:val="en-US"/>
        </w:rPr>
        <w:t xml:space="preserve">How to configure bridgeY0? </w:t>
      </w:r>
    </w:p>
    <w:p w14:paraId="25933912" w14:textId="29D08737" w:rsidR="00CF48D0" w:rsidRDefault="00CF48D0" w:rsidP="00CF48D0">
      <w:pPr>
        <w:rPr>
          <w:lang w:val="en-US"/>
        </w:rPr>
      </w:pPr>
      <w:r>
        <w:rPr>
          <w:lang w:val="en-US"/>
        </w:rPr>
        <w:t>2)</w:t>
      </w:r>
      <w:r w:rsidRPr="00CF48D0">
        <w:rPr>
          <w:lang w:val="en-US"/>
        </w:rPr>
        <w:t xml:space="preserve"> How many broadcast domains are there? How can you conclude it from the logs?</w:t>
      </w:r>
    </w:p>
    <w:p w14:paraId="487E3DA4" w14:textId="77777777" w:rsidR="00CF48D0" w:rsidRPr="00CF48D0" w:rsidRDefault="00CF48D0" w:rsidP="00CF48D0">
      <w:pPr>
        <w:rPr>
          <w:lang w:val="en-US"/>
        </w:rPr>
      </w:pPr>
    </w:p>
    <w:p w14:paraId="092D19F8" w14:textId="1357C7C2" w:rsidR="00786695" w:rsidRDefault="00786695" w:rsidP="00786695">
      <w:pPr>
        <w:pStyle w:val="Heading2"/>
        <w:rPr>
          <w:b/>
          <w:bCs/>
          <w:color w:val="auto"/>
        </w:rPr>
      </w:pPr>
      <w:bookmarkStart w:id="9" w:name="_Toc152622320"/>
      <w:r w:rsidRPr="00786695">
        <w:rPr>
          <w:b/>
          <w:bCs/>
          <w:color w:val="auto"/>
        </w:rPr>
        <w:t>Experiência 3 – Configurar um router em Linux</w:t>
      </w:r>
      <w:bookmarkEnd w:id="9"/>
    </w:p>
    <w:p w14:paraId="4DBB551B" w14:textId="2E41FFFE" w:rsidR="00CF48D0" w:rsidRDefault="00CF48D0" w:rsidP="00CF48D0">
      <w:pPr>
        <w:rPr>
          <w:lang w:val="en-US"/>
        </w:rPr>
      </w:pPr>
      <w:r>
        <w:rPr>
          <w:lang w:val="en-US"/>
        </w:rPr>
        <w:t xml:space="preserve">1)  </w:t>
      </w:r>
      <w:r w:rsidRPr="00CF48D0">
        <w:rPr>
          <w:lang w:val="en-US"/>
        </w:rPr>
        <w:t xml:space="preserve">What are the commands required to configure this experience? </w:t>
      </w:r>
    </w:p>
    <w:p w14:paraId="34E6AB6A" w14:textId="264760CB" w:rsidR="00CF48D0" w:rsidRDefault="00CF48D0" w:rsidP="00CF48D0">
      <w:pPr>
        <w:rPr>
          <w:lang w:val="en-US"/>
        </w:rPr>
      </w:pPr>
      <w:r>
        <w:rPr>
          <w:lang w:val="en-US"/>
        </w:rPr>
        <w:t>2)</w:t>
      </w:r>
      <w:r w:rsidRPr="00CF48D0">
        <w:rPr>
          <w:lang w:val="en-US"/>
        </w:rPr>
        <w:t xml:space="preserve"> What routes are there in the tuxes? What </w:t>
      </w:r>
      <w:r w:rsidRPr="00CF48D0">
        <w:rPr>
          <w:lang w:val="en-US"/>
        </w:rPr>
        <w:t>is</w:t>
      </w:r>
      <w:r w:rsidRPr="00CF48D0">
        <w:rPr>
          <w:lang w:val="en-US"/>
        </w:rPr>
        <w:t xml:space="preserve"> their meaning? </w:t>
      </w:r>
    </w:p>
    <w:p w14:paraId="22469D16" w14:textId="7C0FA269" w:rsidR="00CF48D0" w:rsidRDefault="00CF48D0" w:rsidP="00CF48D0">
      <w:pPr>
        <w:rPr>
          <w:lang w:val="en-US"/>
        </w:rPr>
      </w:pPr>
      <w:r>
        <w:rPr>
          <w:lang w:val="en-US"/>
        </w:rPr>
        <w:t>3)</w:t>
      </w:r>
      <w:r w:rsidRPr="00CF48D0">
        <w:rPr>
          <w:lang w:val="en-US"/>
        </w:rPr>
        <w:t xml:space="preserve"> What information does an entry of the forwarding table contain? </w:t>
      </w:r>
    </w:p>
    <w:p w14:paraId="7E5952CE" w14:textId="08141987" w:rsidR="00CF48D0" w:rsidRDefault="00CF48D0" w:rsidP="00CF48D0">
      <w:pPr>
        <w:rPr>
          <w:lang w:val="en-US"/>
        </w:rPr>
      </w:pPr>
      <w:r>
        <w:rPr>
          <w:lang w:val="en-US"/>
        </w:rPr>
        <w:t>4)</w:t>
      </w:r>
      <w:r w:rsidRPr="00CF48D0">
        <w:rPr>
          <w:lang w:val="en-US"/>
        </w:rPr>
        <w:t xml:space="preserve"> What ARP messages, and associated MAC addresses, are observed and why?</w:t>
      </w:r>
    </w:p>
    <w:p w14:paraId="507619CC" w14:textId="7BC17A01" w:rsidR="00CF48D0" w:rsidRDefault="00CF48D0" w:rsidP="00CF48D0">
      <w:pPr>
        <w:rPr>
          <w:lang w:val="en-US"/>
        </w:rPr>
      </w:pPr>
      <w:r>
        <w:rPr>
          <w:lang w:val="en-US"/>
        </w:rPr>
        <w:t>5)</w:t>
      </w:r>
      <w:r w:rsidRPr="00CF48D0">
        <w:rPr>
          <w:lang w:val="en-US"/>
        </w:rPr>
        <w:t xml:space="preserve"> What ICMP packets are observed and why? </w:t>
      </w:r>
    </w:p>
    <w:p w14:paraId="7932E853" w14:textId="22AD5D10" w:rsidR="00CF48D0" w:rsidRDefault="00CF48D0" w:rsidP="00CF48D0">
      <w:pPr>
        <w:rPr>
          <w:lang w:val="en-US"/>
        </w:rPr>
      </w:pPr>
      <w:r>
        <w:rPr>
          <w:lang w:val="en-US"/>
        </w:rPr>
        <w:t>6)</w:t>
      </w:r>
      <w:r w:rsidRPr="00CF48D0">
        <w:rPr>
          <w:lang w:val="en-US"/>
        </w:rPr>
        <w:t xml:space="preserve"> What are the IP and MAC addresses associated to ICMP packets and why?</w:t>
      </w:r>
    </w:p>
    <w:p w14:paraId="26805EC1" w14:textId="77777777" w:rsidR="00CF48D0" w:rsidRPr="00CF48D0" w:rsidRDefault="00CF48D0" w:rsidP="00CF48D0">
      <w:pPr>
        <w:rPr>
          <w:lang w:val="en-US"/>
        </w:rPr>
      </w:pPr>
    </w:p>
    <w:p w14:paraId="6B9D0628" w14:textId="7E2EF885" w:rsidR="00786695" w:rsidRDefault="00786695" w:rsidP="00786695">
      <w:pPr>
        <w:pStyle w:val="Heading2"/>
        <w:rPr>
          <w:b/>
          <w:bCs/>
          <w:color w:val="auto"/>
        </w:rPr>
      </w:pPr>
      <w:bookmarkStart w:id="10" w:name="_Toc152622321"/>
      <w:r w:rsidRPr="00786695">
        <w:rPr>
          <w:b/>
          <w:bCs/>
          <w:color w:val="auto"/>
        </w:rPr>
        <w:t>Experiência 4 – Configurar router comercial e implementar o NAT</w:t>
      </w:r>
      <w:bookmarkEnd w:id="10"/>
    </w:p>
    <w:p w14:paraId="25599297" w14:textId="1108A710" w:rsidR="00CF48D0" w:rsidRDefault="00CF48D0" w:rsidP="00CF48D0">
      <w:pPr>
        <w:rPr>
          <w:lang w:val="en-US"/>
        </w:rPr>
      </w:pPr>
      <w:r>
        <w:rPr>
          <w:lang w:val="en-US"/>
        </w:rPr>
        <w:t>1)</w:t>
      </w:r>
      <w:r w:rsidRPr="00CF48D0">
        <w:rPr>
          <w:lang w:val="en-US"/>
        </w:rPr>
        <w:t xml:space="preserve"> How to configure a static route in a commercial router? </w:t>
      </w:r>
    </w:p>
    <w:p w14:paraId="188D28A8" w14:textId="1632AA19" w:rsidR="00CF48D0" w:rsidRDefault="00CF48D0" w:rsidP="00CF48D0">
      <w:pPr>
        <w:rPr>
          <w:lang w:val="en-US"/>
        </w:rPr>
      </w:pPr>
      <w:r>
        <w:rPr>
          <w:lang w:val="en-US"/>
        </w:rPr>
        <w:t>2)</w:t>
      </w:r>
      <w:r w:rsidRPr="00CF48D0">
        <w:rPr>
          <w:lang w:val="en-US"/>
        </w:rPr>
        <w:t xml:space="preserve"> What are the paths followed by the packets in the experiments carried out and why? </w:t>
      </w:r>
    </w:p>
    <w:p w14:paraId="6D200DA7" w14:textId="7FCDA8BC" w:rsidR="00CF48D0" w:rsidRDefault="00CF48D0" w:rsidP="00CF48D0">
      <w:pPr>
        <w:rPr>
          <w:lang w:val="en-US"/>
        </w:rPr>
      </w:pPr>
      <w:r>
        <w:rPr>
          <w:lang w:val="en-US"/>
        </w:rPr>
        <w:t>3)</w:t>
      </w:r>
      <w:r w:rsidRPr="00CF48D0">
        <w:rPr>
          <w:lang w:val="en-US"/>
        </w:rPr>
        <w:t xml:space="preserve"> How to configure NAT in a commercial router? </w:t>
      </w:r>
    </w:p>
    <w:p w14:paraId="2B42A148" w14:textId="6672CF18" w:rsidR="00CF48D0" w:rsidRDefault="00CF48D0" w:rsidP="00CF48D0">
      <w:pPr>
        <w:rPr>
          <w:lang w:val="en-US"/>
        </w:rPr>
      </w:pPr>
      <w:r>
        <w:rPr>
          <w:lang w:val="en-US"/>
        </w:rPr>
        <w:t>4)</w:t>
      </w:r>
      <w:r w:rsidRPr="00CF48D0">
        <w:rPr>
          <w:lang w:val="en-US"/>
        </w:rPr>
        <w:t xml:space="preserve"> What does NAT do?</w:t>
      </w:r>
    </w:p>
    <w:p w14:paraId="27832150" w14:textId="77777777" w:rsidR="00CF48D0" w:rsidRPr="00CF48D0" w:rsidRDefault="00CF48D0" w:rsidP="00CF48D0">
      <w:pPr>
        <w:rPr>
          <w:lang w:val="en-US"/>
        </w:rPr>
      </w:pPr>
    </w:p>
    <w:p w14:paraId="6163D9AD" w14:textId="41AD439C" w:rsidR="00786695" w:rsidRDefault="00786695" w:rsidP="00786695">
      <w:pPr>
        <w:pStyle w:val="Heading2"/>
        <w:rPr>
          <w:b/>
          <w:bCs/>
          <w:color w:val="auto"/>
        </w:rPr>
      </w:pPr>
      <w:bookmarkStart w:id="11" w:name="_Toc152622322"/>
      <w:r w:rsidRPr="00786695">
        <w:rPr>
          <w:b/>
          <w:bCs/>
          <w:color w:val="auto"/>
        </w:rPr>
        <w:t>Experiência 5 – DNS</w:t>
      </w:r>
      <w:bookmarkEnd w:id="11"/>
    </w:p>
    <w:p w14:paraId="67DD53D6" w14:textId="2CF545AE" w:rsidR="00CF48D0" w:rsidRDefault="00CF48D0" w:rsidP="00CF48D0">
      <w:pPr>
        <w:rPr>
          <w:lang w:val="en-US"/>
        </w:rPr>
      </w:pPr>
      <w:r>
        <w:rPr>
          <w:lang w:val="en-US"/>
        </w:rPr>
        <w:t>1)</w:t>
      </w:r>
      <w:r w:rsidRPr="00CF48D0">
        <w:rPr>
          <w:lang w:val="en-US"/>
        </w:rPr>
        <w:t xml:space="preserve"> How to configure the DNS service in a host?</w:t>
      </w:r>
    </w:p>
    <w:p w14:paraId="0635A2A8" w14:textId="3EBD966E" w:rsidR="00CF48D0" w:rsidRDefault="00CF48D0" w:rsidP="00CF48D0">
      <w:pPr>
        <w:rPr>
          <w:lang w:val="en-US"/>
        </w:rPr>
      </w:pPr>
      <w:r>
        <w:rPr>
          <w:lang w:val="en-US"/>
        </w:rPr>
        <w:t>2)</w:t>
      </w:r>
      <w:r w:rsidRPr="00CF48D0">
        <w:rPr>
          <w:lang w:val="en-US"/>
        </w:rPr>
        <w:t xml:space="preserve"> What packets are exchanged by DNS and what information is transported</w:t>
      </w:r>
    </w:p>
    <w:p w14:paraId="1B130854" w14:textId="77777777" w:rsidR="00CF48D0" w:rsidRPr="00CF48D0" w:rsidRDefault="00CF48D0" w:rsidP="00CF48D0">
      <w:pPr>
        <w:rPr>
          <w:lang w:val="en-US"/>
        </w:rPr>
      </w:pPr>
    </w:p>
    <w:p w14:paraId="3014DD4F" w14:textId="3613A6D9" w:rsidR="00786695" w:rsidRDefault="00786695" w:rsidP="00786695">
      <w:pPr>
        <w:pStyle w:val="Heading2"/>
        <w:rPr>
          <w:b/>
          <w:bCs/>
          <w:color w:val="auto"/>
        </w:rPr>
      </w:pPr>
      <w:bookmarkStart w:id="12" w:name="_Toc152622323"/>
      <w:r w:rsidRPr="00786695">
        <w:rPr>
          <w:b/>
          <w:bCs/>
          <w:color w:val="auto"/>
        </w:rPr>
        <w:t>Experiência 6 – Conexão TCP</w:t>
      </w:r>
      <w:bookmarkEnd w:id="12"/>
    </w:p>
    <w:p w14:paraId="1233A82D" w14:textId="3EF0471D" w:rsidR="00CF48D0" w:rsidRDefault="00CF48D0" w:rsidP="00CF48D0">
      <w:pPr>
        <w:rPr>
          <w:lang w:val="en-US"/>
        </w:rPr>
      </w:pPr>
      <w:r>
        <w:rPr>
          <w:lang w:val="en-US"/>
        </w:rPr>
        <w:t>1)</w:t>
      </w:r>
      <w:r w:rsidRPr="00CF48D0">
        <w:rPr>
          <w:lang w:val="en-US"/>
        </w:rPr>
        <w:t xml:space="preserve"> How many TCP connections are opened by your FTP application? </w:t>
      </w:r>
    </w:p>
    <w:p w14:paraId="1BA48DCA" w14:textId="3FBF651D" w:rsidR="00CF48D0" w:rsidRDefault="00CF48D0" w:rsidP="00CF48D0">
      <w:pPr>
        <w:rPr>
          <w:lang w:val="en-US"/>
        </w:rPr>
      </w:pPr>
      <w:r>
        <w:rPr>
          <w:lang w:val="en-US"/>
        </w:rPr>
        <w:t>2)</w:t>
      </w:r>
      <w:r w:rsidRPr="00CF48D0">
        <w:rPr>
          <w:lang w:val="en-US"/>
        </w:rPr>
        <w:t xml:space="preserve"> In what connection is transported the FTP control information? </w:t>
      </w:r>
    </w:p>
    <w:p w14:paraId="6D6E773A" w14:textId="5AB5A9FA" w:rsidR="00CF48D0" w:rsidRDefault="00CF48D0" w:rsidP="00CF48D0">
      <w:pPr>
        <w:rPr>
          <w:lang w:val="en-US"/>
        </w:rPr>
      </w:pPr>
      <w:r>
        <w:rPr>
          <w:lang w:val="en-US"/>
        </w:rPr>
        <w:t>3)</w:t>
      </w:r>
      <w:r w:rsidRPr="00CF48D0">
        <w:rPr>
          <w:lang w:val="en-US"/>
        </w:rPr>
        <w:t xml:space="preserve"> What are the phases of a TCP connection? </w:t>
      </w:r>
    </w:p>
    <w:p w14:paraId="406979A0" w14:textId="1A28F832" w:rsidR="00CF48D0" w:rsidRDefault="00CF48D0" w:rsidP="00CF48D0">
      <w:pPr>
        <w:rPr>
          <w:lang w:val="en-US"/>
        </w:rPr>
      </w:pPr>
      <w:r>
        <w:rPr>
          <w:lang w:val="en-US"/>
        </w:rPr>
        <w:t>4)</w:t>
      </w:r>
      <w:r w:rsidRPr="00CF48D0">
        <w:rPr>
          <w:lang w:val="en-US"/>
        </w:rPr>
        <w:t xml:space="preserve"> How does the ARQ TCP mechanism work? What are the relevant TCP fields? What relevant information can be observed in the logs? </w:t>
      </w:r>
    </w:p>
    <w:p w14:paraId="269C4252" w14:textId="65A36CBB" w:rsidR="00CF48D0" w:rsidRDefault="00CF48D0" w:rsidP="00CF48D0">
      <w:pPr>
        <w:rPr>
          <w:lang w:val="en-US"/>
        </w:rPr>
      </w:pPr>
      <w:r>
        <w:rPr>
          <w:lang w:val="en-US"/>
        </w:rPr>
        <w:lastRenderedPageBreak/>
        <w:t>5)</w:t>
      </w:r>
      <w:r w:rsidRPr="00CF48D0">
        <w:rPr>
          <w:lang w:val="en-US"/>
        </w:rPr>
        <w:t xml:space="preserve"> How does the TCP congestion control mechanism work? What are the relevant fields. How did the throughput of the data connection </w:t>
      </w:r>
      <w:r w:rsidRPr="00CF48D0">
        <w:rPr>
          <w:lang w:val="en-US"/>
        </w:rPr>
        <w:t>evolve over</w:t>
      </w:r>
      <w:r w:rsidRPr="00CF48D0">
        <w:rPr>
          <w:lang w:val="en-US"/>
        </w:rPr>
        <w:t xml:space="preserve"> time? Is it according to the TCP congestion control mechanism? </w:t>
      </w:r>
    </w:p>
    <w:p w14:paraId="7C9E5D18" w14:textId="0E47F6B0" w:rsidR="00CF48D0" w:rsidRPr="00CF48D0" w:rsidRDefault="00CF48D0" w:rsidP="00CF48D0">
      <w:pPr>
        <w:rPr>
          <w:lang w:val="en-US"/>
        </w:rPr>
      </w:pPr>
      <w:r>
        <w:rPr>
          <w:lang w:val="en-US"/>
        </w:rPr>
        <w:t>6)</w:t>
      </w:r>
      <w:r w:rsidRPr="00CF48D0">
        <w:rPr>
          <w:lang w:val="en-US"/>
        </w:rPr>
        <w:t xml:space="preserve"> Is the throughput of a TCP data </w:t>
      </w:r>
      <w:r w:rsidRPr="00CF48D0">
        <w:rPr>
          <w:lang w:val="en-US"/>
        </w:rPr>
        <w:t>connection</w:t>
      </w:r>
      <w:r w:rsidRPr="00CF48D0">
        <w:rPr>
          <w:lang w:val="en-US"/>
        </w:rPr>
        <w:t xml:space="preserve"> disturbed by the appearance of a second TCP connection? How?</w:t>
      </w:r>
    </w:p>
    <w:p w14:paraId="03A5E14C" w14:textId="5525F5A0" w:rsidR="00786695" w:rsidRPr="00CF48D0" w:rsidRDefault="00786695" w:rsidP="00786695">
      <w:pPr>
        <w:pStyle w:val="Heading1"/>
        <w:rPr>
          <w:b/>
          <w:bCs/>
          <w:color w:val="auto"/>
          <w:lang w:val="en-US"/>
        </w:rPr>
      </w:pPr>
      <w:bookmarkStart w:id="13" w:name="_Toc152622324"/>
      <w:proofErr w:type="spellStart"/>
      <w:r w:rsidRPr="00CF48D0">
        <w:rPr>
          <w:b/>
          <w:bCs/>
          <w:color w:val="auto"/>
          <w:lang w:val="en-US"/>
        </w:rPr>
        <w:t>Conclusão</w:t>
      </w:r>
      <w:bookmarkEnd w:id="13"/>
      <w:proofErr w:type="spellEnd"/>
    </w:p>
    <w:p w14:paraId="360F9731" w14:textId="5A6BE414" w:rsidR="00786695" w:rsidRPr="00786695" w:rsidRDefault="00786695" w:rsidP="00786695">
      <w:pPr>
        <w:pStyle w:val="Heading1"/>
        <w:rPr>
          <w:b/>
          <w:bCs/>
          <w:color w:val="auto"/>
        </w:rPr>
      </w:pPr>
      <w:bookmarkStart w:id="14" w:name="_Toc152622325"/>
      <w:r w:rsidRPr="00786695">
        <w:rPr>
          <w:b/>
          <w:bCs/>
          <w:color w:val="auto"/>
        </w:rPr>
        <w:t>Referências</w:t>
      </w:r>
      <w:bookmarkEnd w:id="14"/>
    </w:p>
    <w:p w14:paraId="08A4D0F1" w14:textId="4B3564E1" w:rsidR="00786695" w:rsidRPr="00786695" w:rsidRDefault="00786695" w:rsidP="00786695">
      <w:pPr>
        <w:pStyle w:val="Heading1"/>
        <w:rPr>
          <w:b/>
          <w:bCs/>
          <w:color w:val="auto"/>
        </w:rPr>
      </w:pPr>
      <w:bookmarkStart w:id="15" w:name="_Toc152622326"/>
      <w:r w:rsidRPr="00786695">
        <w:rPr>
          <w:b/>
          <w:bCs/>
          <w:color w:val="auto"/>
        </w:rPr>
        <w:t>Anexos</w:t>
      </w:r>
      <w:bookmarkEnd w:id="15"/>
    </w:p>
    <w:sectPr w:rsidR="00786695" w:rsidRPr="0078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CB"/>
    <w:rsid w:val="00070C2E"/>
    <w:rsid w:val="00506DE7"/>
    <w:rsid w:val="00755018"/>
    <w:rsid w:val="00786695"/>
    <w:rsid w:val="007F7BBD"/>
    <w:rsid w:val="00A5116C"/>
    <w:rsid w:val="00C060CB"/>
    <w:rsid w:val="00C504D1"/>
    <w:rsid w:val="00C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BB834"/>
  <w15:chartTrackingRefBased/>
  <w15:docId w15:val="{266C5A51-EFDE-44A4-BC39-3AD9D40B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D0"/>
    <w:rPr>
      <w:kern w:val="0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t-PT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5116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669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6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6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6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CB76-3A71-490C-B0B4-5C30DCF9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Brandão Alves</dc:creator>
  <cp:keywords/>
  <dc:description/>
  <cp:lastModifiedBy>João Brandão Alves</cp:lastModifiedBy>
  <cp:revision>2</cp:revision>
  <dcterms:created xsi:type="dcterms:W3CDTF">2023-12-04T22:09:00Z</dcterms:created>
  <dcterms:modified xsi:type="dcterms:W3CDTF">2023-12-04T23:40:00Z</dcterms:modified>
</cp:coreProperties>
</file>