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8F" w:rsidRDefault="00A6468F"/>
    <w:tbl>
      <w:tblPr>
        <w:tblStyle w:val="a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2693"/>
        <w:gridCol w:w="5386"/>
      </w:tblGrid>
      <w:tr w:rsidR="00A6468F">
        <w:tc>
          <w:tcPr>
            <w:tcW w:w="2197" w:type="dxa"/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79" w:type="dxa"/>
            <w:gridSpan w:val="2"/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</w:t>
            </w:r>
            <w:r>
              <w:rPr>
                <w:rFonts w:ascii="Arial" w:eastAsia="Arial" w:hAnsi="Arial" w:cs="Arial"/>
              </w:rPr>
              <w:t>07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6468F">
        <w:tc>
          <w:tcPr>
            <w:tcW w:w="2197" w:type="dxa"/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79" w:type="dxa"/>
            <w:gridSpan w:val="2"/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Contratante Cria Novo Trabalho</w:t>
            </w:r>
          </w:p>
        </w:tc>
      </w:tr>
      <w:tr w:rsidR="00A6468F">
        <w:tc>
          <w:tcPr>
            <w:tcW w:w="2197" w:type="dxa"/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79" w:type="dxa"/>
            <w:gridSpan w:val="2"/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Contratante</w:t>
            </w:r>
          </w:p>
        </w:tc>
      </w:tr>
      <w:tr w:rsidR="00A6468F">
        <w:tc>
          <w:tcPr>
            <w:tcW w:w="2197" w:type="dxa"/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79" w:type="dxa"/>
            <w:gridSpan w:val="2"/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deve 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como um usuário do tipo Contratante</w:t>
            </w:r>
          </w:p>
        </w:tc>
      </w:tr>
      <w:tr w:rsidR="00A6468F">
        <w:tc>
          <w:tcPr>
            <w:tcW w:w="2197" w:type="dxa"/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79" w:type="dxa"/>
            <w:gridSpan w:val="2"/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Trabalho cadastrado deve aparecer na pesquisa de trabalhos de Trabalhadores, bem como deve constar na tela de histórico do contratante</w:t>
            </w:r>
          </w:p>
        </w:tc>
      </w:tr>
      <w:tr w:rsidR="00A6468F">
        <w:tc>
          <w:tcPr>
            <w:tcW w:w="2197" w:type="dxa"/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79" w:type="dxa"/>
            <w:gridSpan w:val="2"/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Consiste do trabalho de criar uma entrada de Trabalho no sistema</w:t>
            </w:r>
          </w:p>
        </w:tc>
      </w:tr>
      <w:tr w:rsidR="00A6468F">
        <w:tc>
          <w:tcPr>
            <w:tcW w:w="10276" w:type="dxa"/>
            <w:gridSpan w:val="3"/>
          </w:tcPr>
          <w:p w:rsidR="00A6468F" w:rsidRDefault="00A60504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Fluxos de Eventos</w:t>
            </w:r>
          </w:p>
        </w:tc>
      </w:tr>
      <w:tr w:rsidR="00A6468F">
        <w:tc>
          <w:tcPr>
            <w:tcW w:w="10276" w:type="dxa"/>
            <w:gridSpan w:val="3"/>
          </w:tcPr>
          <w:p w:rsidR="00A6468F" w:rsidRDefault="00A60504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 de Eventos</w:t>
            </w:r>
          </w:p>
        </w:tc>
      </w:tr>
      <w:tr w:rsidR="00A6468F">
        <w:tc>
          <w:tcPr>
            <w:tcW w:w="4890" w:type="dxa"/>
            <w:gridSpan w:val="2"/>
            <w:tcBorders>
              <w:bottom w:val="single" w:sz="4" w:space="0" w:color="000000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A6468F">
        <w:tc>
          <w:tcPr>
            <w:tcW w:w="4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Pressiona a opção criar trabalho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Encaminha para tela de inserir um novo trabalho</w:t>
            </w:r>
          </w:p>
        </w:tc>
      </w:tr>
      <w:tr w:rsidR="00A6468F">
        <w:tc>
          <w:tcPr>
            <w:tcW w:w="4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Insere os dados de endereço, descrição e faz upload de imagens ou vídeo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6468F" w:rsidRDefault="00A60504" w:rsidP="00926FD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 </w:t>
            </w:r>
            <w:proofErr w:type="spellStart"/>
            <w:r w:rsidR="00926FD8">
              <w:rPr>
                <w:rFonts w:ascii="Arial" w:eastAsia="Arial" w:hAnsi="Arial" w:cs="Arial"/>
              </w:rPr>
              <w:t>titulo</w:t>
            </w:r>
            <w:proofErr w:type="spellEnd"/>
            <w:r w:rsidR="00926FD8">
              <w:rPr>
                <w:rFonts w:ascii="Arial" w:eastAsia="Arial" w:hAnsi="Arial" w:cs="Arial"/>
              </w:rPr>
              <w:t>, estado, cidade e categoria como campos obrigatórios</w:t>
            </w:r>
          </w:p>
        </w:tc>
      </w:tr>
      <w:tr w:rsidR="00A6468F">
        <w:tc>
          <w:tcPr>
            <w:tcW w:w="4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 entrada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Exibe mensagem de criado com êxito</w:t>
            </w:r>
          </w:p>
        </w:tc>
      </w:tr>
    </w:tbl>
    <w:tbl>
      <w:tblPr>
        <w:tblStyle w:val="a0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0"/>
        <w:gridCol w:w="5386"/>
      </w:tblGrid>
      <w:tr w:rsidR="00A6468F">
        <w:tc>
          <w:tcPr>
            <w:tcW w:w="102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6468F" w:rsidRDefault="00A60504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br w:type="page"/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28"/>
                <w:szCs w:val="28"/>
              </w:rPr>
              <w:t>Fluxos alternativos</w:t>
            </w:r>
          </w:p>
        </w:tc>
      </w:tr>
      <w:tr w:rsidR="00A6468F">
        <w:tc>
          <w:tcPr>
            <w:tcW w:w="10276" w:type="dxa"/>
            <w:gridSpan w:val="2"/>
            <w:tcBorders>
              <w:bottom w:val="nil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Fluxo alternativo: </w:t>
            </w:r>
            <w:r>
              <w:rPr>
                <w:rFonts w:ascii="Arial" w:eastAsia="Arial" w:hAnsi="Arial" w:cs="Arial"/>
                <w:sz w:val="28"/>
                <w:szCs w:val="28"/>
              </w:rPr>
              <w:t>Mídia Inválida</w:t>
            </w:r>
          </w:p>
        </w:tc>
      </w:tr>
      <w:tr w:rsidR="00A6468F">
        <w:tc>
          <w:tcPr>
            <w:tcW w:w="4890" w:type="dxa"/>
            <w:tcBorders>
              <w:bottom w:val="nil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86" w:type="dxa"/>
            <w:tcBorders>
              <w:bottom w:val="nil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A6468F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</w:t>
            </w:r>
          </w:p>
        </w:tc>
      </w:tr>
      <w:tr w:rsidR="00A6468F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68F" w:rsidRDefault="00926FD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 insere um dos campos listados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6468F" w:rsidRDefault="00926FD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Exibe uma mensagem abaixo dos campos em branco </w:t>
            </w:r>
          </w:p>
        </w:tc>
      </w:tr>
    </w:tbl>
    <w:p w:rsidR="00A6468F" w:rsidRDefault="00A60504">
      <w:pPr>
        <w:spacing w:after="120"/>
        <w:rPr>
          <w:rFonts w:ascii="Arial" w:eastAsia="Arial" w:hAnsi="Arial" w:cs="Arial"/>
        </w:rPr>
      </w:pPr>
      <w:r>
        <w:br w:type="page"/>
      </w:r>
    </w:p>
    <w:tbl>
      <w:tblPr>
        <w:tblStyle w:val="a1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6"/>
      </w:tblGrid>
      <w:tr w:rsidR="00A6468F">
        <w:tc>
          <w:tcPr>
            <w:tcW w:w="10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68F" w:rsidRDefault="00A605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Esboço de interface com o usuário</w:t>
            </w:r>
          </w:p>
        </w:tc>
      </w:tr>
    </w:tbl>
    <w:p w:rsidR="00A6468F" w:rsidRDefault="00A60504">
      <w:pPr>
        <w:spacing w:after="120"/>
        <w:rPr>
          <w:rFonts w:ascii="Arial" w:eastAsia="Arial" w:hAnsi="Arial" w:cs="Arial"/>
          <w:color w:val="0000FF"/>
          <w:sz w:val="20"/>
          <w:szCs w:val="20"/>
        </w:rPr>
      </w:pP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{Apresente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o esboço de interface com o usuário deste caso de uso. Pode-se utilizar esboços de telas, modelos de relatórios a serem gerados, etc. (Remover este comentário após término do documento final)}</w:t>
      </w:r>
    </w:p>
    <w:sectPr w:rsidR="00A6468F">
      <w:headerReference w:type="default" r:id="rId7"/>
      <w:pgSz w:w="11907" w:h="16840"/>
      <w:pgMar w:top="1418" w:right="851" w:bottom="1134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504" w:rsidRDefault="00A60504">
      <w:r>
        <w:separator/>
      </w:r>
    </w:p>
  </w:endnote>
  <w:endnote w:type="continuationSeparator" w:id="0">
    <w:p w:rsidR="00A60504" w:rsidRDefault="00A6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504" w:rsidRDefault="00A60504">
      <w:r>
        <w:separator/>
      </w:r>
    </w:p>
  </w:footnote>
  <w:footnote w:type="continuationSeparator" w:id="0">
    <w:p w:rsidR="00A60504" w:rsidRDefault="00A60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68F" w:rsidRDefault="00A60504">
    <w:pPr>
      <w:tabs>
        <w:tab w:val="center" w:pos="4419"/>
        <w:tab w:val="right" w:pos="8838"/>
      </w:tabs>
      <w:spacing w:before="1440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i/>
        <w:sz w:val="28"/>
        <w:szCs w:val="28"/>
      </w:rPr>
      <w:t>Nome do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B6DD9"/>
    <w:multiLevelType w:val="multilevel"/>
    <w:tmpl w:val="DEAC2B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468F"/>
    <w:rsid w:val="00926FD8"/>
    <w:rsid w:val="00A60504"/>
    <w:rsid w:val="00A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F63BC9-B0E3-4A5A-80AA-D800C033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983</Characters>
  <Application>Microsoft Office Word</Application>
  <DocSecurity>0</DocSecurity>
  <Lines>8</Lines>
  <Paragraphs>2</Paragraphs>
  <ScaleCrop>false</ScaleCrop>
  <Company>PUCRS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REICHELT NESSI</cp:lastModifiedBy>
  <cp:revision>2</cp:revision>
  <dcterms:created xsi:type="dcterms:W3CDTF">2017-11-30T22:50:00Z</dcterms:created>
  <dcterms:modified xsi:type="dcterms:W3CDTF">2017-11-30T22:53:00Z</dcterms:modified>
</cp:coreProperties>
</file>