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F8" w:rsidRPr="004658F8" w:rsidRDefault="004658F8">
      <w:pPr>
        <w:pStyle w:val="Ttulo"/>
        <w:rPr>
          <w:lang w:val="pt-BR"/>
        </w:rPr>
      </w:pPr>
      <w:r w:rsidRPr="004658F8">
        <w:rPr>
          <w:lang w:val="pt-BR"/>
        </w:rPr>
        <w:t>Marido de Aluguel</w:t>
      </w:r>
      <w:r w:rsidRPr="004658F8">
        <w:rPr>
          <w:lang w:val="pt-BR"/>
        </w:rPr>
        <w:t xml:space="preserve"> </w:t>
      </w:r>
    </w:p>
    <w:p w:rsidR="003C7438" w:rsidRPr="004658F8" w:rsidRDefault="003C7438">
      <w:pPr>
        <w:pStyle w:val="Ttulo"/>
        <w:rPr>
          <w:lang w:val="pt-BR"/>
        </w:rPr>
      </w:pPr>
      <w:r>
        <w:fldChar w:fldCharType="begin"/>
      </w:r>
      <w:r w:rsidRPr="004658F8">
        <w:rPr>
          <w:lang w:val="pt-BR"/>
        </w:rPr>
        <w:instrText xml:space="preserve"> TITLE  \* MERGEFORMAT </w:instrText>
      </w:r>
      <w:r>
        <w:fldChar w:fldCharType="separate"/>
      </w:r>
      <w:proofErr w:type="spellStart"/>
      <w:r w:rsidR="004658F8" w:rsidRPr="004658F8">
        <w:rPr>
          <w:lang w:val="pt-BR"/>
        </w:rPr>
        <w:t>Iteration</w:t>
      </w:r>
      <w:proofErr w:type="spellEnd"/>
      <w:r w:rsidR="004658F8" w:rsidRPr="004658F8">
        <w:rPr>
          <w:lang w:val="pt-BR"/>
        </w:rPr>
        <w:t xml:space="preserve"> </w:t>
      </w:r>
      <w:proofErr w:type="spellStart"/>
      <w:r w:rsidR="004658F8" w:rsidRPr="004658F8">
        <w:rPr>
          <w:lang w:val="pt-BR"/>
        </w:rPr>
        <w:t>Plan</w:t>
      </w:r>
      <w:proofErr w:type="spellEnd"/>
      <w:r>
        <w:fldChar w:fldCharType="end"/>
      </w:r>
    </w:p>
    <w:p w:rsidR="003C7438" w:rsidRPr="004658F8" w:rsidRDefault="003C7438">
      <w:pPr>
        <w:pStyle w:val="Ttulo"/>
        <w:jc w:val="left"/>
        <w:rPr>
          <w:lang w:val="pt-BR"/>
        </w:rPr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Default="003C7438" w:rsidP="004658F8">
      <w:pPr>
        <w:pStyle w:val="Ttulo1"/>
        <w:numPr>
          <w:ilvl w:val="0"/>
          <w:numId w:val="38"/>
        </w:numPr>
      </w:pPr>
      <w:r w:rsidRPr="008A4D87">
        <w:t xml:space="preserve">Key </w:t>
      </w:r>
      <w:r w:rsidR="005F5C34" w:rsidRPr="008A4D87">
        <w:t>m</w:t>
      </w:r>
      <w:r w:rsidRPr="008A4D87">
        <w:t>ilestones</w:t>
      </w:r>
    </w:p>
    <w:p w:rsidR="004658F8" w:rsidRPr="004658F8" w:rsidRDefault="004658F8" w:rsidP="004658F8"/>
    <w:tbl>
      <w:tblPr>
        <w:tblW w:w="661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3"/>
        <w:gridCol w:w="1910"/>
      </w:tblGrid>
      <w:tr w:rsidR="003C7438" w:rsidTr="004658F8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4703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910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Tr="004658F8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4703" w:type="dxa"/>
          </w:tcPr>
          <w:p w:rsidR="003C7438" w:rsidRDefault="004658F8" w:rsidP="004658F8">
            <w:pPr>
              <w:tabs>
                <w:tab w:val="left" w:pos="1665"/>
              </w:tabs>
            </w:pPr>
            <w:proofErr w:type="spellStart"/>
            <w:r>
              <w:t>Inicio</w:t>
            </w:r>
            <w:proofErr w:type="spellEnd"/>
            <w:r>
              <w:t xml:space="preserve">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910" w:type="dxa"/>
          </w:tcPr>
          <w:p w:rsidR="003C7438" w:rsidRDefault="004658F8">
            <w:r>
              <w:t>17/08/2017</w:t>
            </w:r>
          </w:p>
        </w:tc>
      </w:tr>
      <w:tr w:rsidR="003C7438" w:rsidTr="004658F8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4703" w:type="dxa"/>
          </w:tcPr>
          <w:p w:rsidR="003C7438" w:rsidRDefault="004658F8">
            <w:proofErr w:type="spellStart"/>
            <w:r>
              <w:t>Finaliza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1910" w:type="dxa"/>
          </w:tcPr>
          <w:p w:rsidR="003C7438" w:rsidRDefault="004658F8">
            <w:r>
              <w:t>24/08/2017</w:t>
            </w:r>
          </w:p>
        </w:tc>
      </w:tr>
      <w:tr w:rsidR="003C7438" w:rsidTr="004658F8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4703" w:type="dxa"/>
          </w:tcPr>
          <w:p w:rsidR="003C7438" w:rsidRDefault="004658F8"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Tecnologias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1910" w:type="dxa"/>
          </w:tcPr>
          <w:p w:rsidR="003C7438" w:rsidRDefault="004658F8">
            <w:r>
              <w:t>31/08/2017</w:t>
            </w:r>
          </w:p>
        </w:tc>
      </w:tr>
      <w:tr w:rsidR="004658F8" w:rsidTr="004658F8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4703" w:type="dxa"/>
          </w:tcPr>
          <w:p w:rsidR="004658F8" w:rsidRDefault="004658F8">
            <w:r>
              <w:t xml:space="preserve">Mock de </w:t>
            </w:r>
            <w:proofErr w:type="spellStart"/>
            <w:r>
              <w:t>Telas</w:t>
            </w:r>
            <w:proofErr w:type="spellEnd"/>
          </w:p>
        </w:tc>
        <w:tc>
          <w:tcPr>
            <w:tcW w:w="1910" w:type="dxa"/>
          </w:tcPr>
          <w:p w:rsidR="004658F8" w:rsidRDefault="004658F8">
            <w:r>
              <w:t>07/09/2017</w:t>
            </w:r>
          </w:p>
        </w:tc>
      </w:tr>
      <w:tr w:rsidR="003C7438" w:rsidTr="004658F8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4703" w:type="dxa"/>
          </w:tcPr>
          <w:p w:rsidR="003C7438" w:rsidRDefault="004658F8">
            <w:proofErr w:type="spellStart"/>
            <w:r>
              <w:t>Fim</w:t>
            </w:r>
            <w:proofErr w:type="spellEnd"/>
            <w:r>
              <w:t xml:space="preserve">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1910" w:type="dxa"/>
          </w:tcPr>
          <w:p w:rsidR="003C7438" w:rsidRDefault="004658F8">
            <w:r>
              <w:t>12/09/2017</w:t>
            </w:r>
          </w:p>
        </w:tc>
      </w:tr>
      <w:bookmarkEnd w:id="0"/>
    </w:tbl>
    <w:p w:rsidR="003C7438" w:rsidRDefault="003C7438">
      <w:pPr>
        <w:pStyle w:val="Corpodetexto"/>
        <w:ind w:left="0"/>
      </w:pPr>
    </w:p>
    <w:p w:rsidR="003C7438" w:rsidRDefault="008A4D87">
      <w:pPr>
        <w:pStyle w:val="Ttulo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4658F8" w:rsidRDefault="003208A0" w:rsidP="004658F8">
      <w:pPr>
        <w:pStyle w:val="Ttulo1"/>
        <w:numPr>
          <w:ilvl w:val="0"/>
          <w:numId w:val="39"/>
        </w:numPr>
        <w:rPr>
          <w:rFonts w:asciiTheme="minorHAnsi" w:hAnsiTheme="minorHAnsi"/>
          <w:b w:val="0"/>
          <w:sz w:val="22"/>
          <w:szCs w:val="22"/>
          <w:lang w:val="pt-BR"/>
        </w:rPr>
      </w:pPr>
      <w:r w:rsidRPr="003208A0">
        <w:rPr>
          <w:rFonts w:asciiTheme="minorHAnsi" w:hAnsiTheme="minorHAnsi"/>
          <w:b w:val="0"/>
          <w:sz w:val="22"/>
          <w:szCs w:val="22"/>
          <w:lang w:val="pt-BR"/>
        </w:rPr>
        <w:t>Definir fluxo de Atividades dos Usu</w:t>
      </w:r>
      <w:r>
        <w:rPr>
          <w:rFonts w:asciiTheme="minorHAnsi" w:hAnsiTheme="minorHAnsi"/>
          <w:b w:val="0"/>
          <w:sz w:val="22"/>
          <w:szCs w:val="22"/>
          <w:lang w:val="pt-BR"/>
        </w:rPr>
        <w:t>ários</w:t>
      </w:r>
    </w:p>
    <w:p w:rsidR="003208A0" w:rsidRDefault="003208A0" w:rsidP="003208A0">
      <w:pPr>
        <w:numPr>
          <w:ilvl w:val="0"/>
          <w:numId w:val="39"/>
        </w:numPr>
        <w:rPr>
          <w:lang w:val="pt-BR"/>
        </w:rPr>
      </w:pPr>
      <w:r>
        <w:rPr>
          <w:lang w:val="pt-BR"/>
        </w:rPr>
        <w:t>Definir Perfis de Usuários</w:t>
      </w:r>
    </w:p>
    <w:p w:rsidR="003208A0" w:rsidRDefault="003208A0" w:rsidP="003208A0">
      <w:pPr>
        <w:numPr>
          <w:ilvl w:val="0"/>
          <w:numId w:val="39"/>
        </w:numPr>
        <w:rPr>
          <w:lang w:val="pt-BR"/>
        </w:rPr>
      </w:pPr>
      <w:r>
        <w:rPr>
          <w:lang w:val="pt-BR"/>
        </w:rPr>
        <w:t>Definir distribuição das tarefas para o desenvolvimento do projeto</w:t>
      </w:r>
    </w:p>
    <w:p w:rsidR="003208A0" w:rsidRPr="003208A0" w:rsidRDefault="003208A0" w:rsidP="003208A0">
      <w:pPr>
        <w:rPr>
          <w:lang w:val="pt-BR"/>
        </w:rPr>
      </w:pPr>
    </w:p>
    <w:p w:rsidR="00A15332" w:rsidRP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Corpodetexto"/>
        <w:ind w:left="360"/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3208A0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Definir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Papeis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no </w:t>
            </w:r>
            <w:proofErr w:type="spellStart"/>
            <w:r>
              <w:rPr>
                <w:rFonts w:ascii="Arial" w:hAnsi="Arial" w:cs="Arial"/>
                <w:lang w:eastAsia="ja-JP"/>
              </w:rPr>
              <w:t>Projeto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3208A0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3208A0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3208A0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Definir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Tecnologias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Base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3208A0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3208A0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4h</w:t>
            </w:r>
            <w:bookmarkStart w:id="1" w:name="_GoBack"/>
            <w:bookmarkEnd w:id="1"/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D6937" w:rsidRPr="00A15332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A15332" w:rsidRDefault="003208A0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Mock de </w:t>
            </w:r>
            <w:proofErr w:type="spellStart"/>
            <w:r>
              <w:rPr>
                <w:rFonts w:ascii="Arial" w:hAnsi="Arial" w:cs="Arial"/>
                <w:lang w:eastAsia="ja-JP"/>
              </w:rPr>
              <w:t>Telas</w:t>
            </w:r>
            <w:proofErr w:type="spellEnd"/>
            <w:r>
              <w:rPr>
                <w:rFonts w:ascii="Arial" w:hAnsi="Arial" w:cs="Arial"/>
                <w:lang w:eastAsia="ja-JP"/>
              </w:rPr>
              <w:t>.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3208A0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Baixa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3208A0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4h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A15332" w:rsidRDefault="00A1533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3208A0" w:rsidRPr="003208A0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3208A0" w:rsidRPr="003208A0" w:rsidRDefault="003208A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208A0">
              <w:rPr>
                <w:rFonts w:ascii="Arial" w:hAnsi="Arial" w:cs="Arial"/>
                <w:lang w:val="pt-BR" w:eastAsia="ja-JP"/>
              </w:rPr>
              <w:t xml:space="preserve">Levantar requisites de desenvolvimento </w:t>
            </w:r>
            <w:proofErr w:type="spellStart"/>
            <w:r w:rsidRPr="003208A0">
              <w:rPr>
                <w:rFonts w:ascii="Arial" w:hAnsi="Arial" w:cs="Arial"/>
                <w:lang w:val="pt-BR" w:eastAsia="ja-JP"/>
              </w:rPr>
              <w:t>atraves</w:t>
            </w:r>
            <w:proofErr w:type="spellEnd"/>
            <w:r w:rsidRPr="003208A0">
              <w:rPr>
                <w:rFonts w:ascii="Arial" w:hAnsi="Arial" w:cs="Arial"/>
                <w:lang w:val="pt-BR" w:eastAsia="ja-JP"/>
              </w:rPr>
              <w:t xml:space="preserve"> do </w:t>
            </w:r>
            <w:proofErr w:type="spellStart"/>
            <w:r w:rsidRPr="003208A0">
              <w:rPr>
                <w:rFonts w:ascii="Arial" w:hAnsi="Arial" w:cs="Arial"/>
                <w:lang w:val="pt-BR" w:eastAsia="ja-JP"/>
              </w:rPr>
              <w:t>mock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>.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08A0" w:rsidRPr="003208A0" w:rsidRDefault="003208A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08A0" w:rsidRPr="003208A0" w:rsidRDefault="003208A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4h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3208A0" w:rsidRPr="003208A0" w:rsidRDefault="003208A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3208A0" w:rsidRPr="003208A0" w:rsidRDefault="003208A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3208A0" w:rsidRPr="003208A0" w:rsidRDefault="003208A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3208A0" w:rsidRPr="003208A0" w:rsidRDefault="003208A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3208A0" w:rsidRPr="003208A0" w:rsidRDefault="003208A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3208A0" w:rsidRPr="003208A0" w:rsidRDefault="003208A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D8366F" w:rsidRPr="003208A0" w:rsidRDefault="00D8366F" w:rsidP="00D8366F">
      <w:pPr>
        <w:pStyle w:val="Ttulo1"/>
        <w:numPr>
          <w:ilvl w:val="0"/>
          <w:numId w:val="36"/>
        </w:numPr>
        <w:rPr>
          <w:lang w:val="pt-BR"/>
        </w:rPr>
        <w:sectPr w:rsidR="00D8366F" w:rsidRPr="003208A0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</w:tr>
    </w:tbl>
    <w:p w:rsidR="00D8366F" w:rsidRDefault="00D8366F" w:rsidP="00D8366F"/>
    <w:p w:rsidR="00A15332" w:rsidRPr="000245C9" w:rsidRDefault="000245C9" w:rsidP="00B7002B">
      <w:pPr>
        <w:pStyle w:val="Ttulo1"/>
      </w:pPr>
      <w:r w:rsidRPr="008A4D87">
        <w:t xml:space="preserve">5.  </w:t>
      </w:r>
      <w:r>
        <w:t>Evaluation criteria</w:t>
      </w:r>
    </w:p>
    <w:p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 Examples follow.</w:t>
      </w:r>
      <w:r>
        <w:rPr>
          <w:vanish w:val="0"/>
        </w:rPr>
        <w:t>]</w:t>
      </w:r>
    </w:p>
    <w:p w:rsidR="000561FC" w:rsidRPr="005F5C34" w:rsidRDefault="000561FC" w:rsidP="005F5C34">
      <w:pPr>
        <w:pStyle w:val="Ttulo2"/>
      </w:pPr>
      <w:r w:rsidRPr="005F5C34">
        <w:t xml:space="preserve">97% of </w:t>
      </w:r>
      <w:r w:rsidR="00DB3AE9" w:rsidRPr="005F5C34">
        <w:t xml:space="preserve">system-level </w:t>
      </w:r>
      <w:r w:rsidRPr="005F5C34">
        <w:t>test cases passed.</w:t>
      </w:r>
    </w:p>
    <w:p w:rsidR="000561FC" w:rsidRPr="005F5C34" w:rsidRDefault="000561FC" w:rsidP="00D1755E">
      <w:pPr>
        <w:pStyle w:val="Ttulo2"/>
      </w:pPr>
      <w:r w:rsidRPr="005F5C34">
        <w:t xml:space="preserve">Walkthrough of iteration build with </w:t>
      </w:r>
      <w:r w:rsidR="00D1755E">
        <w:t>D</w:t>
      </w:r>
      <w:r w:rsidRPr="005F5C34">
        <w:t>epartment</w:t>
      </w:r>
      <w:r w:rsidR="00D1755E">
        <w:t>s</w:t>
      </w:r>
      <w:r w:rsidRPr="005F5C34">
        <w:t xml:space="preserve"> X and Y receive</w:t>
      </w:r>
      <w:r w:rsidR="00D1755E">
        <w:t>d</w:t>
      </w:r>
      <w:r w:rsidRPr="005F5C34">
        <w:t xml:space="preserve"> favorable response.</w:t>
      </w:r>
    </w:p>
    <w:p w:rsidR="00FA118F" w:rsidRPr="005F5C34" w:rsidRDefault="000561FC" w:rsidP="005F5C34">
      <w:pPr>
        <w:pStyle w:val="Ttulo2"/>
      </w:pPr>
      <w:r w:rsidRPr="005F5C34">
        <w:t>Favorable response to technical demo.</w:t>
      </w: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575" w:rsidRDefault="005C4575">
      <w:r>
        <w:separator/>
      </w:r>
    </w:p>
  </w:endnote>
  <w:endnote w:type="continuationSeparator" w:id="0">
    <w:p w:rsidR="005C4575" w:rsidRDefault="005C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4658F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658F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B35B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B35B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575" w:rsidRDefault="005C4575">
      <w:r>
        <w:separator/>
      </w:r>
    </w:p>
  </w:footnote>
  <w:footnote w:type="continuationSeparator" w:id="0">
    <w:p w:rsidR="005C4575" w:rsidRDefault="005C4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4658F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Marido</w:t>
          </w:r>
          <w:proofErr w:type="spellEnd"/>
          <w:r>
            <w:t xml:space="preserve"> de </w:t>
          </w:r>
          <w:proofErr w:type="spellStart"/>
          <w:r>
            <w:t>Aluguel</w:t>
          </w:r>
          <w:proofErr w:type="spellEnd"/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1755E" w:rsidRDefault="00D1755E">
          <w:fldSimple w:instr=" TITLE  \* MERGEFORMAT ">
            <w:r w:rsidR="004658F8">
              <w:t>Iteration Plan</w:t>
            </w:r>
          </w:fldSimple>
        </w:p>
      </w:tc>
      <w:tc>
        <w:tcPr>
          <w:tcW w:w="3179" w:type="dxa"/>
        </w:tcPr>
        <w:p w:rsidR="00D1755E" w:rsidRDefault="00D1755E">
          <w:r>
            <w:t xml:space="preserve">  Date:  &lt;dd/mmm/yy&gt;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3E3093"/>
    <w:multiLevelType w:val="hybridMultilevel"/>
    <w:tmpl w:val="21A88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3E55BD6"/>
    <w:multiLevelType w:val="hybridMultilevel"/>
    <w:tmpl w:val="38009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4"/>
  </w:num>
  <w:num w:numId="12">
    <w:abstractNumId w:val="12"/>
  </w:num>
  <w:num w:numId="13">
    <w:abstractNumId w:val="31"/>
  </w:num>
  <w:num w:numId="14">
    <w:abstractNumId w:val="11"/>
  </w:num>
  <w:num w:numId="15">
    <w:abstractNumId w:val="6"/>
  </w:num>
  <w:num w:numId="16">
    <w:abstractNumId w:val="29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5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F8"/>
    <w:rsid w:val="000178C5"/>
    <w:rsid w:val="000245C9"/>
    <w:rsid w:val="000561FC"/>
    <w:rsid w:val="00083367"/>
    <w:rsid w:val="000B35BA"/>
    <w:rsid w:val="000B6D46"/>
    <w:rsid w:val="00170DD9"/>
    <w:rsid w:val="00176824"/>
    <w:rsid w:val="001E146F"/>
    <w:rsid w:val="00241C30"/>
    <w:rsid w:val="003208A0"/>
    <w:rsid w:val="003C7438"/>
    <w:rsid w:val="003D20BC"/>
    <w:rsid w:val="004658F8"/>
    <w:rsid w:val="004D621B"/>
    <w:rsid w:val="004E307A"/>
    <w:rsid w:val="005C4575"/>
    <w:rsid w:val="005F5C34"/>
    <w:rsid w:val="00612E0C"/>
    <w:rsid w:val="00676232"/>
    <w:rsid w:val="00766B33"/>
    <w:rsid w:val="008A4D87"/>
    <w:rsid w:val="009367DD"/>
    <w:rsid w:val="009D6937"/>
    <w:rsid w:val="00A15332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B1F77-DD8B-4034-B10A-88DA7FD6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280223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24</TotalTime>
  <Pages>1</Pages>
  <Words>430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MDT</dc:creator>
  <cp:keywords/>
  <dc:description/>
  <cp:lastModifiedBy>JOAO BERTE</cp:lastModifiedBy>
  <cp:revision>2</cp:revision>
  <cp:lastPrinted>1601-01-01T00:00:00Z</cp:lastPrinted>
  <dcterms:created xsi:type="dcterms:W3CDTF">2017-08-18T01:13:00Z</dcterms:created>
  <dcterms:modified xsi:type="dcterms:W3CDTF">2017-08-18T01:37:00Z</dcterms:modified>
</cp:coreProperties>
</file>