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7E7426">
        <w:t>João Boa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F607F5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2732B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F607F5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2732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742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Segoe UI Symbol" w:eastAsia="MS Gothic" w:hAnsi="Segoe UI Symbol" w:cs="Segoe UI Symbol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2732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500000000000000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PT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1301C8"/>
    <w:rsid w:val="00252A01"/>
    <w:rsid w:val="003D06DF"/>
    <w:rsid w:val="003D4A40"/>
    <w:rsid w:val="003F3BB1"/>
    <w:rsid w:val="0072311B"/>
    <w:rsid w:val="00756F51"/>
    <w:rsid w:val="007E7426"/>
    <w:rsid w:val="009D2B6D"/>
    <w:rsid w:val="00A04209"/>
    <w:rsid w:val="00B2732B"/>
    <w:rsid w:val="00F60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310028-9BC3-43C2-A337-3A554973FC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106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2018-02-20T10:11:00Z</dcterms:created>
  <dcterms:modified xsi:type="dcterms:W3CDTF">2018-02-20T10:11:00Z</dcterms:modified>
</cp:coreProperties>
</file>