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25E" w:rsidRDefault="00C43BE8" w:rsidP="005324F4">
      <w:pPr>
        <w:jc w:val="center"/>
        <w:rPr>
          <w:sz w:val="28"/>
          <w:szCs w:val="28"/>
        </w:rPr>
      </w:pPr>
      <w:r w:rsidRPr="005324F4">
        <w:rPr>
          <w:sz w:val="28"/>
          <w:szCs w:val="28"/>
        </w:rPr>
        <w:t>MOBILIDADE URBANA</w:t>
      </w:r>
      <w:r w:rsidR="007903AA" w:rsidRPr="005324F4">
        <w:rPr>
          <w:sz w:val="28"/>
          <w:szCs w:val="28"/>
        </w:rPr>
        <w:t xml:space="preserve"> – </w:t>
      </w:r>
      <w:r w:rsidR="00102577">
        <w:rPr>
          <w:sz w:val="28"/>
          <w:szCs w:val="28"/>
        </w:rPr>
        <w:t>ESTACIONAMENTO INTELIGENTE</w:t>
      </w:r>
    </w:p>
    <w:p w:rsidR="00F963EA" w:rsidRPr="00A469BE" w:rsidRDefault="00F963EA" w:rsidP="00072496">
      <w:pPr>
        <w:pStyle w:val="PargrafodaLista"/>
        <w:numPr>
          <w:ilvl w:val="0"/>
          <w:numId w:val="1"/>
        </w:numPr>
        <w:ind w:left="4037" w:hanging="357"/>
        <w:rPr>
          <w:sz w:val="28"/>
          <w:szCs w:val="28"/>
        </w:rPr>
      </w:pPr>
      <w:r w:rsidRPr="00A469BE">
        <w:rPr>
          <w:sz w:val="28"/>
          <w:szCs w:val="28"/>
        </w:rPr>
        <w:t xml:space="preserve">O </w:t>
      </w:r>
      <w:r w:rsidR="00FC79E1">
        <w:rPr>
          <w:sz w:val="28"/>
          <w:szCs w:val="28"/>
        </w:rPr>
        <w:t>INICIO DE UM PESADELO</w:t>
      </w:r>
    </w:p>
    <w:p w:rsidR="00B13E06" w:rsidRPr="002C7544" w:rsidRDefault="00AE6B4E" w:rsidP="002F10B7">
      <w:pPr>
        <w:ind w:firstLine="708"/>
        <w:jc w:val="both"/>
        <w:rPr>
          <w:rFonts w:cstheme="minorHAnsi"/>
          <w:color w:val="000000" w:themeColor="text1"/>
          <w:sz w:val="28"/>
          <w:szCs w:val="28"/>
        </w:rPr>
      </w:pPr>
      <w:r w:rsidRPr="002C7544">
        <w:rPr>
          <w:rFonts w:cstheme="minorHAnsi"/>
          <w:color w:val="000000" w:themeColor="text1"/>
          <w:sz w:val="28"/>
          <w:szCs w:val="28"/>
          <w:shd w:val="clear" w:color="auto" w:fill="FFFFFF"/>
        </w:rPr>
        <w:t>Com uma frota de mais de 83 milhões de veículos</w:t>
      </w:r>
      <w:r w:rsidRPr="002C7544">
        <w:rPr>
          <w:rFonts w:cstheme="minorHAnsi"/>
          <w:color w:val="000000" w:themeColor="text1"/>
          <w:sz w:val="28"/>
          <w:szCs w:val="28"/>
        </w:rPr>
        <w:t xml:space="preserve"> entre Automóveis e Motocicletas</w:t>
      </w:r>
      <w:r w:rsidRPr="002C7544">
        <w:rPr>
          <w:rFonts w:cstheme="minorHAnsi"/>
          <w:color w:val="000000" w:themeColor="text1"/>
          <w:sz w:val="28"/>
          <w:szCs w:val="28"/>
          <w:shd w:val="clear" w:color="auto" w:fill="FFFFFF"/>
        </w:rPr>
        <w:t>, o Brasil tem aproximadamente um veiculo para cada 3,87 habitantes, de acordo com o estudo realizado pelo Instituto Brasileiro de Geografia e Estatística (IBGE) em 2021. </w:t>
      </w:r>
    </w:p>
    <w:p w:rsidR="0035748A" w:rsidRDefault="00C43BE8" w:rsidP="0035748A">
      <w:pPr>
        <w:ind w:firstLine="708"/>
        <w:jc w:val="both"/>
        <w:rPr>
          <w:sz w:val="28"/>
          <w:szCs w:val="28"/>
        </w:rPr>
      </w:pPr>
      <w:r w:rsidRPr="005324F4">
        <w:rPr>
          <w:sz w:val="28"/>
          <w:szCs w:val="28"/>
        </w:rPr>
        <w:t xml:space="preserve">Vivemos em um </w:t>
      </w:r>
      <w:r w:rsidR="000E648C">
        <w:rPr>
          <w:sz w:val="28"/>
          <w:szCs w:val="28"/>
        </w:rPr>
        <w:t>mundo que está conectado, se move</w:t>
      </w:r>
      <w:r w:rsidRPr="005324F4">
        <w:rPr>
          <w:sz w:val="28"/>
          <w:szCs w:val="28"/>
        </w:rPr>
        <w:t xml:space="preserve"> rapidamente e está constant</w:t>
      </w:r>
      <w:r w:rsidR="000E648C">
        <w:rPr>
          <w:sz w:val="28"/>
          <w:szCs w:val="28"/>
        </w:rPr>
        <w:t xml:space="preserve">emente </w:t>
      </w:r>
      <w:r w:rsidR="0097668C">
        <w:rPr>
          <w:sz w:val="28"/>
          <w:szCs w:val="28"/>
        </w:rPr>
        <w:t>ficando mais inteligente, o</w:t>
      </w:r>
      <w:r w:rsidR="000E648C">
        <w:rPr>
          <w:sz w:val="28"/>
          <w:szCs w:val="28"/>
        </w:rPr>
        <w:t>nde</w:t>
      </w:r>
      <w:r w:rsidRPr="005324F4">
        <w:rPr>
          <w:sz w:val="28"/>
          <w:szCs w:val="28"/>
        </w:rPr>
        <w:t xml:space="preserve"> cidades, escritórios, transport</w:t>
      </w:r>
      <w:r w:rsidR="0097668C">
        <w:rPr>
          <w:sz w:val="28"/>
          <w:szCs w:val="28"/>
        </w:rPr>
        <w:t xml:space="preserve">e e varejo, </w:t>
      </w:r>
      <w:r w:rsidR="0035748A">
        <w:rPr>
          <w:sz w:val="28"/>
          <w:szCs w:val="28"/>
        </w:rPr>
        <w:t>estão sempre conectados e gerando</w:t>
      </w:r>
      <w:r w:rsidR="0097668C">
        <w:rPr>
          <w:sz w:val="28"/>
          <w:szCs w:val="28"/>
        </w:rPr>
        <w:t xml:space="preserve"> dados. </w:t>
      </w:r>
    </w:p>
    <w:p w:rsidR="00072496" w:rsidRDefault="00072496" w:rsidP="0035748A">
      <w:pPr>
        <w:ind w:firstLine="708"/>
        <w:jc w:val="both"/>
        <w:rPr>
          <w:sz w:val="28"/>
          <w:szCs w:val="28"/>
        </w:rPr>
      </w:pPr>
    </w:p>
    <w:p w:rsidR="00F963EA" w:rsidRPr="00072496" w:rsidRDefault="00FC79E1" w:rsidP="00072496">
      <w:pPr>
        <w:pStyle w:val="PargrafodaLista"/>
        <w:numPr>
          <w:ilvl w:val="0"/>
          <w:numId w:val="1"/>
        </w:numPr>
        <w:tabs>
          <w:tab w:val="left" w:pos="4306"/>
        </w:tabs>
        <w:ind w:left="357" w:hanging="357"/>
        <w:jc w:val="center"/>
        <w:rPr>
          <w:sz w:val="28"/>
          <w:szCs w:val="28"/>
        </w:rPr>
      </w:pPr>
      <w:r>
        <w:rPr>
          <w:sz w:val="28"/>
          <w:szCs w:val="28"/>
        </w:rPr>
        <w:t>PROBLEMAS DE ESTACIONAMENTO – EFEITO DE CONGESTIONAMENTO / ATRASO</w:t>
      </w:r>
    </w:p>
    <w:p w:rsidR="00A469BE" w:rsidRDefault="00A469BE" w:rsidP="00A469BE">
      <w:pPr>
        <w:tabs>
          <w:tab w:val="left" w:pos="4306"/>
        </w:tabs>
        <w:jc w:val="both"/>
        <w:rPr>
          <w:sz w:val="28"/>
          <w:szCs w:val="28"/>
        </w:rPr>
      </w:pPr>
      <w:r>
        <w:rPr>
          <w:sz w:val="28"/>
          <w:szCs w:val="28"/>
        </w:rPr>
        <w:t xml:space="preserve">         </w:t>
      </w:r>
      <w:r w:rsidR="000B2F74">
        <w:rPr>
          <w:sz w:val="28"/>
          <w:szCs w:val="28"/>
        </w:rPr>
        <w:t xml:space="preserve"> </w:t>
      </w:r>
      <w:r>
        <w:rPr>
          <w:sz w:val="28"/>
          <w:szCs w:val="28"/>
        </w:rPr>
        <w:t>A capacidade do escoamento de uma via pode ser definida como o número máximo de veículos que ela pode liberar na unidade de tempo, dentro das condições predominantes no local. O fator mais importante na determinação da capacidade é a largura de via disponível pela utilização pelos veículos: quanto maior a largura, maior</w:t>
      </w:r>
      <w:r w:rsidR="005A5568">
        <w:rPr>
          <w:sz w:val="28"/>
          <w:szCs w:val="28"/>
        </w:rPr>
        <w:t xml:space="preserve"> a capacidade; quanto menor a largura, menor a capacidade.</w:t>
      </w:r>
    </w:p>
    <w:p w:rsidR="005A5568" w:rsidRDefault="005A5568" w:rsidP="00A469BE">
      <w:pPr>
        <w:tabs>
          <w:tab w:val="left" w:pos="4306"/>
        </w:tabs>
        <w:jc w:val="both"/>
        <w:rPr>
          <w:sz w:val="28"/>
          <w:szCs w:val="28"/>
        </w:rPr>
      </w:pPr>
      <w:r>
        <w:rPr>
          <w:sz w:val="28"/>
          <w:szCs w:val="28"/>
        </w:rPr>
        <w:t xml:space="preserve">      </w:t>
      </w:r>
      <w:r w:rsidR="000B2F74">
        <w:rPr>
          <w:sz w:val="28"/>
          <w:szCs w:val="28"/>
        </w:rPr>
        <w:t xml:space="preserve"> </w:t>
      </w:r>
      <w:r>
        <w:rPr>
          <w:sz w:val="28"/>
          <w:szCs w:val="28"/>
        </w:rPr>
        <w:t xml:space="preserve">  Assim, os veículos estacionados junto ao meio-fio de uma via, reduzem a largura disponível para utilização (largura útil) e consequentemente diminuem a capacidade da mesma. Sua influência, inclusive, não se restringe à faixa de rolamento diretamente afetada, podendo ser sentida nas faixas adjacentes.</w:t>
      </w:r>
    </w:p>
    <w:p w:rsidR="00A469BE" w:rsidRDefault="005A5568" w:rsidP="00A469BE">
      <w:pPr>
        <w:tabs>
          <w:tab w:val="left" w:pos="4306"/>
        </w:tabs>
        <w:jc w:val="both"/>
        <w:rPr>
          <w:sz w:val="28"/>
          <w:szCs w:val="28"/>
        </w:rPr>
      </w:pPr>
      <w:r>
        <w:rPr>
          <w:sz w:val="28"/>
          <w:szCs w:val="28"/>
        </w:rPr>
        <w:t xml:space="preserve">      </w:t>
      </w:r>
      <w:r w:rsidR="000B2F74">
        <w:rPr>
          <w:sz w:val="28"/>
          <w:szCs w:val="28"/>
        </w:rPr>
        <w:t xml:space="preserve">  </w:t>
      </w:r>
      <w:r>
        <w:rPr>
          <w:sz w:val="28"/>
          <w:szCs w:val="28"/>
        </w:rPr>
        <w:t xml:space="preserve">Por outro lado, </w:t>
      </w:r>
      <w:proofErr w:type="gramStart"/>
      <w:r>
        <w:rPr>
          <w:sz w:val="28"/>
          <w:szCs w:val="28"/>
        </w:rPr>
        <w:t>um veiculo</w:t>
      </w:r>
      <w:proofErr w:type="gramEnd"/>
      <w:r>
        <w:rPr>
          <w:sz w:val="28"/>
          <w:szCs w:val="28"/>
        </w:rPr>
        <w:t xml:space="preserve"> apenas já produz efeitos negativos, mesmo que não haja outros veículos estacionados, o efeito depende também da distancia do veiculo à linha de retenção</w:t>
      </w:r>
      <w:r w:rsidR="007D125D">
        <w:rPr>
          <w:sz w:val="28"/>
          <w:szCs w:val="28"/>
        </w:rPr>
        <w:t>, conforme é discutido adiante. Essa perda de largura é sempre bem maior do que a largura propriamente dita do veiculo estacionado, pois os veículos em circulação precisam manter certa distância do mesmo.</w:t>
      </w:r>
    </w:p>
    <w:p w:rsidR="000B2F74" w:rsidRDefault="000B2F74" w:rsidP="00A469BE">
      <w:pPr>
        <w:tabs>
          <w:tab w:val="left" w:pos="4306"/>
        </w:tabs>
        <w:jc w:val="both"/>
        <w:rPr>
          <w:sz w:val="28"/>
          <w:szCs w:val="28"/>
        </w:rPr>
      </w:pPr>
      <w:r>
        <w:rPr>
          <w:sz w:val="28"/>
          <w:szCs w:val="28"/>
        </w:rPr>
        <w:t xml:space="preserve">       Esse fenômeno é denominado </w:t>
      </w:r>
      <w:proofErr w:type="gramStart"/>
      <w:r>
        <w:rPr>
          <w:sz w:val="28"/>
          <w:szCs w:val="28"/>
        </w:rPr>
        <w:t xml:space="preserve">“ </w:t>
      </w:r>
      <w:proofErr w:type="gramEnd"/>
      <w:r>
        <w:rPr>
          <w:sz w:val="28"/>
          <w:szCs w:val="28"/>
        </w:rPr>
        <w:t xml:space="preserve">atributo lateral “ e sua magnitude depende do grau de </w:t>
      </w:r>
      <w:proofErr w:type="gramStart"/>
      <w:r>
        <w:rPr>
          <w:sz w:val="28"/>
          <w:szCs w:val="28"/>
        </w:rPr>
        <w:t>utilização</w:t>
      </w:r>
      <w:proofErr w:type="gramEnd"/>
      <w:r>
        <w:rPr>
          <w:sz w:val="28"/>
          <w:szCs w:val="28"/>
        </w:rPr>
        <w:t xml:space="preserve"> da via, ou seja, de quanto sua capacidade é solicitada pelo volume que deseja passar pela mesma (demanda). Quando a solicitação é baixa, </w:t>
      </w:r>
      <w:proofErr w:type="gramStart"/>
      <w:r>
        <w:rPr>
          <w:sz w:val="28"/>
          <w:szCs w:val="28"/>
        </w:rPr>
        <w:t>por exemplo</w:t>
      </w:r>
      <w:proofErr w:type="gramEnd"/>
      <w:r>
        <w:rPr>
          <w:sz w:val="28"/>
          <w:szCs w:val="28"/>
        </w:rPr>
        <w:t xml:space="preserve"> numa via local com baixo volume de tráfego, os veículos em circulação mantêm uma grande distância dos estacionados, tendo, por consequência uma perda de largura bastante superior às dimensões do veiculo estacionado. Por outro lado, quando a via é altamente solicitada (demanda elevada com relação à capacidade) os veículos em movimento precisam aproveitar ao máximo o espaço disponível e aproximam-se mais dos estacionados, disso resultando uma perda de largura medianamente superior às dimensões do veiculo estacionado.</w:t>
      </w:r>
    </w:p>
    <w:p w:rsidR="000B2F74" w:rsidRPr="00A469BE" w:rsidRDefault="000B2F74" w:rsidP="00A469BE">
      <w:pPr>
        <w:tabs>
          <w:tab w:val="left" w:pos="4306"/>
        </w:tabs>
        <w:jc w:val="both"/>
        <w:rPr>
          <w:sz w:val="28"/>
          <w:szCs w:val="28"/>
        </w:rPr>
      </w:pPr>
      <w:r>
        <w:rPr>
          <w:sz w:val="28"/>
          <w:szCs w:val="28"/>
        </w:rPr>
        <w:t xml:space="preserve">      </w:t>
      </w:r>
    </w:p>
    <w:p w:rsidR="00A469BE" w:rsidRDefault="00A469BE" w:rsidP="00F963EA">
      <w:pPr>
        <w:tabs>
          <w:tab w:val="left" w:pos="4306"/>
        </w:tabs>
        <w:ind w:firstLine="708"/>
        <w:jc w:val="both"/>
        <w:rPr>
          <w:sz w:val="28"/>
          <w:szCs w:val="28"/>
        </w:rPr>
      </w:pPr>
    </w:p>
    <w:p w:rsidR="002F10B7" w:rsidRPr="007B7007" w:rsidRDefault="0097668C" w:rsidP="007B7007">
      <w:pPr>
        <w:ind w:firstLine="708"/>
        <w:jc w:val="both"/>
        <w:rPr>
          <w:sz w:val="28"/>
          <w:szCs w:val="28"/>
        </w:rPr>
      </w:pPr>
      <w:r>
        <w:rPr>
          <w:sz w:val="28"/>
          <w:szCs w:val="28"/>
        </w:rPr>
        <w:t>A</w:t>
      </w:r>
      <w:r w:rsidR="008B341F">
        <w:rPr>
          <w:sz w:val="28"/>
          <w:szCs w:val="28"/>
        </w:rPr>
        <w:t xml:space="preserve">pesar desse rápido progresso, o </w:t>
      </w:r>
      <w:r w:rsidR="00C43BE8" w:rsidRPr="005324F4">
        <w:rPr>
          <w:sz w:val="28"/>
          <w:szCs w:val="28"/>
        </w:rPr>
        <w:t xml:space="preserve">tráfego e os padrões de estacionamento permaneceram em </w:t>
      </w:r>
      <w:r w:rsidR="00AE6B4E" w:rsidRPr="005324F4">
        <w:rPr>
          <w:sz w:val="28"/>
          <w:szCs w:val="28"/>
        </w:rPr>
        <w:t xml:space="preserve">grande parte </w:t>
      </w:r>
      <w:r w:rsidR="00AE6B4E">
        <w:rPr>
          <w:sz w:val="28"/>
          <w:szCs w:val="28"/>
        </w:rPr>
        <w:t>estagnada desde a invenção do automóvel</w:t>
      </w:r>
      <w:r w:rsidR="00C43BE8" w:rsidRPr="005324F4">
        <w:rPr>
          <w:sz w:val="28"/>
          <w:szCs w:val="28"/>
        </w:rPr>
        <w:t>.</w:t>
      </w:r>
      <w:r w:rsidR="007B7007">
        <w:rPr>
          <w:sz w:val="28"/>
          <w:szCs w:val="28"/>
        </w:rPr>
        <w:t xml:space="preserve"> </w:t>
      </w:r>
      <w:r w:rsidR="002F10B7" w:rsidRPr="003E2D12">
        <w:rPr>
          <w:rFonts w:eastAsia="Times New Roman" w:cstheme="minorHAnsi"/>
          <w:color w:val="000000" w:themeColor="text1"/>
          <w:spacing w:val="-5"/>
          <w:sz w:val="28"/>
          <w:szCs w:val="28"/>
          <w:lang w:eastAsia="pt-BR"/>
        </w:rPr>
        <w:t>O descompasso entre o aumento do número de carros e a falta de espaço nas grandes cidades faz com que seja cada vez mais difícil con</w:t>
      </w:r>
      <w:r w:rsidR="007B7007">
        <w:rPr>
          <w:rFonts w:eastAsia="Times New Roman" w:cstheme="minorHAnsi"/>
          <w:color w:val="000000" w:themeColor="text1"/>
          <w:spacing w:val="-5"/>
          <w:sz w:val="28"/>
          <w:szCs w:val="28"/>
          <w:lang w:eastAsia="pt-BR"/>
        </w:rPr>
        <w:t>seguir um lugar para estacionar</w:t>
      </w:r>
      <w:r w:rsidR="002F10B7" w:rsidRPr="003E2D12">
        <w:rPr>
          <w:rFonts w:eastAsia="Times New Roman" w:cstheme="minorHAnsi"/>
          <w:color w:val="000000" w:themeColor="text1"/>
          <w:spacing w:val="-5"/>
          <w:sz w:val="28"/>
          <w:szCs w:val="28"/>
          <w:lang w:eastAsia="pt-BR"/>
        </w:rPr>
        <w:t>.</w:t>
      </w:r>
      <w:r w:rsidR="007B7007" w:rsidRPr="007B7007">
        <w:rPr>
          <w:rFonts w:eastAsia="Times New Roman" w:cstheme="minorHAnsi"/>
          <w:color w:val="333333"/>
          <w:spacing w:val="-5"/>
          <w:sz w:val="28"/>
          <w:szCs w:val="28"/>
          <w:lang w:eastAsia="pt-BR"/>
        </w:rPr>
        <w:t xml:space="preserve"> </w:t>
      </w:r>
      <w:r w:rsidR="007B7007" w:rsidRPr="003E2D12">
        <w:rPr>
          <w:rFonts w:eastAsia="Times New Roman" w:cstheme="minorHAnsi"/>
          <w:color w:val="333333"/>
          <w:spacing w:val="-5"/>
          <w:sz w:val="28"/>
          <w:szCs w:val="28"/>
          <w:lang w:eastAsia="pt-BR"/>
        </w:rPr>
        <w:t>O resultado se reflete diretamente no bolso dos motorista</w:t>
      </w:r>
      <w:r w:rsidR="007B7007">
        <w:rPr>
          <w:rFonts w:eastAsia="Times New Roman" w:cstheme="minorHAnsi"/>
          <w:color w:val="333333"/>
          <w:spacing w:val="-5"/>
          <w:sz w:val="28"/>
          <w:szCs w:val="28"/>
          <w:lang w:eastAsia="pt-BR"/>
        </w:rPr>
        <w:t>s.</w:t>
      </w:r>
      <w:r w:rsidR="007B7007">
        <w:rPr>
          <w:rFonts w:eastAsia="Times New Roman" w:cstheme="minorHAnsi"/>
          <w:color w:val="000000" w:themeColor="text1"/>
          <w:spacing w:val="-5"/>
          <w:sz w:val="28"/>
          <w:szCs w:val="28"/>
          <w:lang w:eastAsia="pt-BR"/>
        </w:rPr>
        <w:t xml:space="preserve"> </w:t>
      </w:r>
      <w:r w:rsidR="002F10B7" w:rsidRPr="003E2D12">
        <w:rPr>
          <w:rFonts w:eastAsia="Times New Roman" w:cstheme="minorHAnsi"/>
          <w:color w:val="000000" w:themeColor="text1"/>
          <w:spacing w:val="-5"/>
          <w:sz w:val="28"/>
          <w:szCs w:val="28"/>
          <w:lang w:eastAsia="pt-BR"/>
        </w:rPr>
        <w:t xml:space="preserve"> Se para andar na rua já não tem lugar, na hora de parar então aí é que fica mais difícil. É preciso circular muito antes de achar uma vaga.</w:t>
      </w:r>
    </w:p>
    <w:p w:rsidR="002F10B7" w:rsidRDefault="002F10B7" w:rsidP="006369FE">
      <w:pPr>
        <w:spacing w:after="0" w:line="348" w:lineRule="atLeast"/>
        <w:ind w:firstLine="708"/>
        <w:jc w:val="both"/>
        <w:rPr>
          <w:rFonts w:eastAsia="Times New Roman" w:cstheme="minorHAnsi"/>
          <w:color w:val="000000" w:themeColor="text1"/>
          <w:spacing w:val="-5"/>
          <w:sz w:val="28"/>
          <w:szCs w:val="28"/>
          <w:lang w:eastAsia="pt-BR"/>
        </w:rPr>
      </w:pPr>
      <w:r w:rsidRPr="003E2D12">
        <w:rPr>
          <w:rFonts w:eastAsia="Times New Roman" w:cstheme="minorHAnsi"/>
          <w:color w:val="000000" w:themeColor="text1"/>
          <w:spacing w:val="-5"/>
          <w:sz w:val="28"/>
          <w:szCs w:val="28"/>
          <w:lang w:eastAsia="pt-BR"/>
        </w:rPr>
        <w:t xml:space="preserve">“É complicado, muito complicado. Rodei meia hora para encontrar uma vaga, só agora consegui achar”, conta o vigia Luís Gustavo dos </w:t>
      </w:r>
      <w:proofErr w:type="gramStart"/>
      <w:r w:rsidRPr="003E2D12">
        <w:rPr>
          <w:rFonts w:eastAsia="Times New Roman" w:cstheme="minorHAnsi"/>
          <w:color w:val="000000" w:themeColor="text1"/>
          <w:spacing w:val="-5"/>
          <w:sz w:val="28"/>
          <w:szCs w:val="28"/>
          <w:lang w:eastAsia="pt-BR"/>
        </w:rPr>
        <w:t>Santos Nascimento</w:t>
      </w:r>
      <w:proofErr w:type="gramEnd"/>
      <w:r w:rsidRPr="003E2D12">
        <w:rPr>
          <w:rFonts w:eastAsia="Times New Roman" w:cstheme="minorHAnsi"/>
          <w:color w:val="000000" w:themeColor="text1"/>
          <w:spacing w:val="-5"/>
          <w:sz w:val="28"/>
          <w:szCs w:val="28"/>
          <w:lang w:eastAsia="pt-BR"/>
        </w:rPr>
        <w:t>.</w:t>
      </w:r>
    </w:p>
    <w:p w:rsidR="00072496" w:rsidRDefault="00072496" w:rsidP="006369FE">
      <w:pPr>
        <w:spacing w:after="0" w:line="348" w:lineRule="atLeast"/>
        <w:ind w:firstLine="708"/>
        <w:jc w:val="both"/>
        <w:rPr>
          <w:rFonts w:eastAsia="Times New Roman" w:cstheme="minorHAnsi"/>
          <w:color w:val="000000" w:themeColor="text1"/>
          <w:spacing w:val="-5"/>
          <w:sz w:val="28"/>
          <w:szCs w:val="28"/>
          <w:lang w:eastAsia="pt-BR"/>
        </w:rPr>
      </w:pPr>
    </w:p>
    <w:p w:rsidR="00A469BE" w:rsidRPr="003E2D12" w:rsidRDefault="00A469BE" w:rsidP="006369FE">
      <w:pPr>
        <w:spacing w:after="0" w:line="348" w:lineRule="atLeast"/>
        <w:ind w:firstLine="708"/>
        <w:jc w:val="both"/>
        <w:rPr>
          <w:rFonts w:eastAsia="Times New Roman" w:cstheme="minorHAnsi"/>
          <w:color w:val="000000" w:themeColor="text1"/>
          <w:spacing w:val="-5"/>
          <w:sz w:val="28"/>
          <w:szCs w:val="28"/>
          <w:lang w:eastAsia="pt-BR"/>
        </w:rPr>
      </w:pPr>
    </w:p>
    <w:p w:rsidR="002F10B7" w:rsidRDefault="00A70023" w:rsidP="00FC79E1">
      <w:pPr>
        <w:pStyle w:val="PargrafodaLista"/>
        <w:numPr>
          <w:ilvl w:val="0"/>
          <w:numId w:val="1"/>
        </w:numPr>
        <w:ind w:left="3759" w:hanging="357"/>
        <w:jc w:val="both"/>
        <w:rPr>
          <w:sz w:val="28"/>
          <w:szCs w:val="28"/>
        </w:rPr>
      </w:pPr>
      <w:r>
        <w:rPr>
          <w:sz w:val="28"/>
          <w:szCs w:val="28"/>
        </w:rPr>
        <w:t>ESTACIONAMENTO E CIRCULAÇÃO</w:t>
      </w:r>
    </w:p>
    <w:p w:rsidR="00A70023" w:rsidRDefault="00A70023" w:rsidP="00A70023">
      <w:pPr>
        <w:ind w:firstLine="708"/>
        <w:jc w:val="both"/>
        <w:rPr>
          <w:sz w:val="28"/>
          <w:szCs w:val="28"/>
        </w:rPr>
      </w:pPr>
      <w:r>
        <w:rPr>
          <w:sz w:val="28"/>
          <w:szCs w:val="28"/>
        </w:rPr>
        <w:t>Um ótimo equacionamento deste problema, porém, nem sempre é possível, tendo-se em vista que é inviável aumentar indefinidamente a capacidade de estacionamento, principalmente na área central das cidades, como acontece em São Paulo.</w:t>
      </w:r>
    </w:p>
    <w:p w:rsidR="00A70023" w:rsidRPr="00A70023" w:rsidRDefault="00A70023" w:rsidP="00232848">
      <w:pPr>
        <w:ind w:left="567" w:firstLine="709"/>
        <w:jc w:val="both"/>
        <w:rPr>
          <w:sz w:val="28"/>
          <w:szCs w:val="28"/>
        </w:rPr>
      </w:pPr>
      <w:r>
        <w:rPr>
          <w:sz w:val="28"/>
          <w:szCs w:val="28"/>
        </w:rPr>
        <w:t>A INOVAÇÃO QUE VOCÊ MERECE</w:t>
      </w:r>
      <w:r w:rsidR="00FC79E1">
        <w:rPr>
          <w:sz w:val="28"/>
          <w:szCs w:val="28"/>
        </w:rPr>
        <w:t xml:space="preserve"> </w:t>
      </w:r>
      <w:r w:rsidR="00FC79E1">
        <w:rPr>
          <w:color w:val="000000" w:themeColor="text1"/>
          <w:sz w:val="28"/>
          <w:szCs w:val="28"/>
        </w:rPr>
        <w:t>TUDO NA PALMA DE SUA MÃO</w:t>
      </w:r>
      <w:r w:rsidR="00232848">
        <w:rPr>
          <w:color w:val="000000" w:themeColor="text1"/>
          <w:sz w:val="28"/>
          <w:szCs w:val="28"/>
        </w:rPr>
        <w:t xml:space="preserve"> “O SONHO”</w:t>
      </w:r>
    </w:p>
    <w:p w:rsidR="0066181C" w:rsidRDefault="0066181C" w:rsidP="0035748A">
      <w:pPr>
        <w:ind w:firstLine="708"/>
        <w:jc w:val="both"/>
        <w:rPr>
          <w:sz w:val="28"/>
          <w:szCs w:val="28"/>
        </w:rPr>
      </w:pPr>
      <w:r>
        <w:rPr>
          <w:sz w:val="28"/>
          <w:szCs w:val="28"/>
        </w:rPr>
        <w:t xml:space="preserve">O ato de procurar uma vaga para estacionar até hoje </w:t>
      </w:r>
      <w:r w:rsidR="00AE6B4E">
        <w:rPr>
          <w:sz w:val="28"/>
          <w:szCs w:val="28"/>
        </w:rPr>
        <w:t>se baseia</w:t>
      </w:r>
      <w:r w:rsidR="00C43BE8" w:rsidRPr="005324F4">
        <w:rPr>
          <w:sz w:val="28"/>
          <w:szCs w:val="28"/>
        </w:rPr>
        <w:t xml:space="preserve"> exclusivamente na sorte, levando a congestion</w:t>
      </w:r>
      <w:r w:rsidR="000E648C">
        <w:rPr>
          <w:sz w:val="28"/>
          <w:szCs w:val="28"/>
        </w:rPr>
        <w:t>amentos</w:t>
      </w:r>
      <w:r w:rsidR="0035748A">
        <w:rPr>
          <w:sz w:val="28"/>
          <w:szCs w:val="28"/>
        </w:rPr>
        <w:t>,</w:t>
      </w:r>
      <w:r w:rsidR="002C7544">
        <w:rPr>
          <w:sz w:val="28"/>
          <w:szCs w:val="28"/>
        </w:rPr>
        <w:t xml:space="preserve"> consumos de combustíveis</w:t>
      </w:r>
      <w:r w:rsidR="0035748A">
        <w:rPr>
          <w:sz w:val="28"/>
          <w:szCs w:val="28"/>
        </w:rPr>
        <w:t xml:space="preserve"> e</w:t>
      </w:r>
      <w:r w:rsidR="000E648C">
        <w:rPr>
          <w:sz w:val="28"/>
          <w:szCs w:val="28"/>
        </w:rPr>
        <w:t xml:space="preserve"> emissões</w:t>
      </w:r>
      <w:r>
        <w:rPr>
          <w:sz w:val="28"/>
          <w:szCs w:val="28"/>
        </w:rPr>
        <w:t xml:space="preserve"> de poluentes</w:t>
      </w:r>
      <w:r w:rsidR="000E648C">
        <w:rPr>
          <w:sz w:val="28"/>
          <w:szCs w:val="28"/>
        </w:rPr>
        <w:t xml:space="preserve"> desnecessári</w:t>
      </w:r>
      <w:r>
        <w:rPr>
          <w:sz w:val="28"/>
          <w:szCs w:val="28"/>
        </w:rPr>
        <w:t>o</w:t>
      </w:r>
      <w:r w:rsidR="0019062C">
        <w:rPr>
          <w:sz w:val="28"/>
          <w:szCs w:val="28"/>
        </w:rPr>
        <w:t>s</w:t>
      </w:r>
      <w:r>
        <w:rPr>
          <w:sz w:val="28"/>
          <w:szCs w:val="28"/>
        </w:rPr>
        <w:t xml:space="preserve"> por con</w:t>
      </w:r>
      <w:r w:rsidR="002C7544">
        <w:rPr>
          <w:sz w:val="28"/>
          <w:szCs w:val="28"/>
        </w:rPr>
        <w:t>ta da busca sem dir</w:t>
      </w:r>
      <w:r w:rsidR="00E04424">
        <w:rPr>
          <w:sz w:val="28"/>
          <w:szCs w:val="28"/>
        </w:rPr>
        <w:t>ecionamento a</w:t>
      </w:r>
      <w:r>
        <w:rPr>
          <w:sz w:val="28"/>
          <w:szCs w:val="28"/>
        </w:rPr>
        <w:t xml:space="preserve"> uma vaga para estacionar.</w:t>
      </w:r>
      <w:r w:rsidR="00E04424">
        <w:rPr>
          <w:sz w:val="28"/>
          <w:szCs w:val="28"/>
        </w:rPr>
        <w:t xml:space="preserve"> Já pensou em ir ao shopping podendo selecionar a vaga desejada antes mesmo de sair de sua casa? O nosso </w:t>
      </w:r>
      <w:r w:rsidR="00D82E96">
        <w:rPr>
          <w:sz w:val="28"/>
          <w:szCs w:val="28"/>
        </w:rPr>
        <w:t>sistema garante essa comodidade, cobrando uma pequena taxa de reserva e o valor da hora á partir do momento em que é solicitado.</w:t>
      </w:r>
    </w:p>
    <w:p w:rsidR="00AB048C" w:rsidRDefault="0066181C" w:rsidP="00AB048C">
      <w:pPr>
        <w:ind w:firstLine="708"/>
        <w:jc w:val="both"/>
        <w:rPr>
          <w:color w:val="000000" w:themeColor="text1"/>
          <w:sz w:val="28"/>
          <w:szCs w:val="28"/>
        </w:rPr>
      </w:pPr>
      <w:r>
        <w:rPr>
          <w:color w:val="000000" w:themeColor="text1"/>
          <w:sz w:val="28"/>
          <w:szCs w:val="28"/>
        </w:rPr>
        <w:t>A</w:t>
      </w:r>
      <w:r w:rsidR="00C43BE8" w:rsidRPr="00102577">
        <w:rPr>
          <w:color w:val="000000" w:themeColor="text1"/>
          <w:sz w:val="28"/>
          <w:szCs w:val="28"/>
        </w:rPr>
        <w:t xml:space="preserve"> solução de estacionamento inteligente</w:t>
      </w:r>
      <w:r w:rsidR="00AE6B4E" w:rsidRPr="00102577">
        <w:rPr>
          <w:color w:val="000000" w:themeColor="text1"/>
          <w:sz w:val="28"/>
          <w:szCs w:val="28"/>
        </w:rPr>
        <w:t xml:space="preserve"> fornece</w:t>
      </w:r>
      <w:r w:rsidR="0097668C">
        <w:rPr>
          <w:color w:val="000000" w:themeColor="text1"/>
          <w:sz w:val="28"/>
          <w:szCs w:val="28"/>
        </w:rPr>
        <w:t xml:space="preserve"> </w:t>
      </w:r>
      <w:r w:rsidR="002C7544">
        <w:rPr>
          <w:color w:val="000000" w:themeColor="text1"/>
          <w:sz w:val="28"/>
          <w:szCs w:val="28"/>
        </w:rPr>
        <w:t>orientações</w:t>
      </w:r>
      <w:r w:rsidR="007903AA" w:rsidRPr="005324F4">
        <w:rPr>
          <w:color w:val="000000" w:themeColor="text1"/>
          <w:sz w:val="28"/>
          <w:szCs w:val="28"/>
        </w:rPr>
        <w:t xml:space="preserve"> passo a passo para a vaga mais </w:t>
      </w:r>
      <w:r>
        <w:rPr>
          <w:color w:val="000000" w:themeColor="text1"/>
          <w:sz w:val="28"/>
          <w:szCs w:val="28"/>
        </w:rPr>
        <w:t xml:space="preserve">próxima e </w:t>
      </w:r>
      <w:r w:rsidR="007903AA" w:rsidRPr="005324F4">
        <w:rPr>
          <w:color w:val="000000" w:themeColor="text1"/>
          <w:sz w:val="28"/>
          <w:szCs w:val="28"/>
        </w:rPr>
        <w:t>conveniente</w:t>
      </w:r>
      <w:r w:rsidR="00AE6B4E">
        <w:rPr>
          <w:color w:val="000000" w:themeColor="text1"/>
          <w:sz w:val="28"/>
          <w:szCs w:val="28"/>
        </w:rPr>
        <w:t xml:space="preserve"> </w:t>
      </w:r>
      <w:r w:rsidR="002C7544">
        <w:rPr>
          <w:color w:val="000000" w:themeColor="text1"/>
          <w:sz w:val="28"/>
          <w:szCs w:val="28"/>
        </w:rPr>
        <w:t>á</w:t>
      </w:r>
      <w:r>
        <w:rPr>
          <w:color w:val="000000" w:themeColor="text1"/>
          <w:sz w:val="28"/>
          <w:szCs w:val="28"/>
        </w:rPr>
        <w:t>s especificações do veículo e condutor</w:t>
      </w:r>
      <w:r w:rsidR="007903AA" w:rsidRPr="005324F4">
        <w:rPr>
          <w:color w:val="000000" w:themeColor="text1"/>
          <w:sz w:val="28"/>
          <w:szCs w:val="28"/>
        </w:rPr>
        <w:t xml:space="preserve">, </w:t>
      </w:r>
      <w:r w:rsidR="00E04424">
        <w:rPr>
          <w:color w:val="000000" w:themeColor="text1"/>
          <w:sz w:val="28"/>
          <w:szCs w:val="28"/>
        </w:rPr>
        <w:t>junto à</w:t>
      </w:r>
      <w:r w:rsidR="007903AA" w:rsidRPr="005324F4">
        <w:rPr>
          <w:color w:val="000000" w:themeColor="text1"/>
          <w:sz w:val="28"/>
          <w:szCs w:val="28"/>
        </w:rPr>
        <w:t xml:space="preserve"> inteligência artificial</w:t>
      </w:r>
      <w:r w:rsidR="000E648C">
        <w:rPr>
          <w:color w:val="000000" w:themeColor="text1"/>
          <w:sz w:val="28"/>
          <w:szCs w:val="28"/>
        </w:rPr>
        <w:t xml:space="preserve">. </w:t>
      </w:r>
    </w:p>
    <w:p w:rsidR="006D7A94" w:rsidRDefault="00D82E96" w:rsidP="00FC79E1">
      <w:pPr>
        <w:ind w:firstLine="709"/>
        <w:jc w:val="both"/>
        <w:rPr>
          <w:color w:val="000000" w:themeColor="text1"/>
          <w:sz w:val="28"/>
          <w:szCs w:val="28"/>
        </w:rPr>
      </w:pPr>
      <w:r>
        <w:rPr>
          <w:color w:val="000000" w:themeColor="text1"/>
          <w:sz w:val="28"/>
          <w:szCs w:val="28"/>
        </w:rPr>
        <w:t>O</w:t>
      </w:r>
      <w:r w:rsidR="007903AA" w:rsidRPr="005324F4">
        <w:rPr>
          <w:color w:val="000000" w:themeColor="text1"/>
          <w:sz w:val="28"/>
          <w:szCs w:val="28"/>
        </w:rPr>
        <w:t xml:space="preserve"> estacionamento in</w:t>
      </w:r>
      <w:r w:rsidR="000E648C">
        <w:rPr>
          <w:color w:val="000000" w:themeColor="text1"/>
          <w:sz w:val="28"/>
          <w:szCs w:val="28"/>
        </w:rPr>
        <w:t>teligente</w:t>
      </w:r>
      <w:r>
        <w:rPr>
          <w:color w:val="000000" w:themeColor="text1"/>
          <w:sz w:val="28"/>
          <w:szCs w:val="28"/>
        </w:rPr>
        <w:t xml:space="preserve"> torna</w:t>
      </w:r>
      <w:r w:rsidR="007903AA" w:rsidRPr="005324F4">
        <w:rPr>
          <w:color w:val="000000" w:themeColor="text1"/>
          <w:sz w:val="28"/>
          <w:szCs w:val="28"/>
        </w:rPr>
        <w:t xml:space="preserve"> a incerteza de estacionar uma coisa do passado</w:t>
      </w:r>
      <w:r w:rsidR="0097668C">
        <w:rPr>
          <w:color w:val="000000" w:themeColor="text1"/>
          <w:sz w:val="28"/>
          <w:szCs w:val="28"/>
        </w:rPr>
        <w:t>. D</w:t>
      </w:r>
      <w:r w:rsidR="007903AA" w:rsidRPr="005324F4">
        <w:rPr>
          <w:color w:val="000000" w:themeColor="text1"/>
          <w:sz w:val="28"/>
          <w:szCs w:val="28"/>
        </w:rPr>
        <w:t>o estacionamento</w:t>
      </w:r>
      <w:r w:rsidR="0097668C">
        <w:rPr>
          <w:color w:val="000000" w:themeColor="text1"/>
          <w:sz w:val="28"/>
          <w:szCs w:val="28"/>
        </w:rPr>
        <w:t xml:space="preserve"> interno</w:t>
      </w:r>
      <w:r w:rsidR="007903AA" w:rsidRPr="005324F4">
        <w:rPr>
          <w:color w:val="000000" w:themeColor="text1"/>
          <w:sz w:val="28"/>
          <w:szCs w:val="28"/>
        </w:rPr>
        <w:t xml:space="preserve"> </w:t>
      </w:r>
      <w:r w:rsidR="0097668C">
        <w:rPr>
          <w:color w:val="000000" w:themeColor="text1"/>
          <w:sz w:val="28"/>
          <w:szCs w:val="28"/>
        </w:rPr>
        <w:t xml:space="preserve">ao ar livre, </w:t>
      </w:r>
      <w:r w:rsidR="007903AA" w:rsidRPr="005324F4">
        <w:rPr>
          <w:color w:val="000000" w:themeColor="text1"/>
          <w:sz w:val="28"/>
          <w:szCs w:val="28"/>
        </w:rPr>
        <w:t xml:space="preserve">a tecnologia </w:t>
      </w:r>
      <w:r w:rsidR="006D7A94">
        <w:rPr>
          <w:color w:val="000000" w:themeColor="text1"/>
          <w:sz w:val="28"/>
          <w:szCs w:val="28"/>
        </w:rPr>
        <w:t>criada para as</w:t>
      </w:r>
      <w:r w:rsidR="007903AA" w:rsidRPr="005324F4">
        <w:rPr>
          <w:color w:val="000000" w:themeColor="text1"/>
          <w:sz w:val="28"/>
          <w:szCs w:val="28"/>
        </w:rPr>
        <w:t xml:space="preserve"> cidade</w:t>
      </w:r>
      <w:r w:rsidR="006D7A94">
        <w:rPr>
          <w:color w:val="000000" w:themeColor="text1"/>
          <w:sz w:val="28"/>
          <w:szCs w:val="28"/>
        </w:rPr>
        <w:t>s</w:t>
      </w:r>
      <w:r w:rsidR="007903AA" w:rsidRPr="005324F4">
        <w:rPr>
          <w:color w:val="000000" w:themeColor="text1"/>
          <w:sz w:val="28"/>
          <w:szCs w:val="28"/>
        </w:rPr>
        <w:t xml:space="preserve"> inteligente</w:t>
      </w:r>
      <w:r w:rsidR="006D7A94">
        <w:rPr>
          <w:color w:val="000000" w:themeColor="text1"/>
          <w:sz w:val="28"/>
          <w:szCs w:val="28"/>
        </w:rPr>
        <w:t>s</w:t>
      </w:r>
      <w:r w:rsidR="007903AA" w:rsidRPr="005324F4">
        <w:rPr>
          <w:color w:val="000000" w:themeColor="text1"/>
          <w:sz w:val="28"/>
          <w:szCs w:val="28"/>
        </w:rPr>
        <w:t xml:space="preserve"> gera da</w:t>
      </w:r>
      <w:r w:rsidR="0097668C">
        <w:rPr>
          <w:color w:val="000000" w:themeColor="text1"/>
          <w:sz w:val="28"/>
          <w:szCs w:val="28"/>
        </w:rPr>
        <w:t>dos precisos em tempo real sobre</w:t>
      </w:r>
      <w:r w:rsidR="007903AA" w:rsidRPr="005324F4">
        <w:rPr>
          <w:color w:val="000000" w:themeColor="text1"/>
          <w:sz w:val="28"/>
          <w:szCs w:val="28"/>
        </w:rPr>
        <w:t xml:space="preserve"> cada vaga de estacionamento disponível e transforma esses dados em orientação eficiente para os </w:t>
      </w:r>
      <w:r w:rsidR="006D7A94">
        <w:rPr>
          <w:color w:val="000000" w:themeColor="text1"/>
          <w:sz w:val="28"/>
          <w:szCs w:val="28"/>
        </w:rPr>
        <w:t>condutores</w:t>
      </w:r>
      <w:r w:rsidR="0097668C">
        <w:rPr>
          <w:color w:val="000000" w:themeColor="text1"/>
          <w:sz w:val="28"/>
          <w:szCs w:val="28"/>
        </w:rPr>
        <w:t>.</w:t>
      </w:r>
    </w:p>
    <w:p w:rsidR="00B13E06" w:rsidRDefault="00B13E06" w:rsidP="00B13E06">
      <w:pPr>
        <w:ind w:firstLine="708"/>
        <w:jc w:val="both"/>
        <w:rPr>
          <w:color w:val="000000" w:themeColor="text1"/>
          <w:sz w:val="28"/>
          <w:szCs w:val="28"/>
        </w:rPr>
      </w:pPr>
      <w:r>
        <w:rPr>
          <w:color w:val="000000" w:themeColor="text1"/>
          <w:sz w:val="28"/>
          <w:szCs w:val="28"/>
        </w:rPr>
        <w:t>Os dados de rotina são coletados automaticamente por meio de câmeras de monitoramento e sensores localizados nas vagas, as câmeras fazem a</w:t>
      </w:r>
      <w:r w:rsidR="00D0292E">
        <w:rPr>
          <w:color w:val="000000" w:themeColor="text1"/>
          <w:sz w:val="28"/>
          <w:szCs w:val="28"/>
        </w:rPr>
        <w:t xml:space="preserve"> varredura visual do perímetro</w:t>
      </w:r>
      <w:r w:rsidR="008B341F">
        <w:rPr>
          <w:color w:val="000000" w:themeColor="text1"/>
          <w:sz w:val="28"/>
          <w:szCs w:val="28"/>
        </w:rPr>
        <w:t>,</w:t>
      </w:r>
      <w:r>
        <w:rPr>
          <w:color w:val="000000" w:themeColor="text1"/>
          <w:sz w:val="28"/>
          <w:szCs w:val="28"/>
        </w:rPr>
        <w:t xml:space="preserve"> a confirmação e</w:t>
      </w:r>
      <w:r w:rsidR="008B341F">
        <w:rPr>
          <w:color w:val="000000" w:themeColor="text1"/>
          <w:sz w:val="28"/>
          <w:szCs w:val="28"/>
        </w:rPr>
        <w:t xml:space="preserve"> a leitura das placas dos veículos</w:t>
      </w:r>
      <w:r>
        <w:rPr>
          <w:color w:val="000000" w:themeColor="text1"/>
          <w:sz w:val="28"/>
          <w:szCs w:val="28"/>
        </w:rPr>
        <w:t xml:space="preserve"> por meio de software e inteligência </w:t>
      </w:r>
      <w:r w:rsidR="008B341F">
        <w:rPr>
          <w:color w:val="000000" w:themeColor="text1"/>
          <w:sz w:val="28"/>
          <w:szCs w:val="28"/>
        </w:rPr>
        <w:t>artificial, os sensores utiliza</w:t>
      </w:r>
      <w:r>
        <w:rPr>
          <w:color w:val="000000" w:themeColor="text1"/>
          <w:sz w:val="28"/>
          <w:szCs w:val="28"/>
        </w:rPr>
        <w:t xml:space="preserve">do </w:t>
      </w:r>
      <w:r w:rsidR="008B341F">
        <w:rPr>
          <w:color w:val="000000" w:themeColor="text1"/>
          <w:sz w:val="28"/>
          <w:szCs w:val="28"/>
        </w:rPr>
        <w:t xml:space="preserve">na tecnologia de reconhecimento e </w:t>
      </w:r>
      <w:r>
        <w:rPr>
          <w:color w:val="000000" w:themeColor="text1"/>
          <w:sz w:val="28"/>
          <w:szCs w:val="28"/>
        </w:rPr>
        <w:t>presença são responsáveis po</w:t>
      </w:r>
      <w:r w:rsidR="008B341F">
        <w:rPr>
          <w:color w:val="000000" w:themeColor="text1"/>
          <w:sz w:val="28"/>
          <w:szCs w:val="28"/>
        </w:rPr>
        <w:t>r identificar o status</w:t>
      </w:r>
      <w:r>
        <w:rPr>
          <w:color w:val="000000" w:themeColor="text1"/>
          <w:sz w:val="28"/>
          <w:szCs w:val="28"/>
        </w:rPr>
        <w:t xml:space="preserve"> e conter as informações de </w:t>
      </w:r>
      <w:r w:rsidR="00B13980">
        <w:rPr>
          <w:color w:val="000000" w:themeColor="text1"/>
          <w:sz w:val="28"/>
          <w:szCs w:val="28"/>
        </w:rPr>
        <w:t>localizações</w:t>
      </w:r>
      <w:r>
        <w:rPr>
          <w:color w:val="000000" w:themeColor="text1"/>
          <w:sz w:val="28"/>
          <w:szCs w:val="28"/>
        </w:rPr>
        <w:t xml:space="preserve"> da</w:t>
      </w:r>
      <w:r w:rsidR="00B13980">
        <w:rPr>
          <w:color w:val="000000" w:themeColor="text1"/>
          <w:sz w:val="28"/>
          <w:szCs w:val="28"/>
        </w:rPr>
        <w:t>s</w:t>
      </w:r>
      <w:r>
        <w:rPr>
          <w:color w:val="000000" w:themeColor="text1"/>
          <w:sz w:val="28"/>
          <w:szCs w:val="28"/>
        </w:rPr>
        <w:t xml:space="preserve"> vaga</w:t>
      </w:r>
      <w:r w:rsidR="00B13980">
        <w:rPr>
          <w:color w:val="000000" w:themeColor="text1"/>
          <w:sz w:val="28"/>
          <w:szCs w:val="28"/>
        </w:rPr>
        <w:t>s</w:t>
      </w:r>
      <w:r w:rsidR="00E04424">
        <w:rPr>
          <w:color w:val="000000" w:themeColor="text1"/>
          <w:sz w:val="28"/>
          <w:szCs w:val="28"/>
        </w:rPr>
        <w:t xml:space="preserve"> e </w:t>
      </w:r>
      <w:r w:rsidR="008B341F">
        <w:rPr>
          <w:color w:val="000000" w:themeColor="text1"/>
          <w:sz w:val="28"/>
          <w:szCs w:val="28"/>
        </w:rPr>
        <w:t>dimensões máximas para</w:t>
      </w:r>
      <w:r>
        <w:rPr>
          <w:color w:val="000000" w:themeColor="text1"/>
          <w:sz w:val="28"/>
          <w:szCs w:val="28"/>
        </w:rPr>
        <w:t xml:space="preserve"> prioridades como vagas preferenciais. </w:t>
      </w:r>
    </w:p>
    <w:p w:rsidR="00B13E06" w:rsidRDefault="0019062C" w:rsidP="00B13E06">
      <w:pPr>
        <w:ind w:firstLine="708"/>
        <w:jc w:val="both"/>
        <w:rPr>
          <w:color w:val="000000" w:themeColor="text1"/>
          <w:sz w:val="28"/>
          <w:szCs w:val="28"/>
        </w:rPr>
      </w:pPr>
      <w:r>
        <w:rPr>
          <w:color w:val="000000" w:themeColor="text1"/>
          <w:sz w:val="28"/>
          <w:szCs w:val="28"/>
        </w:rPr>
        <w:lastRenderedPageBreak/>
        <w:t>Os dados</w:t>
      </w:r>
      <w:r w:rsidR="00B13E06">
        <w:rPr>
          <w:color w:val="000000" w:themeColor="text1"/>
          <w:sz w:val="28"/>
          <w:szCs w:val="28"/>
        </w:rPr>
        <w:t xml:space="preserve"> dos usuários como informações pessoais do condutor, formas de pagamento, dados dos veículos e condições como vagas preferenciais, são inseridas manualmente pelo usuário ou fiscal de perímetro via aplicativo </w:t>
      </w:r>
      <w:r w:rsidR="00AE6B4E">
        <w:rPr>
          <w:color w:val="000000" w:themeColor="text1"/>
          <w:sz w:val="28"/>
          <w:szCs w:val="28"/>
        </w:rPr>
        <w:t>móbile</w:t>
      </w:r>
      <w:r w:rsidR="00B13E06">
        <w:rPr>
          <w:color w:val="000000" w:themeColor="text1"/>
          <w:sz w:val="28"/>
          <w:szCs w:val="28"/>
        </w:rPr>
        <w:t xml:space="preserve"> ou site</w:t>
      </w:r>
      <w:r w:rsidR="00E04424">
        <w:rPr>
          <w:color w:val="000000" w:themeColor="text1"/>
          <w:sz w:val="28"/>
          <w:szCs w:val="28"/>
        </w:rPr>
        <w:t xml:space="preserve"> responsável </w:t>
      </w:r>
      <w:r w:rsidR="00B13E06">
        <w:rPr>
          <w:color w:val="000000" w:themeColor="text1"/>
          <w:sz w:val="28"/>
          <w:szCs w:val="28"/>
        </w:rPr>
        <w:t>pelo gerenciamento do sistema.</w:t>
      </w:r>
    </w:p>
    <w:p w:rsidR="00B13E06" w:rsidRDefault="00B13E06" w:rsidP="00B13E06">
      <w:pPr>
        <w:ind w:firstLine="708"/>
        <w:jc w:val="both"/>
        <w:rPr>
          <w:color w:val="000000" w:themeColor="text1"/>
          <w:sz w:val="28"/>
          <w:szCs w:val="28"/>
        </w:rPr>
      </w:pPr>
      <w:r>
        <w:rPr>
          <w:color w:val="000000" w:themeColor="text1"/>
          <w:sz w:val="28"/>
          <w:szCs w:val="28"/>
        </w:rPr>
        <w:t>Em caso de cliente</w:t>
      </w:r>
      <w:r w:rsidR="00022E2B">
        <w:rPr>
          <w:color w:val="000000" w:themeColor="text1"/>
          <w:sz w:val="28"/>
          <w:szCs w:val="28"/>
        </w:rPr>
        <w:t>s</w:t>
      </w:r>
      <w:r>
        <w:rPr>
          <w:color w:val="000000" w:themeColor="text1"/>
          <w:sz w:val="28"/>
          <w:szCs w:val="28"/>
        </w:rPr>
        <w:t xml:space="preserve"> cadastrados que decidam estacionar sem o auxílio da aplicação, não haverá problemas para o sistema ou usuário, o mesmo </w:t>
      </w:r>
      <w:r w:rsidR="00AE6B4E">
        <w:rPr>
          <w:color w:val="000000" w:themeColor="text1"/>
          <w:sz w:val="28"/>
          <w:szCs w:val="28"/>
        </w:rPr>
        <w:t>fará</w:t>
      </w:r>
      <w:r>
        <w:rPr>
          <w:color w:val="000000" w:themeColor="text1"/>
          <w:sz w:val="28"/>
          <w:szCs w:val="28"/>
        </w:rPr>
        <w:t xml:space="preserve"> o reconhecimento via câmera e sensor para poder efetuar a cobrança e atualizar em seu sistema o status da vaga automaticamente, e em caso de</w:t>
      </w:r>
      <w:r w:rsidR="00D0292E">
        <w:rPr>
          <w:color w:val="FF0000"/>
          <w:sz w:val="28"/>
          <w:szCs w:val="28"/>
        </w:rPr>
        <w:t xml:space="preserve"> </w:t>
      </w:r>
      <w:r w:rsidR="00D0292E" w:rsidRPr="00D0292E">
        <w:rPr>
          <w:color w:val="000000" w:themeColor="text1"/>
          <w:sz w:val="28"/>
          <w:szCs w:val="28"/>
        </w:rPr>
        <w:t>uma vaga estar alocada por algum cliente a caminho,</w:t>
      </w:r>
      <w:r>
        <w:rPr>
          <w:color w:val="000000" w:themeColor="text1"/>
          <w:sz w:val="28"/>
          <w:szCs w:val="28"/>
        </w:rPr>
        <w:t xml:space="preserve"> clientes não cadastrados além de manter em tempo real o status da vaga também será enviado um fiscal ao local para que </w:t>
      </w:r>
      <w:r w:rsidR="00E04424">
        <w:rPr>
          <w:color w:val="000000" w:themeColor="text1"/>
          <w:sz w:val="28"/>
          <w:szCs w:val="28"/>
        </w:rPr>
        <w:t xml:space="preserve">sejam </w:t>
      </w:r>
      <w:r>
        <w:rPr>
          <w:color w:val="000000" w:themeColor="text1"/>
          <w:sz w:val="28"/>
          <w:szCs w:val="28"/>
        </w:rPr>
        <w:t>tomada</w:t>
      </w:r>
      <w:r w:rsidR="00E04424">
        <w:rPr>
          <w:color w:val="000000" w:themeColor="text1"/>
          <w:sz w:val="28"/>
          <w:szCs w:val="28"/>
        </w:rPr>
        <w:t>s</w:t>
      </w:r>
      <w:r>
        <w:rPr>
          <w:color w:val="000000" w:themeColor="text1"/>
          <w:sz w:val="28"/>
          <w:szCs w:val="28"/>
        </w:rPr>
        <w:t xml:space="preserve"> as </w:t>
      </w:r>
      <w:r w:rsidR="00022E2B">
        <w:rPr>
          <w:color w:val="000000" w:themeColor="text1"/>
          <w:sz w:val="28"/>
          <w:szCs w:val="28"/>
        </w:rPr>
        <w:t>medidas cabíveis</w:t>
      </w:r>
      <w:r>
        <w:rPr>
          <w:color w:val="000000" w:themeColor="text1"/>
          <w:sz w:val="28"/>
          <w:szCs w:val="28"/>
        </w:rPr>
        <w:t xml:space="preserve">. </w:t>
      </w:r>
    </w:p>
    <w:p w:rsidR="00A70023" w:rsidRPr="00232848" w:rsidRDefault="00A70023" w:rsidP="00232848">
      <w:pPr>
        <w:pStyle w:val="PargrafodaLista"/>
        <w:numPr>
          <w:ilvl w:val="0"/>
          <w:numId w:val="1"/>
        </w:numPr>
        <w:ind w:left="2625" w:hanging="357"/>
        <w:jc w:val="both"/>
        <w:rPr>
          <w:color w:val="000000" w:themeColor="text1"/>
          <w:sz w:val="28"/>
          <w:szCs w:val="28"/>
        </w:rPr>
      </w:pPr>
      <w:r w:rsidRPr="00232848">
        <w:rPr>
          <w:color w:val="000000" w:themeColor="text1"/>
          <w:sz w:val="28"/>
          <w:szCs w:val="28"/>
        </w:rPr>
        <w:t>CONTROLE E MONITORAMENTO EM TEMPO REAL</w:t>
      </w:r>
    </w:p>
    <w:p w:rsidR="00B13E06" w:rsidRDefault="00B13E06" w:rsidP="00B13E06">
      <w:pPr>
        <w:ind w:firstLine="708"/>
        <w:jc w:val="both"/>
        <w:rPr>
          <w:color w:val="000000" w:themeColor="text1"/>
          <w:sz w:val="28"/>
          <w:szCs w:val="28"/>
        </w:rPr>
      </w:pPr>
      <w:r>
        <w:rPr>
          <w:color w:val="000000" w:themeColor="text1"/>
          <w:sz w:val="28"/>
          <w:szCs w:val="28"/>
        </w:rPr>
        <w:t xml:space="preserve">Para os fiscais </w:t>
      </w:r>
      <w:r w:rsidR="00022E2B">
        <w:rPr>
          <w:color w:val="000000" w:themeColor="text1"/>
          <w:sz w:val="28"/>
          <w:szCs w:val="28"/>
        </w:rPr>
        <w:t>trará</w:t>
      </w:r>
      <w:r>
        <w:rPr>
          <w:color w:val="000000" w:themeColor="text1"/>
          <w:sz w:val="28"/>
          <w:szCs w:val="28"/>
        </w:rPr>
        <w:t xml:space="preserve"> o </w:t>
      </w:r>
      <w:r w:rsidR="00B62D8C">
        <w:rPr>
          <w:color w:val="000000" w:themeColor="text1"/>
          <w:sz w:val="28"/>
          <w:szCs w:val="28"/>
        </w:rPr>
        <w:t>benefício</w:t>
      </w:r>
      <w:r>
        <w:rPr>
          <w:color w:val="000000" w:themeColor="text1"/>
          <w:sz w:val="28"/>
          <w:szCs w:val="28"/>
        </w:rPr>
        <w:t xml:space="preserve"> de manterem o controle de todas as vagas em tempo real</w:t>
      </w:r>
      <w:r w:rsidR="00E04424">
        <w:rPr>
          <w:color w:val="000000" w:themeColor="text1"/>
          <w:sz w:val="28"/>
          <w:szCs w:val="28"/>
        </w:rPr>
        <w:t xml:space="preserve"> acessando câ</w:t>
      </w:r>
      <w:r w:rsidR="009968B1">
        <w:rPr>
          <w:color w:val="000000" w:themeColor="text1"/>
          <w:sz w:val="28"/>
          <w:szCs w:val="28"/>
        </w:rPr>
        <w:t>meras</w:t>
      </w:r>
      <w:r w:rsidR="00022E2B">
        <w:rPr>
          <w:color w:val="000000" w:themeColor="text1"/>
          <w:sz w:val="28"/>
          <w:szCs w:val="28"/>
        </w:rPr>
        <w:t>,</w:t>
      </w:r>
      <w:r>
        <w:rPr>
          <w:color w:val="000000" w:themeColor="text1"/>
          <w:sz w:val="28"/>
          <w:szCs w:val="28"/>
        </w:rPr>
        <w:t xml:space="preserve"> sem a necessidade de efetuar a ronda constantemente, somente terão que se descolar </w:t>
      </w:r>
      <w:r w:rsidR="00B62D8C">
        <w:rPr>
          <w:color w:val="000000" w:themeColor="text1"/>
          <w:sz w:val="28"/>
          <w:szCs w:val="28"/>
        </w:rPr>
        <w:t>até</w:t>
      </w:r>
      <w:r>
        <w:rPr>
          <w:color w:val="000000" w:themeColor="text1"/>
          <w:sz w:val="28"/>
          <w:szCs w:val="28"/>
        </w:rPr>
        <w:t xml:space="preserve"> o local devido se houver a necessidade real d</w:t>
      </w:r>
      <w:r w:rsidR="006369FE">
        <w:rPr>
          <w:color w:val="000000" w:themeColor="text1"/>
          <w:sz w:val="28"/>
          <w:szCs w:val="28"/>
        </w:rPr>
        <w:t>a presença do fiscal</w:t>
      </w:r>
      <w:proofErr w:type="gramStart"/>
      <w:r w:rsidR="006369FE">
        <w:rPr>
          <w:color w:val="000000" w:themeColor="text1"/>
          <w:sz w:val="28"/>
          <w:szCs w:val="28"/>
        </w:rPr>
        <w:t xml:space="preserve"> </w:t>
      </w:r>
      <w:r>
        <w:rPr>
          <w:color w:val="000000" w:themeColor="text1"/>
          <w:sz w:val="28"/>
          <w:szCs w:val="28"/>
        </w:rPr>
        <w:t xml:space="preserve"> </w:t>
      </w:r>
      <w:proofErr w:type="gramEnd"/>
      <w:r>
        <w:rPr>
          <w:color w:val="000000" w:themeColor="text1"/>
          <w:sz w:val="28"/>
          <w:szCs w:val="28"/>
        </w:rPr>
        <w:t>para fi</w:t>
      </w:r>
      <w:r w:rsidR="00C930AC">
        <w:rPr>
          <w:color w:val="000000" w:themeColor="text1"/>
          <w:sz w:val="28"/>
          <w:szCs w:val="28"/>
        </w:rPr>
        <w:t>ns</w:t>
      </w:r>
      <w:r>
        <w:rPr>
          <w:color w:val="000000" w:themeColor="text1"/>
          <w:sz w:val="28"/>
          <w:szCs w:val="28"/>
        </w:rPr>
        <w:t xml:space="preserve"> de efetuar as medidas cabíveis em cada ocorrência.</w:t>
      </w:r>
    </w:p>
    <w:p w:rsidR="009968B1" w:rsidRDefault="009968B1" w:rsidP="00B13E06">
      <w:pPr>
        <w:ind w:firstLine="708"/>
        <w:jc w:val="both"/>
        <w:rPr>
          <w:color w:val="000000" w:themeColor="text1"/>
          <w:sz w:val="28"/>
          <w:szCs w:val="28"/>
        </w:rPr>
      </w:pPr>
      <w:r>
        <w:rPr>
          <w:color w:val="000000" w:themeColor="text1"/>
          <w:sz w:val="28"/>
          <w:szCs w:val="28"/>
        </w:rPr>
        <w:t xml:space="preserve">Após o nosso cliente estacionar em uma determinada vaga ele terá acesso </w:t>
      </w:r>
      <w:proofErr w:type="gramStart"/>
      <w:r>
        <w:rPr>
          <w:color w:val="000000" w:themeColor="text1"/>
          <w:sz w:val="28"/>
          <w:szCs w:val="28"/>
        </w:rPr>
        <w:t>a</w:t>
      </w:r>
      <w:proofErr w:type="gramEnd"/>
      <w:r>
        <w:rPr>
          <w:color w:val="000000" w:themeColor="text1"/>
          <w:sz w:val="28"/>
          <w:szCs w:val="28"/>
        </w:rPr>
        <w:t xml:space="preserve"> câmera </w:t>
      </w:r>
      <w:r w:rsidR="006369FE">
        <w:rPr>
          <w:color w:val="000000" w:themeColor="text1"/>
          <w:sz w:val="28"/>
          <w:szCs w:val="28"/>
        </w:rPr>
        <w:t>referente à</w:t>
      </w:r>
      <w:r>
        <w:rPr>
          <w:color w:val="000000" w:themeColor="text1"/>
          <w:sz w:val="28"/>
          <w:szCs w:val="28"/>
        </w:rPr>
        <w:t xml:space="preserve"> vaga, podendo monitorar</w:t>
      </w:r>
      <w:r w:rsidR="002C7544">
        <w:rPr>
          <w:color w:val="000000" w:themeColor="text1"/>
          <w:sz w:val="28"/>
          <w:szCs w:val="28"/>
        </w:rPr>
        <w:t xml:space="preserve"> o seu v</w:t>
      </w:r>
      <w:r>
        <w:rPr>
          <w:color w:val="000000" w:themeColor="text1"/>
          <w:sz w:val="28"/>
          <w:szCs w:val="28"/>
        </w:rPr>
        <w:t>eiculo em tempo real seja via aplicativo ou link de nosso site.</w:t>
      </w:r>
    </w:p>
    <w:p w:rsidR="00232848" w:rsidRDefault="00232848" w:rsidP="00B13E06">
      <w:pPr>
        <w:ind w:firstLine="708"/>
        <w:jc w:val="both"/>
        <w:rPr>
          <w:color w:val="000000" w:themeColor="text1"/>
          <w:sz w:val="28"/>
          <w:szCs w:val="28"/>
        </w:rPr>
      </w:pPr>
    </w:p>
    <w:p w:rsidR="00AE6B4E" w:rsidRDefault="00AE6B4E" w:rsidP="00AE6B4E">
      <w:pPr>
        <w:ind w:firstLine="708"/>
        <w:jc w:val="both"/>
        <w:rPr>
          <w:color w:val="000000" w:themeColor="text1"/>
          <w:sz w:val="28"/>
          <w:szCs w:val="28"/>
        </w:rPr>
      </w:pPr>
      <w:r>
        <w:rPr>
          <w:color w:val="000000" w:themeColor="text1"/>
          <w:sz w:val="28"/>
          <w:szCs w:val="28"/>
        </w:rPr>
        <w:t>Com a junção e comunicação inteligente de todo o sistema podemos garantir o conforto e segurança ao usuário, devido ao fato de que o mesmo não ter</w:t>
      </w:r>
      <w:r w:rsidR="006369FE">
        <w:rPr>
          <w:color w:val="000000" w:themeColor="text1"/>
          <w:sz w:val="28"/>
          <w:szCs w:val="28"/>
        </w:rPr>
        <w:t>á mais que se preocupar em buscar</w:t>
      </w:r>
      <w:r>
        <w:rPr>
          <w:color w:val="000000" w:themeColor="text1"/>
          <w:sz w:val="28"/>
          <w:szCs w:val="28"/>
        </w:rPr>
        <w:t xml:space="preserve"> vagas adequadas em seu destino e serão guiados via sinalização digital por meio de aplicativo, assim reduzindo o estresse do condutor, juntamente com a redução do tempo gasto em sua busca, economia de combustível e redução na emissão de gases tóxicos.</w:t>
      </w:r>
    </w:p>
    <w:p w:rsidR="00AE6B4E" w:rsidRDefault="00AE6B4E" w:rsidP="00B13E06">
      <w:pPr>
        <w:ind w:firstLine="708"/>
        <w:jc w:val="both"/>
        <w:rPr>
          <w:color w:val="000000" w:themeColor="text1"/>
          <w:sz w:val="28"/>
          <w:szCs w:val="28"/>
        </w:rPr>
      </w:pPr>
    </w:p>
    <w:p w:rsidR="00483649" w:rsidRDefault="00483649" w:rsidP="0066181C">
      <w:pPr>
        <w:jc w:val="both"/>
        <w:rPr>
          <w:color w:val="000000" w:themeColor="text1"/>
          <w:sz w:val="28"/>
          <w:szCs w:val="28"/>
        </w:rPr>
      </w:pPr>
    </w:p>
    <w:p w:rsidR="00457562" w:rsidRDefault="00457562" w:rsidP="00457562">
      <w:pPr>
        <w:pStyle w:val="Ttulo1"/>
        <w:rPr>
          <w:color w:val="000000" w:themeColor="text1"/>
          <w:sz w:val="28"/>
          <w:szCs w:val="28"/>
        </w:rPr>
      </w:pPr>
    </w:p>
    <w:sdt>
      <w:sdtPr>
        <w:rPr>
          <w:rFonts w:asciiTheme="minorHAnsi" w:eastAsiaTheme="minorHAnsi" w:hAnsiTheme="minorHAnsi" w:cstheme="minorBidi"/>
          <w:color w:val="auto"/>
          <w:sz w:val="22"/>
          <w:szCs w:val="22"/>
          <w:lang w:eastAsia="en-US"/>
        </w:rPr>
        <w:id w:val="-1517994227"/>
        <w:docPartObj>
          <w:docPartGallery w:val="Bibliographies"/>
          <w:docPartUnique/>
        </w:docPartObj>
      </w:sdtPr>
      <w:sdtContent>
        <w:p w:rsidR="005C38EC" w:rsidRPr="00457562" w:rsidRDefault="005C38EC" w:rsidP="00457562">
          <w:pPr>
            <w:pStyle w:val="Ttulo1"/>
            <w:rPr>
              <w:color w:val="000000" w:themeColor="text1"/>
              <w:sz w:val="28"/>
              <w:szCs w:val="28"/>
            </w:rPr>
          </w:pPr>
          <w:r>
            <w:t>Bibliografia</w:t>
          </w:r>
        </w:p>
        <w:sdt>
          <w:sdtPr>
            <w:id w:val="111145805"/>
            <w:bibliography/>
          </w:sdtPr>
          <w:sdtContent>
            <w:p w:rsidR="00457562" w:rsidRDefault="00FF603C" w:rsidP="00457562">
              <w:pPr>
                <w:pStyle w:val="Bibliografia"/>
                <w:rPr>
                  <w:noProof/>
                  <w:sz w:val="24"/>
                  <w:szCs w:val="24"/>
                </w:rPr>
              </w:pPr>
              <w:r w:rsidRPr="00FF603C">
                <w:fldChar w:fldCharType="begin"/>
              </w:r>
              <w:r w:rsidR="005C38EC">
                <w:instrText>BIBLIOGRAPHY</w:instrText>
              </w:r>
              <w:r w:rsidRPr="00FF603C">
                <w:fldChar w:fldCharType="separate"/>
              </w:r>
              <w:r w:rsidR="00457562">
                <w:rPr>
                  <w:noProof/>
                </w:rPr>
                <w:t>BOSCH, R. Bosch, 20 Janeiro 2022. Disponivel em: &lt;https://www.bosch.com.br/noticias-e-historias/aiot/smart-cities/&gt;.</w:t>
              </w:r>
            </w:p>
            <w:p w:rsidR="00457562" w:rsidRDefault="00457562" w:rsidP="00457562">
              <w:pPr>
                <w:pStyle w:val="Bibliografia"/>
                <w:rPr>
                  <w:noProof/>
                </w:rPr>
              </w:pPr>
              <w:r>
                <w:rPr>
                  <w:noProof/>
                </w:rPr>
                <w:t>BUENDIA, C.; REBELO, L. CET, 2011. Disponivel em: &lt;http://www.cetsp.com.br/media/151198/btcetsp51.pdf&gt;.</w:t>
              </w:r>
            </w:p>
            <w:p w:rsidR="00457562" w:rsidRDefault="00457562" w:rsidP="00457562">
              <w:pPr>
                <w:pStyle w:val="Bibliografia"/>
                <w:rPr>
                  <w:noProof/>
                </w:rPr>
              </w:pPr>
              <w:r>
                <w:rPr>
                  <w:noProof/>
                </w:rPr>
                <w:t>CASSEB, V. CET, 1979. Disponivel em: &lt;http://www.cetsp.com.br/media/67309/bt21-%20um%20estudo%20sobre%20os%20problemas%20de%20estacionamento%20de%20veiculos.pdf&gt;.</w:t>
              </w:r>
            </w:p>
            <w:p w:rsidR="00457562" w:rsidRDefault="00457562" w:rsidP="00457562">
              <w:pPr>
                <w:pStyle w:val="Bibliografia"/>
                <w:rPr>
                  <w:noProof/>
                </w:rPr>
              </w:pPr>
              <w:r>
                <w:rPr>
                  <w:noProof/>
                </w:rPr>
                <w:lastRenderedPageBreak/>
                <w:t>EDITORA, S. Somos Cidade, 11 Novembro 2021. Disponivel em: &lt;https://somoscidade.com.br/2021/11/estacionamentos-inteligentes-novos-desafios-para-melhorar-o-uso-dos-meios-fios-nas-cidades/&gt;.</w:t>
              </w:r>
            </w:p>
            <w:p w:rsidR="00457562" w:rsidRDefault="00457562" w:rsidP="00457562">
              <w:pPr>
                <w:pStyle w:val="Bibliografia"/>
                <w:rPr>
                  <w:noProof/>
                </w:rPr>
              </w:pPr>
              <w:r>
                <w:rPr>
                  <w:noProof/>
                </w:rPr>
                <w:t>HARTMANN MOZETIC, et al. WRI BRASIL, 08 Setembro 2021. Disponivel em: &lt;https://www.wribrasil.org.br/noticias/aprimorar-cobranca-do-estacionamento-em-vias-publicas-pode-promover-equidade-no-transporte&gt;.</w:t>
              </w:r>
            </w:p>
            <w:p w:rsidR="00457562" w:rsidRDefault="00457562" w:rsidP="00457562">
              <w:pPr>
                <w:pStyle w:val="Bibliografia"/>
                <w:rPr>
                  <w:noProof/>
                </w:rPr>
              </w:pPr>
              <w:r>
                <w:rPr>
                  <w:noProof/>
                </w:rPr>
                <w:t>SUMMIT MOBILIDADE, 2022. Disponivel em: &lt;https://summitmobilidade.estadao.com.br/guia-do-transporte-urbano/quais-sao-as-vantagens-dos-estacionamentos-rotativos/&gt;.</w:t>
              </w:r>
            </w:p>
            <w:p w:rsidR="00457562" w:rsidRDefault="00457562" w:rsidP="00457562">
              <w:pPr>
                <w:pStyle w:val="Bibliografia"/>
                <w:rPr>
                  <w:noProof/>
                </w:rPr>
              </w:pPr>
              <w:r>
                <w:rPr>
                  <w:noProof/>
                </w:rPr>
                <w:t>TROISE, T. Tudo sobre IOT, 2 Julho 2021. Disponivel em: &lt;https://tudosobreiot.com.br/estacionamento-inteligente/&gt;.</w:t>
              </w:r>
            </w:p>
            <w:p w:rsidR="00BB4169" w:rsidRDefault="006369FE" w:rsidP="00BB4169">
              <w:pPr>
                <w:rPr>
                  <w:rFonts w:cstheme="minorHAnsi"/>
                  <w:sz w:val="24"/>
                  <w:szCs w:val="24"/>
                </w:rPr>
              </w:pPr>
              <w:r>
                <w:t>IBGE 2021 Disponivel em: &lt;</w:t>
              </w:r>
              <w:r w:rsidR="00BB4169" w:rsidRPr="00BB4169">
                <w:rPr>
                  <w:rFonts w:cstheme="minorHAnsi"/>
                  <w:sz w:val="24"/>
                  <w:szCs w:val="24"/>
                </w:rPr>
                <w:t xml:space="preserve"> </w:t>
              </w:r>
              <w:r w:rsidR="00BB4169" w:rsidRPr="00651F02">
                <w:rPr>
                  <w:rFonts w:cstheme="minorHAnsi"/>
                  <w:sz w:val="24"/>
                  <w:szCs w:val="24"/>
                </w:rPr>
                <w:t>https://cidades.ibge.gov.br/brasil/pesquisa/22/28120</w:t>
              </w:r>
              <w:r w:rsidR="003E7E1F">
                <w:rPr>
                  <w:rFonts w:cstheme="minorHAnsi"/>
                  <w:sz w:val="24"/>
                  <w:szCs w:val="24"/>
                </w:rPr>
                <w:t>/&gt;.</w:t>
              </w:r>
            </w:p>
            <w:p w:rsidR="00764E31" w:rsidRPr="003E7E1F" w:rsidRDefault="00764E31" w:rsidP="00BB4169">
              <w:pPr>
                <w:rPr>
                  <w:rFonts w:cstheme="minorHAnsi"/>
                  <w:sz w:val="24"/>
                  <w:szCs w:val="24"/>
                </w:rPr>
              </w:pPr>
              <w:r>
                <w:rPr>
                  <w:rFonts w:cstheme="minorHAnsi"/>
                  <w:sz w:val="24"/>
                  <w:szCs w:val="24"/>
                </w:rPr>
                <w:t xml:space="preserve">G1 depoimento </w:t>
              </w:r>
              <w:r w:rsidRPr="003E7E1F">
                <w:rPr>
                  <w:rFonts w:eastAsia="Times New Roman" w:cstheme="minorHAnsi"/>
                  <w:color w:val="000000" w:themeColor="text1"/>
                  <w:spacing w:val="-5"/>
                  <w:sz w:val="24"/>
                  <w:szCs w:val="24"/>
                  <w:lang w:eastAsia="pt-BR"/>
                </w:rPr>
                <w:t>Luís Gustavo dos Santos Nascimento</w:t>
              </w:r>
              <w:r w:rsidR="003E7E1F">
                <w:rPr>
                  <w:rFonts w:eastAsia="Times New Roman" w:cstheme="minorHAnsi"/>
                  <w:color w:val="000000" w:themeColor="text1"/>
                  <w:spacing w:val="-5"/>
                  <w:sz w:val="24"/>
                  <w:szCs w:val="24"/>
                  <w:lang w:eastAsia="pt-BR"/>
                </w:rPr>
                <w:t>, Disponivel em: &lt;</w:t>
              </w:r>
              <w:r w:rsidR="003E7E1F" w:rsidRPr="003E7E1F">
                <w:t xml:space="preserve"> </w:t>
              </w:r>
              <w:r w:rsidR="003E7E1F" w:rsidRPr="003E7E1F">
                <w:rPr>
                  <w:rFonts w:eastAsia="Times New Roman" w:cstheme="minorHAnsi"/>
                  <w:color w:val="000000" w:themeColor="text1"/>
                  <w:spacing w:val="-5"/>
                  <w:sz w:val="24"/>
                  <w:szCs w:val="24"/>
                  <w:lang w:eastAsia="pt-BR"/>
                </w:rPr>
                <w:t>http://g1.globo.com/jornal-nacional/noticia/2011/02/motoristas-nao-encontram-vagas-de-estacionamento-nas-grandes-cidades-do-brasil.html#:~:text=O%20descompasso%20entre%20o%20aumento,%C3%A9%20q</w:t>
              </w:r>
              <w:r w:rsidR="003E7E1F">
                <w:rPr>
                  <w:rFonts w:eastAsia="Times New Roman" w:cstheme="minorHAnsi"/>
                  <w:color w:val="000000" w:themeColor="text1"/>
                  <w:spacing w:val="-5"/>
                  <w:sz w:val="24"/>
                  <w:szCs w:val="24"/>
                  <w:lang w:eastAsia="pt-BR"/>
                </w:rPr>
                <w:t>ue%20fica%20mais%20dif%C3%ADcil/&gt;.</w:t>
              </w:r>
            </w:p>
            <w:p w:rsidR="006369FE" w:rsidRPr="006369FE" w:rsidRDefault="006369FE" w:rsidP="006369FE"/>
            <w:p w:rsidR="005C38EC" w:rsidRDefault="00FF603C" w:rsidP="00457562">
              <w:r>
                <w:rPr>
                  <w:b/>
                  <w:bCs/>
                </w:rPr>
                <w:fldChar w:fldCharType="end"/>
              </w:r>
            </w:p>
          </w:sdtContent>
        </w:sdt>
      </w:sdtContent>
    </w:sdt>
    <w:p w:rsidR="005C38EC" w:rsidRDefault="005C38EC" w:rsidP="0066181C">
      <w:pPr>
        <w:jc w:val="both"/>
        <w:rPr>
          <w:color w:val="000000" w:themeColor="text1"/>
          <w:sz w:val="28"/>
          <w:szCs w:val="28"/>
        </w:rPr>
      </w:pPr>
    </w:p>
    <w:sectPr w:rsidR="005C38EC" w:rsidSect="00C43BE8">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010520"/>
    <w:multiLevelType w:val="hybridMultilevel"/>
    <w:tmpl w:val="BA82ABAE"/>
    <w:lvl w:ilvl="0" w:tplc="7C74D91C">
      <w:start w:val="1"/>
      <w:numFmt w:val="decimal"/>
      <w:lvlText w:val="%1."/>
      <w:lvlJc w:val="left"/>
      <w:pPr>
        <w:ind w:left="4608" w:hanging="360"/>
      </w:pPr>
      <w:rPr>
        <w:rFonts w:hint="default"/>
      </w:rPr>
    </w:lvl>
    <w:lvl w:ilvl="1" w:tplc="04160019" w:tentative="1">
      <w:start w:val="1"/>
      <w:numFmt w:val="lowerLetter"/>
      <w:lvlText w:val="%2."/>
      <w:lvlJc w:val="left"/>
      <w:pPr>
        <w:ind w:left="5328" w:hanging="360"/>
      </w:pPr>
    </w:lvl>
    <w:lvl w:ilvl="2" w:tplc="0416001B" w:tentative="1">
      <w:start w:val="1"/>
      <w:numFmt w:val="lowerRoman"/>
      <w:lvlText w:val="%3."/>
      <w:lvlJc w:val="right"/>
      <w:pPr>
        <w:ind w:left="6048" w:hanging="180"/>
      </w:pPr>
    </w:lvl>
    <w:lvl w:ilvl="3" w:tplc="0416000F" w:tentative="1">
      <w:start w:val="1"/>
      <w:numFmt w:val="decimal"/>
      <w:lvlText w:val="%4."/>
      <w:lvlJc w:val="left"/>
      <w:pPr>
        <w:ind w:left="6768" w:hanging="360"/>
      </w:pPr>
    </w:lvl>
    <w:lvl w:ilvl="4" w:tplc="04160019" w:tentative="1">
      <w:start w:val="1"/>
      <w:numFmt w:val="lowerLetter"/>
      <w:lvlText w:val="%5."/>
      <w:lvlJc w:val="left"/>
      <w:pPr>
        <w:ind w:left="7488" w:hanging="360"/>
      </w:pPr>
    </w:lvl>
    <w:lvl w:ilvl="5" w:tplc="0416001B" w:tentative="1">
      <w:start w:val="1"/>
      <w:numFmt w:val="lowerRoman"/>
      <w:lvlText w:val="%6."/>
      <w:lvlJc w:val="right"/>
      <w:pPr>
        <w:ind w:left="8208" w:hanging="180"/>
      </w:pPr>
    </w:lvl>
    <w:lvl w:ilvl="6" w:tplc="0416000F" w:tentative="1">
      <w:start w:val="1"/>
      <w:numFmt w:val="decimal"/>
      <w:lvlText w:val="%7."/>
      <w:lvlJc w:val="left"/>
      <w:pPr>
        <w:ind w:left="8928" w:hanging="360"/>
      </w:pPr>
    </w:lvl>
    <w:lvl w:ilvl="7" w:tplc="04160019" w:tentative="1">
      <w:start w:val="1"/>
      <w:numFmt w:val="lowerLetter"/>
      <w:lvlText w:val="%8."/>
      <w:lvlJc w:val="left"/>
      <w:pPr>
        <w:ind w:left="9648" w:hanging="360"/>
      </w:pPr>
    </w:lvl>
    <w:lvl w:ilvl="8" w:tplc="0416001B" w:tentative="1">
      <w:start w:val="1"/>
      <w:numFmt w:val="lowerRoman"/>
      <w:lvlText w:val="%9."/>
      <w:lvlJc w:val="right"/>
      <w:pPr>
        <w:ind w:left="1036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C43BE8"/>
    <w:rsid w:val="00022E2B"/>
    <w:rsid w:val="00072496"/>
    <w:rsid w:val="000B2F74"/>
    <w:rsid w:val="000E648C"/>
    <w:rsid w:val="0010004C"/>
    <w:rsid w:val="00102577"/>
    <w:rsid w:val="0019062C"/>
    <w:rsid w:val="001B5517"/>
    <w:rsid w:val="00232848"/>
    <w:rsid w:val="002A313D"/>
    <w:rsid w:val="002C7544"/>
    <w:rsid w:val="002F10B7"/>
    <w:rsid w:val="0035748A"/>
    <w:rsid w:val="003E7E1F"/>
    <w:rsid w:val="00457562"/>
    <w:rsid w:val="00483649"/>
    <w:rsid w:val="005324F4"/>
    <w:rsid w:val="00583B1E"/>
    <w:rsid w:val="005A5568"/>
    <w:rsid w:val="005C1D23"/>
    <w:rsid w:val="005C38EC"/>
    <w:rsid w:val="006369FE"/>
    <w:rsid w:val="0066181C"/>
    <w:rsid w:val="006D7A94"/>
    <w:rsid w:val="00764E31"/>
    <w:rsid w:val="007903AA"/>
    <w:rsid w:val="007B7007"/>
    <w:rsid w:val="007D125D"/>
    <w:rsid w:val="008B341F"/>
    <w:rsid w:val="00975657"/>
    <w:rsid w:val="0097668C"/>
    <w:rsid w:val="009968B1"/>
    <w:rsid w:val="00A469BE"/>
    <w:rsid w:val="00A70023"/>
    <w:rsid w:val="00AB048C"/>
    <w:rsid w:val="00AE6B4E"/>
    <w:rsid w:val="00B13980"/>
    <w:rsid w:val="00B13E06"/>
    <w:rsid w:val="00B26212"/>
    <w:rsid w:val="00B62D8C"/>
    <w:rsid w:val="00BB4169"/>
    <w:rsid w:val="00C43BE8"/>
    <w:rsid w:val="00C930AC"/>
    <w:rsid w:val="00D0292E"/>
    <w:rsid w:val="00D1625E"/>
    <w:rsid w:val="00D82E96"/>
    <w:rsid w:val="00E04424"/>
    <w:rsid w:val="00F16B98"/>
    <w:rsid w:val="00F22548"/>
    <w:rsid w:val="00F56F33"/>
    <w:rsid w:val="00F77C85"/>
    <w:rsid w:val="00F77F37"/>
    <w:rsid w:val="00F963EA"/>
    <w:rsid w:val="00FC79E1"/>
    <w:rsid w:val="00FF603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25E"/>
  </w:style>
  <w:style w:type="paragraph" w:styleId="Ttulo1">
    <w:name w:val="heading 1"/>
    <w:basedOn w:val="Normal"/>
    <w:next w:val="Normal"/>
    <w:link w:val="Ttulo1Char"/>
    <w:uiPriority w:val="9"/>
    <w:qFormat/>
    <w:rsid w:val="005C38EC"/>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C38EC"/>
    <w:rPr>
      <w:rFonts w:asciiTheme="majorHAnsi" w:eastAsiaTheme="majorEastAsia" w:hAnsiTheme="majorHAnsi" w:cstheme="majorBidi"/>
      <w:color w:val="365F91" w:themeColor="accent1" w:themeShade="BF"/>
      <w:sz w:val="32"/>
      <w:szCs w:val="32"/>
      <w:lang w:eastAsia="pt-BR"/>
    </w:rPr>
  </w:style>
  <w:style w:type="paragraph" w:styleId="Bibliografia">
    <w:name w:val="Bibliography"/>
    <w:basedOn w:val="Normal"/>
    <w:next w:val="Normal"/>
    <w:uiPriority w:val="37"/>
    <w:unhideWhenUsed/>
    <w:rsid w:val="005C38EC"/>
  </w:style>
  <w:style w:type="paragraph" w:styleId="Textodebalo">
    <w:name w:val="Balloon Text"/>
    <w:basedOn w:val="Normal"/>
    <w:link w:val="TextodebaloChar"/>
    <w:uiPriority w:val="99"/>
    <w:semiHidden/>
    <w:unhideWhenUsed/>
    <w:rsid w:val="00AE6B4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E6B4E"/>
    <w:rPr>
      <w:rFonts w:ascii="Tahoma" w:hAnsi="Tahoma" w:cs="Tahoma"/>
      <w:sz w:val="16"/>
      <w:szCs w:val="16"/>
    </w:rPr>
  </w:style>
  <w:style w:type="character" w:styleId="Hyperlink">
    <w:name w:val="Hyperlink"/>
    <w:basedOn w:val="Fontepargpadro"/>
    <w:uiPriority w:val="99"/>
    <w:semiHidden/>
    <w:unhideWhenUsed/>
    <w:rsid w:val="00AE6B4E"/>
    <w:rPr>
      <w:color w:val="0000FF"/>
      <w:u w:val="single"/>
    </w:rPr>
  </w:style>
  <w:style w:type="paragraph" w:styleId="PargrafodaLista">
    <w:name w:val="List Paragraph"/>
    <w:basedOn w:val="Normal"/>
    <w:uiPriority w:val="34"/>
    <w:qFormat/>
    <w:rsid w:val="00A469BE"/>
    <w:pPr>
      <w:ind w:left="720"/>
      <w:contextualSpacing/>
    </w:pPr>
  </w:style>
</w:styles>
</file>

<file path=word/webSettings.xml><?xml version="1.0" encoding="utf-8"?>
<w:webSettings xmlns:r="http://schemas.openxmlformats.org/officeDocument/2006/relationships" xmlns:w="http://schemas.openxmlformats.org/wordprocessingml/2006/main">
  <w:divs>
    <w:div w:id="494418033">
      <w:bodyDiv w:val="1"/>
      <w:marLeft w:val="0"/>
      <w:marRight w:val="0"/>
      <w:marTop w:val="0"/>
      <w:marBottom w:val="0"/>
      <w:divBdr>
        <w:top w:val="none" w:sz="0" w:space="0" w:color="auto"/>
        <w:left w:val="none" w:sz="0" w:space="0" w:color="auto"/>
        <w:bottom w:val="none" w:sz="0" w:space="0" w:color="auto"/>
        <w:right w:val="none" w:sz="0" w:space="0" w:color="auto"/>
      </w:divBdr>
    </w:div>
    <w:div w:id="991985233">
      <w:bodyDiv w:val="1"/>
      <w:marLeft w:val="0"/>
      <w:marRight w:val="0"/>
      <w:marTop w:val="0"/>
      <w:marBottom w:val="0"/>
      <w:divBdr>
        <w:top w:val="none" w:sz="0" w:space="0" w:color="auto"/>
        <w:left w:val="none" w:sz="0" w:space="0" w:color="auto"/>
        <w:bottom w:val="none" w:sz="0" w:space="0" w:color="auto"/>
        <w:right w:val="none" w:sz="0" w:space="0" w:color="auto"/>
      </w:divBdr>
    </w:div>
    <w:div w:id="211729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úli21</b:Tag>
    <b:SourceType>InternetSite</b:SourceType>
    <b:Guid>{FB5D229A-5EB6-454E-B69A-E0F65B238082}</b:Guid>
    <b:Title>WRI BRASIL</b:Title>
    <b:Year>2021</b:Year>
    <b:Author>
      <b:Author>
        <b:NameList>
          <b:Person>
            <b:Last>Hartmann Mozetic</b:Last>
            <b:First>Júlia </b:First>
          </b:Person>
          <b:Person>
            <b:Last>Petzhold</b:Last>
            <b:First>Guillermo</b:First>
          </b:Person>
          <b:Person>
            <b:Last>Pascal</b:Last>
            <b:First>Francisco</b:First>
          </b:Person>
          <b:Person>
            <b:Last>Tavares</b:Last>
            <b:First>Virginia</b:First>
          </b:Person>
          <b:Person>
            <b:Last>Corrêa</b:Last>
            <b:First>Fernando</b:First>
          </b:Person>
        </b:NameList>
      </b:Author>
    </b:Author>
    <b:Month>Setembro</b:Month>
    <b:Day>08</b:Day>
    <b:URL>https://www.wribrasil.org.br/noticias/aprimorar-cobranca-do-estacionamento-em-vias-publicas-pode-promover-equidade-no-transporte</b:URL>
    <b:RefOrder>1</b:RefOrder>
  </b:Source>
  <b:Source>
    <b:Tag>Bos22</b:Tag>
    <b:SourceType>InternetSite</b:SourceType>
    <b:Guid>{672F93F9-3FA1-4789-80A2-1B5A734D657B}</b:Guid>
    <b:Title>Bosch</b:Title>
    <b:Year>2022</b:Year>
    <b:Month>Janeiro</b:Month>
    <b:Day>20</b:Day>
    <b:URL>https://www.bosch.com.br/noticias-e-historias/aiot/smart-cities/</b:URL>
    <b:Author>
      <b:Author>
        <b:NameList>
          <b:Person>
            <b:Last>Bosch</b:Last>
            <b:First>Robert</b:First>
          </b:Person>
        </b:NameList>
      </b:Author>
    </b:Author>
    <b:RefOrder>2</b:RefOrder>
  </b:Source>
  <b:Source>
    <b:Tag>Tro21</b:Tag>
    <b:SourceType>InternetSite</b:SourceType>
    <b:Guid>{F6F8DDC6-5DD6-4294-A029-C784709A316E}</b:Guid>
    <b:Title>Tudo sobre IOT</b:Title>
    <b:Year>2021</b:Year>
    <b:Month>Julho</b:Month>
    <b:Day>2</b:Day>
    <b:URL>https://tudosobreiot.com.br/estacionamento-inteligente/</b:URL>
    <b:Author>
      <b:Author>
        <b:NameList>
          <b:Person>
            <b:Last>Troise</b:Last>
            <b:First>Thelma</b:First>
          </b:Person>
        </b:NameList>
      </b:Author>
    </b:Author>
    <b:RefOrder>3</b:RefOrder>
  </b:Source>
  <b:Source>
    <b:Tag>Edi21</b:Tag>
    <b:SourceType>InternetSite</b:SourceType>
    <b:Guid>{0939E131-2E6D-43BB-9610-6F4C153D4D0A}</b:Guid>
    <b:Title>Somos Cidade</b:Title>
    <b:Year>2021</b:Year>
    <b:Month>Novembro</b:Month>
    <b:Day>11</b:Day>
    <b:URL>https://somoscidade.com.br/2021/11/estacionamentos-inteligentes-novos-desafios-para-melhorar-o-uso-dos-meios-fios-nas-cidades/</b:URL>
    <b:Author>
      <b:Author>
        <b:NameList>
          <b:Person>
            <b:Last>Editora</b:Last>
            <b:First>Santa</b:First>
          </b:Person>
        </b:NameList>
      </b:Author>
    </b:Author>
    <b:RefOrder>4</b:RefOrder>
  </b:Source>
  <b:Source>
    <b:Tag>Cas79</b:Tag>
    <b:SourceType>InternetSite</b:SourceType>
    <b:Guid>{C929143A-D631-432A-BBB3-4FF1D0BF7D1B}</b:Guid>
    <b:Title>CET</b:Title>
    <b:Year>1979</b:Year>
    <b:URL>http://www.cetsp.com.br/media/67309/bt21-%20um%20estudo%20sobre%20os%20problemas%20de%20estacionamento%20de%20veiculos.pdf</b:URL>
    <b:Author>
      <b:Author>
        <b:NameList>
          <b:Person>
            <b:Last>Casseb</b:Last>
            <b:First>Valter</b:First>
          </b:Person>
        </b:NameList>
      </b:Author>
    </b:Author>
    <b:RefOrder>5</b:RefOrder>
  </b:Source>
  <b:Source>
    <b:Tag>Bue11</b:Tag>
    <b:SourceType>InternetSite</b:SourceType>
    <b:Guid>{98D63BFA-AB53-483B-9566-73C2C87F5916}</b:Guid>
    <b:Title>CET</b:Title>
    <b:Year>2011</b:Year>
    <b:URL>http://www.cetsp.com.br/media/151198/btcetsp51.pdf</b:URL>
    <b:Author>
      <b:Author>
        <b:NameList>
          <b:Person>
            <b:Last>Buendia</b:Last>
            <b:First>Calso</b:First>
          </b:Person>
          <b:Person>
            <b:Last>Rebelo</b:Last>
            <b:First>Luiz</b:First>
          </b:Person>
        </b:NameList>
      </b:Author>
    </b:Author>
    <b:RefOrder>6</b:RefOrder>
  </b:Source>
  <b:Source>
    <b:Tag>SUM22</b:Tag>
    <b:SourceType>InternetSite</b:SourceType>
    <b:Guid>{DE6A065E-EA5B-4DA5-847E-C854E7629DEA}</b:Guid>
    <b:Title>SUMMIT MOBILIDADE</b:Title>
    <b:Year>2022</b:Year>
    <b:URL>https://summitmobilidade.estadao.com.br/guia-do-transporte-urbano/quais-sao-as-vantagens-dos-estacionamentos-rotativos/</b:URL>
    <b:RefOrder>7</b:RefOrder>
  </b:Source>
</b:Sources>
</file>

<file path=customXml/itemProps1.xml><?xml version="1.0" encoding="utf-8"?>
<ds:datastoreItem xmlns:ds="http://schemas.openxmlformats.org/officeDocument/2006/customXml" ds:itemID="{D4DE1010-80A6-46A1-BCF4-958E51C70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4</Pages>
  <Words>1270</Words>
  <Characters>6863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Junior</dc:creator>
  <cp:lastModifiedBy>Junior</cp:lastModifiedBy>
  <cp:revision>8</cp:revision>
  <dcterms:created xsi:type="dcterms:W3CDTF">2022-11-14T17:19:00Z</dcterms:created>
  <dcterms:modified xsi:type="dcterms:W3CDTF">2022-11-15T16:26:00Z</dcterms:modified>
</cp:coreProperties>
</file>