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30F7A" w14:textId="77777777"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Nenhum de Nós - Sobre o Tempo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Intro ( G C Em D C ) &lt;-- Fazendo vocalização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Em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Os homens trocam as famílias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C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As filhas, filhas de suas filhas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Em                    D           C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E tudo aquilo que não podem entender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Em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Os homens criam os seus filhos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C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Verdadeiros ou adotivos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Em               D                C   &lt;--mantém e C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Criam coisas que não deviam conceber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G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O tempo passa e nem tudo fica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 xml:space="preserve">  C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A obra inteira de uma vida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Em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O que se move e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 xml:space="preserve">      D              C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O que nunca vai se mover ê êêê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G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O tempo passa e nem tudo fica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 xml:space="preserve">  C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A obra inteira de uma vida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Em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O que se move e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 xml:space="preserve">      D              C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O que nunca vai se mover ê êêê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Sem mover ê êêê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Em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O passado está escrito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C                          Em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Nas colunas de um edifício     ou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Na geleira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 xml:space="preserve">     D          C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Onde um mamute foi morrer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 xml:space="preserve">Em 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O tempo engana aqueles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Que pensam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 xml:space="preserve">    Bm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Que sabem demais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Que juram que pensam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 xml:space="preserve">  Am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Existem também aqueles que juram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 xml:space="preserve">       C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Sem saber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G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O tempo passa e nem tudo fica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 xml:space="preserve">  C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A obra inteira de uma vida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Em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O que se move e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lastRenderedPageBreak/>
        <w:t xml:space="preserve">      D              C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O que nunca vai se mover ê êêê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G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O tempo passa e nem tudo fica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 xml:space="preserve">  C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A obra inteira de uma vida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Em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O que se move e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 xml:space="preserve">      D              C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O que nunca vai se mover ê êêê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Se mover ê êêê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Solo( G C Em D C )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----------------- Acordes -----------------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Am = X 0 2 2 1 0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Bm = X 2 4 4 3 2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C = X 3 2 0 1 0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D = X X 0 2 3 2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Em = 0 2 2 0 0 0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  <w:r w:rsidRPr="004C1EFC">
        <w:rPr>
          <w:rFonts w:ascii="Courier New" w:hAnsi="Courier New" w:cs="Courier New"/>
        </w:rPr>
        <w:t>G = 3 2 0 0 0 3</w:t>
      </w:r>
    </w:p>
    <w:p w:rsidR="004C1EFC" w:rsidRPr="004C1EFC" w:rsidRDefault="004C1EFC" w:rsidP="004C1EFC">
      <w:pPr>
        <w:pStyle w:val="TextosemFormatao"/>
        <w:rPr>
          <w:rFonts w:ascii="Courier New" w:hAnsi="Courier New" w:cs="Courier New"/>
        </w:rPr>
      </w:pPr>
    </w:p>
    <w:sectPr w:rsidR="004C1EFC" w:rsidRPr="004C1EFC" w:rsidSect="00D85712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D0"/>
    <w:rsid w:val="003912D0"/>
    <w:rsid w:val="003A00D6"/>
    <w:rsid w:val="004C1EFC"/>
    <w:rsid w:val="006D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0EE26"/>
  <w15:chartTrackingRefBased/>
  <w15:docId w15:val="{8DFDD936-B777-42C8-91C0-B0AEB06DF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D8571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D8571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Tolentino</dc:creator>
  <cp:keywords/>
  <dc:description/>
  <cp:lastModifiedBy>Joao Tolentino</cp:lastModifiedBy>
  <cp:revision>2</cp:revision>
  <dcterms:created xsi:type="dcterms:W3CDTF">2023-09-20T12:50:00Z</dcterms:created>
  <dcterms:modified xsi:type="dcterms:W3CDTF">2023-09-20T12:50:00Z</dcterms:modified>
</cp:coreProperties>
</file>