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72796BA" wp14:paraId="532A9FA1" wp14:textId="7EA4E473">
      <w:pPr>
        <w:pStyle w:val="NoSpacing"/>
        <w:jc w:val="center"/>
        <w:rPr>
          <w:b w:val="1"/>
          <w:bCs w:val="1"/>
          <w:sz w:val="36"/>
          <w:szCs w:val="36"/>
        </w:rPr>
      </w:pPr>
      <w:r w:rsidRPr="072796BA" w:rsidR="69C942D8">
        <w:rPr>
          <w:b w:val="1"/>
          <w:bCs w:val="1"/>
          <w:sz w:val="36"/>
          <w:szCs w:val="36"/>
        </w:rPr>
        <w:t>BioTectologia</w:t>
      </w:r>
      <w:r w:rsidRPr="072796BA" w:rsidR="69C942D8">
        <w:rPr>
          <w:b w:val="1"/>
          <w:bCs w:val="1"/>
          <w:sz w:val="36"/>
          <w:szCs w:val="36"/>
        </w:rPr>
        <w:t xml:space="preserve"> na Pecuaria</w:t>
      </w:r>
      <w:r>
        <w:br/>
      </w:r>
    </w:p>
    <w:p xmlns:wp14="http://schemas.microsoft.com/office/word/2010/wordml" w:rsidP="072796BA" wp14:paraId="4B750E16" wp14:textId="77F65216">
      <w:pPr>
        <w:pStyle w:val="NoSpacing"/>
        <w:jc w:val="both"/>
        <w:rPr>
          <w:b w:val="1"/>
          <w:bCs w:val="1"/>
        </w:rPr>
      </w:pPr>
    </w:p>
    <w:p xmlns:wp14="http://schemas.microsoft.com/office/word/2010/wordml" w:rsidP="072796BA" wp14:paraId="2E4082DA" wp14:textId="144AB734">
      <w:pPr>
        <w:pStyle w:val="NoSpacing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>
        <w:br/>
      </w:r>
      <w:r w:rsidRPr="072796BA" w:rsidR="093E63BE">
        <w:rPr>
          <w:b w:val="1"/>
          <w:bCs w:val="1"/>
        </w:rPr>
        <w:t>Biotecnologia:</w:t>
      </w:r>
      <w:r>
        <w:br/>
      </w:r>
      <w:r>
        <w:br/>
      </w:r>
      <w:r w:rsidRPr="072796BA" w:rsidR="62FB2EA3">
        <w:rPr>
          <w:noProof w:val="0"/>
          <w:lang w:val="pt-BR"/>
        </w:rPr>
        <w:t>Biotecnologia é o ramo da Biologia que desenvolve</w:t>
      </w:r>
      <w:r w:rsidRPr="072796BA" w:rsidR="62FB2EA3">
        <w:rPr>
          <w:noProof w:val="0"/>
          <w:lang w:val="pt-BR"/>
        </w:rPr>
        <w:t xml:space="preserve"> tecnologias a partir de organismos vivos</w:t>
      </w:r>
      <w:r w:rsidRPr="072796BA" w:rsidR="62FB2EA3">
        <w:rPr>
          <w:noProof w:val="0"/>
          <w:lang w:val="pt-BR"/>
        </w:rPr>
        <w:t>, ou matéria-prima a partir deles. Baseia-se nos processos biomoleculares e celulares, para criar ou modificar produtos e resolver problemas na sociedade.</w:t>
      </w:r>
    </w:p>
    <w:p xmlns:wp14="http://schemas.microsoft.com/office/word/2010/wordml" w:rsidP="072796BA" wp14:paraId="57B1521E" wp14:textId="3CAF3BC8">
      <w:pPr>
        <w:pStyle w:val="NoSpacing"/>
        <w:jc w:val="both"/>
        <w:rPr>
          <w:b w:val="1"/>
          <w:bCs w:val="1"/>
          <w:noProof w:val="0"/>
          <w:lang w:val="pt-BR"/>
        </w:rPr>
      </w:pPr>
    </w:p>
    <w:p xmlns:wp14="http://schemas.microsoft.com/office/word/2010/wordml" w:rsidP="072796BA" wp14:paraId="67DA00BC" wp14:textId="53EFBA3B">
      <w:pPr>
        <w:pStyle w:val="NoSpacing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perscript"/>
          <w:lang w:val="pt-BR"/>
        </w:rPr>
      </w:pPr>
      <w:r w:rsidRPr="072796BA" w:rsidR="1A79F2FE">
        <w:rPr>
          <w:b w:val="1"/>
          <w:bCs w:val="1"/>
          <w:noProof w:val="0"/>
          <w:lang w:val="pt-BR"/>
        </w:rPr>
        <w:t>Pe</w:t>
      </w:r>
      <w:r w:rsidRPr="072796BA" w:rsidR="1A79F2FE">
        <w:rPr>
          <w:b w:val="1"/>
          <w:bCs w:val="1"/>
          <w:noProof w:val="0"/>
          <w:lang w:val="pt-BR"/>
        </w:rPr>
        <w:t>cuária</w:t>
      </w:r>
      <w:r w:rsidRPr="072796BA" w:rsidR="2D335F51">
        <w:rPr>
          <w:b w:val="1"/>
          <w:bCs w:val="1"/>
          <w:noProof w:val="0"/>
          <w:lang w:val="pt-BR"/>
        </w:rPr>
        <w:t>:</w:t>
      </w:r>
      <w:r>
        <w:br/>
      </w:r>
      <w:r>
        <w:br/>
      </w:r>
      <w:r w:rsidRPr="072796BA" w:rsidR="6E276DDE">
        <w:rPr>
          <w:noProof w:val="0"/>
          <w:lang w:val="pt-BR"/>
        </w:rPr>
        <w:t>Pecuária é a atividade produtiva de criação de animais que tem como propósito a produção de alimentos como carnes, ovos e leites, ou de matérias-primas, a exemplo de peles, couros e lãs destinadas à confecção de outros artigos.</w:t>
      </w:r>
    </w:p>
    <w:p xmlns:wp14="http://schemas.microsoft.com/office/word/2010/wordml" w:rsidP="072796BA" wp14:paraId="221CB29B" wp14:textId="6D0D5712">
      <w:pPr>
        <w:pStyle w:val="NoSpacing"/>
        <w:rPr>
          <w:noProof w:val="0"/>
          <w:lang w:val="pt-BR"/>
        </w:rPr>
      </w:pPr>
    </w:p>
    <w:p xmlns:wp14="http://schemas.microsoft.com/office/word/2010/wordml" w:rsidP="072796BA" wp14:paraId="1D900B09" wp14:textId="6DCD00A2">
      <w:pPr>
        <w:pStyle w:val="NoSpacing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2796BA" w:rsidR="0A64AB86">
        <w:rPr>
          <w:b w:val="1"/>
          <w:bCs w:val="1"/>
          <w:noProof w:val="0"/>
          <w:lang w:val="pt-BR"/>
        </w:rPr>
        <w:t>Vacinas e Medicações:</w:t>
      </w:r>
      <w:r>
        <w:br/>
      </w:r>
      <w:r>
        <w:br/>
      </w:r>
      <w:r w:rsidRPr="072796BA" w:rsidR="2D7C83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 biotecnologia permite o desenvolvimento de vacinas recombinantes e medicamentos mais eficazes para o controle de doenças em animais, como vacinas contra o herpesvírus bovino tipo 1. Essas vacinas são produzidas por técnicas de DNA recombinante, que garantem maior segurança e eficiência na imunização dos rebanhos</w:t>
      </w:r>
    </w:p>
    <w:p xmlns:wp14="http://schemas.microsoft.com/office/word/2010/wordml" w:rsidP="072796BA" wp14:paraId="5EDE8551" wp14:textId="115EF0B4">
      <w:pPr>
        <w:pStyle w:val="NoSpacing"/>
        <w:jc w:val="both"/>
        <w:rPr>
          <w:noProof w:val="0"/>
          <w:lang w:val="pt-BR"/>
        </w:rPr>
      </w:pPr>
    </w:p>
    <w:p xmlns:wp14="http://schemas.microsoft.com/office/word/2010/wordml" w:rsidP="072796BA" wp14:paraId="0E723E05" wp14:textId="27B06EE4">
      <w:pPr>
        <w:pStyle w:val="NoSpacing"/>
        <w:jc w:val="both"/>
        <w:rPr>
          <w:b w:val="1"/>
          <w:bCs w:val="1"/>
          <w:noProof w:val="0"/>
          <w:lang w:val="pt-BR"/>
        </w:rPr>
      </w:pPr>
      <w:r w:rsidRPr="072796BA" w:rsidR="08D8884A">
        <w:rPr>
          <w:b w:val="1"/>
          <w:bCs w:val="1"/>
          <w:noProof w:val="0"/>
          <w:lang w:val="pt-BR"/>
        </w:rPr>
        <w:t>Melhoramento Genético:</w:t>
      </w:r>
    </w:p>
    <w:p xmlns:wp14="http://schemas.microsoft.com/office/word/2010/wordml" w:rsidP="072796BA" wp14:paraId="1C016EF3" wp14:textId="762820FC">
      <w:pPr>
        <w:pStyle w:val="NoSpacing"/>
        <w:jc w:val="both"/>
        <w:rPr>
          <w:noProof w:val="0"/>
          <w:lang w:val="pt-BR"/>
        </w:rPr>
      </w:pPr>
    </w:p>
    <w:p xmlns:wp14="http://schemas.microsoft.com/office/word/2010/wordml" w:rsidP="072796BA" wp14:paraId="3B185DA8" wp14:textId="2D8B4E18">
      <w:pPr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2796BA" w:rsidR="08D888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Utiliza-se a engenharia genética, testes de DNA e técnicas de reprodução assistida para identificar e multiplicar animais com genótipos superiores, acelerando o processo de seleção e melhoramento dos rebanhos. Isso inclui a produção de animais transgênicos com características desejáveis, como maior ganho de peso, melhor conversão alimentar, qualidade da carne e resistência a doenças</w:t>
      </w:r>
    </w:p>
    <w:p xmlns:wp14="http://schemas.microsoft.com/office/word/2010/wordml" w:rsidP="072796BA" wp14:paraId="70898381" wp14:textId="1F12D4AE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:rsidP="072796BA" wp14:paraId="1DAE5AA1" wp14:textId="74ACFC45">
      <w:pPr>
        <w:pStyle w:val="NoSpacing"/>
        <w:ind w:left="0"/>
        <w:rPr>
          <w:noProof w:val="0"/>
          <w:lang w:val="pt-BR"/>
        </w:rPr>
      </w:pPr>
      <w:r w:rsidRPr="072796BA" w:rsidR="15C24004">
        <w:rPr>
          <w:b w:val="1"/>
          <w:bCs w:val="1"/>
          <w:noProof w:val="0"/>
          <w:lang w:val="pt-BR"/>
        </w:rPr>
        <w:t>Pontos Positivos:</w:t>
      </w:r>
      <w:r>
        <w:br/>
      </w:r>
    </w:p>
    <w:p xmlns:wp14="http://schemas.microsoft.com/office/word/2010/wordml" w:rsidP="072796BA" wp14:paraId="518B5DCD" wp14:textId="59FF4D15">
      <w:pPr>
        <w:pStyle w:val="NoSpacing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2796BA" w:rsidR="62DF92C7">
        <w:rPr>
          <w:noProof w:val="0"/>
          <w:lang w:val="pt-BR"/>
        </w:rPr>
        <w:t>Melhora na saúde animal e controle de doenças: A biotecnologia permite o desenvolvimento de vacinas recombinantes, medicamentos como antibióticos e anti-inflamatórios produzidos por DNA recombinante, aumentando a eficácia no combate a enfermidades e reduzindo perdas na produção animal.</w:t>
      </w:r>
    </w:p>
    <w:p xmlns:wp14="http://schemas.microsoft.com/office/word/2010/wordml" w:rsidP="072796BA" wp14:paraId="6CA3DF86" wp14:textId="32F4281B">
      <w:pPr>
        <w:pStyle w:val="NoSpacing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2796BA" w:rsidR="62DF92C7">
        <w:rPr>
          <w:noProof w:val="0"/>
          <w:lang w:val="pt-BR"/>
        </w:rPr>
        <w:t>Produção de medicamentos e proteínas humanas: Animais transgênicos podem ser usados como biorreatores para produzir proteínas terapêuticas no leite, ovos ou outros fluidos, como hormônio de crescimento, fatores de coagulação e insulina, o que pode reduzir custos e ampliar o acesso a esses medicamentos.</w:t>
      </w:r>
    </w:p>
    <w:p xmlns:wp14="http://schemas.microsoft.com/office/word/2010/wordml" w:rsidP="072796BA" wp14:paraId="0557CBA3" wp14:textId="217AB9FE">
      <w:pPr>
        <w:pStyle w:val="NoSpacing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2796BA" w:rsidR="62DF92C7">
        <w:rPr>
          <w:noProof w:val="0"/>
          <w:lang w:val="pt-BR"/>
        </w:rPr>
        <w:t>Aceleração do melhoramento genético: Técnicas de engenharia genética e reprodução assistida permitem a obtenção de animais com características superiores, como maior produtividade, resistência a doenças e melhor adaptação, aumentando a eficiência da pecuária.</w:t>
      </w:r>
    </w:p>
    <w:p xmlns:wp14="http://schemas.microsoft.com/office/word/2010/wordml" w:rsidP="072796BA" wp14:paraId="070A8C5F" wp14:textId="185E2F25">
      <w:pPr>
        <w:pStyle w:val="NoSpacing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072796BA" w:rsidR="62DF92C7">
        <w:rPr>
          <w:noProof w:val="0"/>
          <w:lang w:val="pt-BR"/>
        </w:rPr>
        <w:t>Redução do uso de animais em testes: Animais geneticamente modificados para expressar genes humanos facilitam o teste de novos medicamentos, diminuindo o número de animais usados em experimentos e acelerando o desenvolvimento de fármacos.</w:t>
      </w:r>
    </w:p>
    <w:p xmlns:wp14="http://schemas.microsoft.com/office/word/2010/wordml" w:rsidP="072796BA" wp14:paraId="1CE85855" wp14:textId="120D5EA3">
      <w:pPr>
        <w:pStyle w:val="NoSpacing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:rsidP="072796BA" wp14:paraId="12600CA1" wp14:textId="217F40A8">
      <w:pPr>
        <w:pStyle w:val="NoSpacing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072796BA" w:rsidR="3E183A4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Pontos Negativos:</w:t>
      </w:r>
    </w:p>
    <w:p xmlns:wp14="http://schemas.microsoft.com/office/word/2010/wordml" w:rsidP="072796BA" wp14:paraId="41E35766" wp14:textId="0A8424D4">
      <w:pPr>
        <w:pStyle w:val="NoSpacing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:rsidP="072796BA" wp14:paraId="3E0F0E4F" wp14:textId="345331F4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2796BA" w:rsidR="3E183A4F">
        <w:rPr>
          <w:noProof w:val="0"/>
          <w:lang w:val="pt-BR"/>
        </w:rPr>
        <w:t>Impactos ambientais e éticos: A liberação de animais transgênicos no ambiente pode causar desequilíbrios ecológicos, como no caso de moscas geneticamente modificadas para controle populacional, cujos efeitos a longo prazo são difíceis de prever.</w:t>
      </w:r>
    </w:p>
    <w:p xmlns:wp14="http://schemas.microsoft.com/office/word/2010/wordml" w:rsidP="072796BA" wp14:paraId="4B171D46" wp14:textId="032A26FF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2796BA" w:rsidR="3E183A4F">
        <w:rPr>
          <w:noProof w:val="0"/>
          <w:lang w:val="pt-BR"/>
        </w:rPr>
        <w:t>Riscos à saúde e segurança: Há preocupações sobre possíveis contaminações e efeitos adversos decorrentes do uso de proteínas produzidas por animais transgênicos, exigindo rigorosos processos de purificação e avaliação.</w:t>
      </w:r>
    </w:p>
    <w:p xmlns:wp14="http://schemas.microsoft.com/office/word/2010/wordml" w:rsidP="072796BA" wp14:paraId="301BDB36" wp14:textId="4A27FA85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2796BA" w:rsidR="3E183A4F">
        <w:rPr>
          <w:noProof w:val="0"/>
          <w:lang w:val="pt-BR"/>
        </w:rPr>
        <w:t>Custo e acesso: Apesar do potencial para reduzir custos, muitos medicamentos biotecnológicos ainda são caros e demandam investimentos significativos em pesquisa, desenvolvimento e regulamentação.</w:t>
      </w:r>
    </w:p>
    <w:p xmlns:wp14="http://schemas.microsoft.com/office/word/2010/wordml" w:rsidP="072796BA" wp14:paraId="5CFC4DF6" wp14:textId="0A35A76D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072796BA" w:rsidR="3E183A4F">
        <w:rPr>
          <w:noProof w:val="0"/>
          <w:lang w:val="pt-BR"/>
        </w:rPr>
        <w:t>Questões éticas e sociais: O uso de biotecnologia em animais levanta debates sobre o bem-estar animal, manipulação genética e impactos sociais, que precisam ser considerados para uma aplicação responsável.</w:t>
      </w:r>
    </w:p>
    <w:p xmlns:wp14="http://schemas.microsoft.com/office/word/2010/wordml" w:rsidP="072796BA" wp14:paraId="6D5BF1E2" wp14:textId="6F05939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:rsidP="072796BA" wp14:paraId="1EEDAE9C" wp14:textId="23173DD0">
      <w:pPr>
        <w:pStyle w:val="NoSpacing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:rsidP="072796BA" wp14:paraId="0B3BADED" wp14:textId="3F65010A">
      <w:pPr>
        <w:pStyle w:val="NoSpacing"/>
        <w:rPr>
          <w:noProof w:val="0"/>
          <w:lang w:val="pt-BR"/>
        </w:rPr>
      </w:pPr>
    </w:p>
    <w:p xmlns:wp14="http://schemas.microsoft.com/office/word/2010/wordml" w:rsidP="072796BA" wp14:paraId="524BF21F" wp14:textId="538A761E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p14:paraId="1E207724" wp14:textId="5E1706E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20bc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9ed0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eca8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9ddd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4c31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E6A42C"/>
    <w:rsid w:val="072796BA"/>
    <w:rsid w:val="08D8884A"/>
    <w:rsid w:val="093E63BE"/>
    <w:rsid w:val="0A64AB86"/>
    <w:rsid w:val="132855F9"/>
    <w:rsid w:val="15C24004"/>
    <w:rsid w:val="1A79F2FE"/>
    <w:rsid w:val="2C7C9271"/>
    <w:rsid w:val="2D335F51"/>
    <w:rsid w:val="2D7C83F5"/>
    <w:rsid w:val="3A6DC207"/>
    <w:rsid w:val="3E183A4F"/>
    <w:rsid w:val="47B5E3C6"/>
    <w:rsid w:val="4C91FA7B"/>
    <w:rsid w:val="51AE7F36"/>
    <w:rsid w:val="57E6A42C"/>
    <w:rsid w:val="5B73186F"/>
    <w:rsid w:val="62DF92C7"/>
    <w:rsid w:val="62FB2EA3"/>
    <w:rsid w:val="6475DA1C"/>
    <w:rsid w:val="697F1929"/>
    <w:rsid w:val="69C942D8"/>
    <w:rsid w:val="6E276DDE"/>
    <w:rsid w:val="71539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F6E5"/>
  <w15:chartTrackingRefBased/>
  <w15:docId w15:val="{A27D84F6-F61C-444F-BF7B-F5E5A72DBE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uiPriority w:val="1"/>
    <w:name w:val="No Spacing"/>
    <w:qFormat/>
    <w:rsid w:val="072796BA"/>
    <w:pPr>
      <w:spacing w:after="0"/>
    </w:pPr>
  </w:style>
  <w:style w:type="paragraph" w:styleId="ListParagraph">
    <w:uiPriority w:val="34"/>
    <w:name w:val="List Paragraph"/>
    <w:basedOn w:val="Normal"/>
    <w:qFormat/>
    <w:rsid w:val="072796B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8f5852913944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2025-04-16T11:27:26.3725388Z</dcterms:created>
  <dcterms:modified xsi:type="dcterms:W3CDTF">2025-04-16T11:40:05.3727742Z</dcterms:modified>
  <dc:creator>GUSTAVO LOGHAN MATTOS PINHEIRO</dc:creator>
  <lastModifiedBy>GUSTAVO LOGHAN MATTOS PINHEIRO</lastModifiedBy>
</coreProperties>
</file>