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2011680" cy="697865"/>
            <wp:effectExtent l="0" t="0" r="0" b="0"/>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2"/>
                    <a:stretch>
                      <a:fillRect/>
                    </a:stretch>
                  </pic:blipFill>
                  <pic:spPr bwMode="auto">
                    <a:xfrm>
                      <a:off x="0" y="0"/>
                      <a:ext cx="2011680" cy="697865"/>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5DBEE58F">
                <wp:simplePos x="0" y="0"/>
                <wp:positionH relativeFrom="margin">
                  <wp:posOffset>-635635</wp:posOffset>
                </wp:positionH>
                <wp:positionV relativeFrom="margin">
                  <wp:posOffset>3321685</wp:posOffset>
                </wp:positionV>
                <wp:extent cx="6961505" cy="2313305"/>
                <wp:effectExtent l="0" t="0" r="0" b="0"/>
                <wp:wrapSquare wrapText="bothSides"/>
                <wp:docPr id="1" name="Caixa de texto 1"/>
                <a:graphic xmlns:a="http://schemas.openxmlformats.org/drawingml/2006/main">
                  <a:graphicData uri="http://schemas.microsoft.com/office/word/2010/wordprocessingShape">
                    <wps:wsp>
                      <wps:cNvSpPr/>
                      <wps:spPr>
                        <a:xfrm>
                          <a:off x="0" y="0"/>
                          <a:ext cx="6960960" cy="23126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sz w:val="40"/>
                                <w:szCs w:val="35"/>
                              </w:rPr>
                            </w:pPr>
                            <w:r>
                              <w:rPr>
                                <w:color w:val="000000"/>
                                <w:sz w:val="40"/>
                                <w:szCs w:val="35"/>
                              </w:rPr>
                              <w:t>Redes de Computadores</w:t>
                            </w:r>
                          </w:p>
                          <w:p>
                            <w:pPr>
                              <w:pStyle w:val="FrameContents"/>
                              <w:jc w:val="center"/>
                              <w:rPr>
                                <w:i/>
                                <w:i/>
                                <w:sz w:val="48"/>
                                <w:szCs w:val="61"/>
                              </w:rPr>
                            </w:pPr>
                            <w:r>
                              <w:rPr>
                                <w:i/>
                                <w:color w:val="000000"/>
                                <w:sz w:val="48"/>
                                <w:szCs w:val="61"/>
                              </w:rPr>
                              <w:t>1º Trabalho Laboratorial</w:t>
                            </w:r>
                          </w:p>
                          <w:p>
                            <w:pPr>
                              <w:pStyle w:val="FrameContents"/>
                              <w:spacing w:before="0" w:after="160"/>
                              <w:jc w:val="center"/>
                              <w:rPr/>
                            </w:pPr>
                            <w:r>
                              <w:rPr>
                                <w:i/>
                                <w:color w:val="000000"/>
                                <w:szCs w:val="61"/>
                              </w:rPr>
                              <w:t>´7 de novembro de 2017</w:t>
                            </w:r>
                          </w:p>
                        </w:txbxContent>
                      </wps:txbx>
                      <wps:bodyPr>
                        <a:prstTxWarp prst="textNoShape"/>
                        <a:noAutofit/>
                      </wps:bodyPr>
                    </wps:wsp>
                  </a:graphicData>
                </a:graphic>
              </wp:anchor>
            </w:drawing>
          </mc:Choice>
          <mc:Fallback>
            <w:pict>
              <v:rect id="shape_0" ID="Caixa de texto 1" fillcolor="white" stroked="f" style="position:absolute;margin-left:-50.05pt;margin-top:261.55pt;width:548.05pt;height:182.05pt;mso-position-horizontal-relative:margin;mso-position-vertical-relative:margin" wp14:anchorId="5DBEE58F">
                <w10:wrap type="square"/>
                <v:fill o:detectmouseclick="t" type="solid" color2="black"/>
                <v:stroke color="#3465a4" weight="6480" joinstyle="round" endcap="flat"/>
                <v:textbox>
                  <w:txbxContent>
                    <w:p>
                      <w:pPr>
                        <w:pStyle w:val="FrameContents"/>
                        <w:jc w:val="center"/>
                        <w:rPr>
                          <w:sz w:val="40"/>
                          <w:szCs w:val="35"/>
                        </w:rPr>
                      </w:pPr>
                      <w:r>
                        <w:rPr>
                          <w:color w:val="000000"/>
                          <w:sz w:val="40"/>
                          <w:szCs w:val="35"/>
                        </w:rPr>
                        <w:t>Redes de Computadores</w:t>
                      </w:r>
                    </w:p>
                    <w:p>
                      <w:pPr>
                        <w:pStyle w:val="FrameContents"/>
                        <w:jc w:val="center"/>
                        <w:rPr>
                          <w:i/>
                          <w:i/>
                          <w:sz w:val="48"/>
                          <w:szCs w:val="61"/>
                        </w:rPr>
                      </w:pPr>
                      <w:r>
                        <w:rPr>
                          <w:i/>
                          <w:color w:val="000000"/>
                          <w:sz w:val="48"/>
                          <w:szCs w:val="61"/>
                        </w:rPr>
                        <w:t>1º Trabalho Laboratorial</w:t>
                      </w:r>
                    </w:p>
                    <w:p>
                      <w:pPr>
                        <w:pStyle w:val="FrameContents"/>
                        <w:spacing w:before="0" w:after="160"/>
                        <w:jc w:val="center"/>
                        <w:rPr/>
                      </w:pPr>
                      <w:r>
                        <w:rPr>
                          <w:i/>
                          <w:color w:val="000000"/>
                          <w:szCs w:val="61"/>
                        </w:rPr>
                        <w:t>´7 de novembro de 2017</w:t>
                      </w:r>
                    </w:p>
                  </w:txbxContent>
                </v:textbox>
              </v:rect>
            </w:pict>
          </mc:Fallback>
        </mc:AlternateContent>
      </w:r>
    </w:p>
    <w:p>
      <w:pPr>
        <w:pStyle w:val="Normal"/>
        <w:spacing w:lineRule="auto" w:line="240" w:before="0" w:after="0"/>
        <w:rPr/>
      </w:pPr>
      <w:r>
        <w:rPr/>
      </w:r>
      <w:r>
        <w:br w:type="page"/>
      </w:r>
    </w:p>
    <w:p>
      <w:pPr>
        <w:pStyle w:val="Normal"/>
        <w:spacing w:lineRule="auto" w:line="240" w:before="0" w:after="0"/>
        <w:rPr/>
      </w:pPr>
      <w:r>
        <w:rPr/>
      </w:r>
    </w:p>
    <w:p>
      <w:pPr>
        <w:pStyle w:val="Estilo1"/>
        <w:rPr>
          <w:rFonts w:ascii="Calibri" w:hAnsi="Calibri" w:asciiTheme="minorHAnsi" w:hAnsiTheme="minorHAnsi"/>
          <w:sz w:val="40"/>
        </w:rPr>
      </w:pPr>
      <w:r>
        <w:rPr>
          <w:rFonts w:eastAsia="Helvetica" w:cs="Helvetica" w:ascii="Helvetica" w:hAnsi="Helvetica"/>
          <w:sz w:val="40"/>
        </w:rPr>
        <w:t>Índice</w:t>
      </w:r>
    </w:p>
    <w:p>
      <w:pPr>
        <w:pStyle w:val="Normal"/>
        <w:rPr/>
      </w:pPr>
      <w:r>
        <w:rPr/>
      </w:r>
    </w:p>
    <w:tbl>
      <w:tblPr>
        <w:tblStyle w:val="TableGrid"/>
        <w:tblW w:w="8504" w:type="dxa"/>
        <w:jc w:val="left"/>
        <w:tblInd w:w="0" w:type="dxa"/>
        <w:tblCellMar>
          <w:top w:w="0" w:type="dxa"/>
          <w:left w:w="118" w:type="dxa"/>
          <w:bottom w:w="0" w:type="dxa"/>
          <w:right w:w="108" w:type="dxa"/>
        </w:tblCellMar>
        <w:tblLook w:val="04a0" w:noVBand="1" w:noHBand="0" w:lastColumn="0" w:firstColumn="1" w:lastRow="0" w:firstRow="1"/>
      </w:tblPr>
      <w:tblGrid>
        <w:gridCol w:w="8154"/>
        <w:gridCol w:w="349"/>
      </w:tblGrid>
      <w:tr>
        <w:trPr/>
        <w:tc>
          <w:tcPr>
            <w:tcW w:w="8154" w:type="dxa"/>
            <w:tcBorders>
              <w:top w:val="nil"/>
              <w:left w:val="nil"/>
              <w:bottom w:val="nil"/>
              <w:right w:val="nil"/>
              <w:insideH w:val="nil"/>
              <w:insideV w:val="nil"/>
            </w:tcBorders>
            <w:shd w:fill="auto" w:val="clear"/>
          </w:tcPr>
          <w:p>
            <w:pPr>
              <w:pStyle w:val="Normal"/>
              <w:spacing w:lineRule="auto" w:line="360" w:before="0" w:after="160"/>
              <w:rPr>
                <w:b/>
                <w:b/>
              </w:rPr>
            </w:pPr>
            <w:r>
              <w:rPr>
                <w:b/>
                <w:szCs w:val="22"/>
                <w:lang w:val="pt-PT"/>
              </w:rPr>
              <w:t>Sum</w:t>
            </w:r>
            <w:r>
              <w:rPr>
                <w:rFonts w:eastAsia="Helvetica" w:cs="Helvetica" w:ascii="Helvetica" w:hAnsi="Helvetica"/>
                <w:b/>
                <w:szCs w:val="22"/>
                <w:lang w:val="pt-PT"/>
              </w:rPr>
              <w:t>ário</w:t>
            </w:r>
          </w:p>
        </w:tc>
        <w:tc>
          <w:tcPr>
            <w:tcW w:w="349" w:type="dxa"/>
            <w:tcBorders>
              <w:top w:val="nil"/>
              <w:left w:val="nil"/>
              <w:bottom w:val="nil"/>
              <w:right w:val="nil"/>
              <w:insideH w:val="nil"/>
              <w:insideV w:val="nil"/>
            </w:tcBorders>
            <w:shd w:fill="auto" w:val="clear"/>
          </w:tcPr>
          <w:p>
            <w:pPr>
              <w:pStyle w:val="Normal"/>
              <w:spacing w:lineRule="auto" w:line="360" w:before="0" w:after="160"/>
              <w:rPr>
                <w:sz w:val="24"/>
              </w:rPr>
            </w:pPr>
            <w:r>
              <w:rPr>
                <w:sz w:val="24"/>
                <w:szCs w:val="22"/>
                <w:lang w:val="pt-PT"/>
              </w:rPr>
              <w:t>0</w:t>
            </w:r>
          </w:p>
        </w:tc>
      </w:tr>
      <w:tr>
        <w:trPr/>
        <w:tc>
          <w:tcPr>
            <w:tcW w:w="8154" w:type="dxa"/>
            <w:tcBorders>
              <w:top w:val="nil"/>
              <w:left w:val="nil"/>
              <w:bottom w:val="nil"/>
              <w:right w:val="nil"/>
              <w:insideH w:val="nil"/>
              <w:insideV w:val="nil"/>
            </w:tcBorders>
            <w:shd w:fill="auto" w:val="clear"/>
          </w:tcPr>
          <w:p>
            <w:pPr>
              <w:pStyle w:val="Normal"/>
              <w:spacing w:lineRule="auto" w:line="360" w:before="0" w:after="160"/>
              <w:rPr>
                <w:b/>
                <w:b/>
              </w:rPr>
            </w:pPr>
            <w:r>
              <w:rPr>
                <w:b/>
                <w:szCs w:val="22"/>
                <w:lang w:val="pt-PT"/>
              </w:rPr>
              <w:t>Introdu</w:t>
            </w:r>
            <w:r>
              <w:rPr>
                <w:rFonts w:eastAsia="Helvetica" w:cs="Helvetica" w:ascii="Helvetica" w:hAnsi="Helvetica"/>
                <w:b/>
                <w:szCs w:val="22"/>
                <w:lang w:val="pt-PT"/>
              </w:rPr>
              <w:t>ção</w:t>
            </w:r>
          </w:p>
        </w:tc>
        <w:tc>
          <w:tcPr>
            <w:tcW w:w="349" w:type="dxa"/>
            <w:tcBorders>
              <w:top w:val="nil"/>
              <w:left w:val="nil"/>
              <w:bottom w:val="nil"/>
              <w:right w:val="nil"/>
              <w:insideH w:val="nil"/>
              <w:insideV w:val="nil"/>
            </w:tcBorders>
            <w:shd w:fill="auto" w:val="clear"/>
          </w:tcPr>
          <w:p>
            <w:pPr>
              <w:pStyle w:val="Normal"/>
              <w:spacing w:lineRule="auto" w:line="360" w:before="0" w:after="160"/>
              <w:rPr>
                <w:sz w:val="24"/>
              </w:rPr>
            </w:pPr>
            <w:r>
              <w:rPr>
                <w:sz w:val="24"/>
                <w:szCs w:val="22"/>
                <w:lang w:val="pt-PT"/>
              </w:rPr>
              <w:t>2</w:t>
            </w:r>
          </w:p>
        </w:tc>
      </w:tr>
      <w:tr>
        <w:trPr/>
        <w:tc>
          <w:tcPr>
            <w:tcW w:w="8154" w:type="dxa"/>
            <w:tcBorders>
              <w:top w:val="nil"/>
              <w:left w:val="nil"/>
              <w:bottom w:val="nil"/>
              <w:right w:val="nil"/>
              <w:insideH w:val="nil"/>
              <w:insideV w:val="nil"/>
            </w:tcBorders>
            <w:shd w:fill="auto" w:val="clear"/>
          </w:tcPr>
          <w:p>
            <w:pPr>
              <w:pStyle w:val="Normal"/>
              <w:spacing w:lineRule="auto" w:line="360" w:before="0" w:after="160"/>
              <w:rPr>
                <w:b/>
                <w:b/>
              </w:rPr>
            </w:pPr>
            <w:r>
              <w:rPr>
                <w:b/>
                <w:szCs w:val="22"/>
                <w:lang w:val="pt-PT"/>
              </w:rPr>
              <w:t>Arquitetura</w:t>
            </w:r>
          </w:p>
        </w:tc>
        <w:tc>
          <w:tcPr>
            <w:tcW w:w="349" w:type="dxa"/>
            <w:tcBorders>
              <w:top w:val="nil"/>
              <w:left w:val="nil"/>
              <w:bottom w:val="nil"/>
              <w:right w:val="nil"/>
              <w:insideH w:val="nil"/>
              <w:insideV w:val="nil"/>
            </w:tcBorders>
            <w:shd w:fill="auto" w:val="clear"/>
          </w:tcPr>
          <w:p>
            <w:pPr>
              <w:pStyle w:val="Normal"/>
              <w:spacing w:lineRule="auto" w:line="360" w:before="0" w:after="160"/>
              <w:rPr>
                <w:sz w:val="24"/>
              </w:rPr>
            </w:pPr>
            <w:r>
              <w:rPr>
                <w:sz w:val="24"/>
                <w:szCs w:val="22"/>
                <w:lang w:val="pt-PT"/>
              </w:rPr>
              <w:t>2</w:t>
            </w:r>
          </w:p>
        </w:tc>
      </w:tr>
      <w:tr>
        <w:trPr/>
        <w:tc>
          <w:tcPr>
            <w:tcW w:w="8154" w:type="dxa"/>
            <w:tcBorders>
              <w:top w:val="nil"/>
              <w:left w:val="nil"/>
              <w:bottom w:val="nil"/>
              <w:right w:val="nil"/>
              <w:insideH w:val="nil"/>
              <w:insideV w:val="nil"/>
            </w:tcBorders>
            <w:shd w:fill="auto" w:val="clear"/>
          </w:tcPr>
          <w:p>
            <w:pPr>
              <w:pStyle w:val="Normal"/>
              <w:spacing w:lineRule="auto" w:line="360" w:before="0" w:after="160"/>
              <w:rPr>
                <w:b/>
                <w:b/>
              </w:rPr>
            </w:pPr>
            <w:r>
              <w:rPr>
                <w:b/>
                <w:szCs w:val="22"/>
                <w:lang w:val="pt-PT"/>
              </w:rPr>
              <w:t>Estrutura do c</w:t>
            </w:r>
            <w:r>
              <w:rPr>
                <w:rFonts w:eastAsia="Helvetica" w:cs="Helvetica" w:ascii="Helvetica" w:hAnsi="Helvetica"/>
                <w:b/>
                <w:szCs w:val="22"/>
                <w:lang w:val="pt-PT"/>
              </w:rPr>
              <w:t>ódigo</w:t>
            </w:r>
          </w:p>
        </w:tc>
        <w:tc>
          <w:tcPr>
            <w:tcW w:w="349" w:type="dxa"/>
            <w:tcBorders>
              <w:top w:val="nil"/>
              <w:left w:val="nil"/>
              <w:bottom w:val="nil"/>
              <w:right w:val="nil"/>
              <w:insideH w:val="nil"/>
              <w:insideV w:val="nil"/>
            </w:tcBorders>
            <w:shd w:fill="auto" w:val="clear"/>
          </w:tcPr>
          <w:p>
            <w:pPr>
              <w:pStyle w:val="Normal"/>
              <w:spacing w:lineRule="auto" w:line="360" w:before="0" w:after="160"/>
              <w:rPr>
                <w:sz w:val="24"/>
              </w:rPr>
            </w:pPr>
            <w:r>
              <w:rPr>
                <w:sz w:val="24"/>
                <w:szCs w:val="22"/>
                <w:lang w:val="pt-PT"/>
              </w:rPr>
              <w:t>2</w:t>
            </w:r>
          </w:p>
        </w:tc>
      </w:tr>
      <w:tr>
        <w:trPr/>
        <w:tc>
          <w:tcPr>
            <w:tcW w:w="8154" w:type="dxa"/>
            <w:tcBorders>
              <w:top w:val="nil"/>
              <w:left w:val="nil"/>
              <w:bottom w:val="nil"/>
              <w:right w:val="nil"/>
              <w:insideH w:val="nil"/>
              <w:insideV w:val="nil"/>
            </w:tcBorders>
            <w:shd w:fill="auto" w:val="clear"/>
          </w:tcPr>
          <w:p>
            <w:pPr>
              <w:pStyle w:val="Normal"/>
              <w:spacing w:lineRule="auto" w:line="360" w:before="0" w:after="160"/>
              <w:rPr>
                <w:b/>
                <w:b/>
              </w:rPr>
            </w:pPr>
            <w:r>
              <w:rPr>
                <w:b/>
                <w:szCs w:val="22"/>
                <w:lang w:val="pt-PT"/>
              </w:rPr>
              <w:t>Casos de uso principais</w:t>
            </w:r>
          </w:p>
        </w:tc>
        <w:tc>
          <w:tcPr>
            <w:tcW w:w="349" w:type="dxa"/>
            <w:tcBorders>
              <w:top w:val="nil"/>
              <w:left w:val="nil"/>
              <w:bottom w:val="nil"/>
              <w:right w:val="nil"/>
              <w:insideH w:val="nil"/>
              <w:insideV w:val="nil"/>
            </w:tcBorders>
            <w:shd w:fill="auto" w:val="clear"/>
          </w:tcPr>
          <w:p>
            <w:pPr>
              <w:pStyle w:val="Normal"/>
              <w:spacing w:lineRule="auto" w:line="360" w:before="0" w:after="160"/>
              <w:rPr>
                <w:sz w:val="24"/>
              </w:rPr>
            </w:pPr>
            <w:r>
              <w:rPr>
                <w:sz w:val="24"/>
                <w:szCs w:val="22"/>
                <w:lang w:val="pt-PT"/>
              </w:rPr>
              <w:t>2</w:t>
            </w:r>
          </w:p>
        </w:tc>
      </w:tr>
      <w:tr>
        <w:trPr/>
        <w:tc>
          <w:tcPr>
            <w:tcW w:w="8154" w:type="dxa"/>
            <w:tcBorders>
              <w:top w:val="nil"/>
              <w:left w:val="nil"/>
              <w:bottom w:val="nil"/>
              <w:right w:val="nil"/>
              <w:insideH w:val="nil"/>
              <w:insideV w:val="nil"/>
            </w:tcBorders>
            <w:shd w:fill="auto" w:val="clear"/>
          </w:tcPr>
          <w:p>
            <w:pPr>
              <w:pStyle w:val="Normal"/>
              <w:spacing w:lineRule="auto" w:line="360" w:before="0" w:after="160"/>
              <w:rPr>
                <w:b/>
                <w:b/>
              </w:rPr>
            </w:pPr>
            <w:r>
              <w:rPr>
                <w:b/>
                <w:szCs w:val="22"/>
                <w:lang w:val="pt-PT"/>
              </w:rPr>
              <w:t>Protocolo de liga</w:t>
            </w:r>
            <w:r>
              <w:rPr>
                <w:rFonts w:eastAsia="Helvetica" w:cs="Helvetica" w:ascii="Helvetica" w:hAnsi="Helvetica"/>
                <w:b/>
                <w:szCs w:val="22"/>
                <w:lang w:val="pt-PT"/>
              </w:rPr>
              <w:t>ção lógica</w:t>
            </w:r>
          </w:p>
        </w:tc>
        <w:tc>
          <w:tcPr>
            <w:tcW w:w="349" w:type="dxa"/>
            <w:tcBorders>
              <w:top w:val="nil"/>
              <w:left w:val="nil"/>
              <w:bottom w:val="nil"/>
              <w:right w:val="nil"/>
              <w:insideH w:val="nil"/>
              <w:insideV w:val="nil"/>
            </w:tcBorders>
            <w:shd w:fill="auto" w:val="clear"/>
          </w:tcPr>
          <w:p>
            <w:pPr>
              <w:pStyle w:val="Normal"/>
              <w:spacing w:lineRule="auto" w:line="360" w:before="0" w:after="160"/>
              <w:rPr>
                <w:sz w:val="24"/>
              </w:rPr>
            </w:pPr>
            <w:r>
              <w:rPr>
                <w:sz w:val="24"/>
                <w:szCs w:val="22"/>
                <w:lang w:val="pt-PT"/>
              </w:rPr>
              <w:t>2</w:t>
            </w:r>
          </w:p>
        </w:tc>
      </w:tr>
      <w:tr>
        <w:trPr/>
        <w:tc>
          <w:tcPr>
            <w:tcW w:w="8154" w:type="dxa"/>
            <w:tcBorders>
              <w:top w:val="nil"/>
              <w:left w:val="nil"/>
              <w:bottom w:val="nil"/>
              <w:right w:val="nil"/>
              <w:insideH w:val="nil"/>
              <w:insideV w:val="nil"/>
            </w:tcBorders>
            <w:shd w:fill="auto" w:val="clear"/>
          </w:tcPr>
          <w:p>
            <w:pPr>
              <w:pStyle w:val="Normal"/>
              <w:spacing w:lineRule="auto" w:line="360" w:before="0" w:after="160"/>
              <w:rPr>
                <w:szCs w:val="22"/>
                <w:lang w:val="pt-PT"/>
              </w:rPr>
            </w:pPr>
            <w:r>
              <w:rPr>
                <w:b/>
                <w:szCs w:val="22"/>
                <w:lang w:val="pt-PT"/>
              </w:rPr>
              <w:t xml:space="preserve">          </w:t>
            </w:r>
            <w:r>
              <w:rPr>
                <w:szCs w:val="22"/>
                <w:lang w:val="pt-PT"/>
              </w:rPr>
              <w:t>Identifica</w:t>
            </w:r>
            <w:r>
              <w:rPr>
                <w:rFonts w:eastAsia="Helvetica" w:cs="Helvetica"/>
                <w:szCs w:val="22"/>
                <w:lang w:val="pt-PT"/>
              </w:rPr>
              <w:t xml:space="preserve">ção dos </w:t>
            </w:r>
            <w:r>
              <w:rPr>
                <w:szCs w:val="22"/>
                <w:lang w:val="pt-PT"/>
              </w:rPr>
              <w:t>principais aspetos funcionais</w:t>
            </w:r>
          </w:p>
        </w:tc>
        <w:tc>
          <w:tcPr>
            <w:tcW w:w="349" w:type="dxa"/>
            <w:tcBorders>
              <w:top w:val="nil"/>
              <w:left w:val="nil"/>
              <w:bottom w:val="nil"/>
              <w:right w:val="nil"/>
              <w:insideH w:val="nil"/>
              <w:insideV w:val="nil"/>
            </w:tcBorders>
            <w:shd w:fill="auto" w:val="clear"/>
          </w:tcPr>
          <w:p>
            <w:pPr>
              <w:pStyle w:val="Normal"/>
              <w:spacing w:lineRule="auto" w:line="360" w:before="0" w:after="160"/>
              <w:rPr>
                <w:sz w:val="24"/>
              </w:rPr>
            </w:pPr>
            <w:r>
              <w:rPr>
                <w:sz w:val="24"/>
                <w:szCs w:val="22"/>
                <w:lang w:val="pt-PT"/>
              </w:rPr>
              <w:t>2</w:t>
            </w:r>
          </w:p>
        </w:tc>
      </w:tr>
      <w:tr>
        <w:trPr/>
        <w:tc>
          <w:tcPr>
            <w:tcW w:w="8154" w:type="dxa"/>
            <w:tcBorders>
              <w:top w:val="nil"/>
              <w:left w:val="nil"/>
              <w:bottom w:val="nil"/>
              <w:right w:val="nil"/>
              <w:insideH w:val="nil"/>
              <w:insideV w:val="nil"/>
            </w:tcBorders>
            <w:shd w:fill="auto" w:val="clear"/>
          </w:tcPr>
          <w:p>
            <w:pPr>
              <w:pStyle w:val="Normal"/>
              <w:spacing w:lineRule="auto" w:line="360" w:before="0" w:after="160"/>
              <w:rPr>
                <w:szCs w:val="22"/>
                <w:lang w:val="pt-PT"/>
              </w:rPr>
            </w:pPr>
            <w:r>
              <w:rPr>
                <w:b/>
                <w:szCs w:val="22"/>
                <w:lang w:val="pt-PT"/>
              </w:rPr>
              <w:t xml:space="preserve">          </w:t>
            </w:r>
            <w:r>
              <w:rPr>
                <w:szCs w:val="22"/>
                <w:lang w:val="pt-PT"/>
              </w:rPr>
              <w:t>Descri</w:t>
            </w:r>
            <w:r>
              <w:rPr>
                <w:rFonts w:eastAsia="Helvetica" w:cs="Helvetica"/>
                <w:szCs w:val="22"/>
                <w:lang w:val="pt-PT"/>
              </w:rPr>
              <w:t>ção da estratégia</w:t>
            </w:r>
          </w:p>
        </w:tc>
        <w:tc>
          <w:tcPr>
            <w:tcW w:w="349" w:type="dxa"/>
            <w:tcBorders>
              <w:top w:val="nil"/>
              <w:left w:val="nil"/>
              <w:bottom w:val="nil"/>
              <w:right w:val="nil"/>
              <w:insideH w:val="nil"/>
              <w:insideV w:val="nil"/>
            </w:tcBorders>
            <w:shd w:fill="auto" w:val="clear"/>
          </w:tcPr>
          <w:p>
            <w:pPr>
              <w:pStyle w:val="Normal"/>
              <w:spacing w:lineRule="auto" w:line="360" w:before="0" w:after="160"/>
              <w:rPr>
                <w:sz w:val="24"/>
              </w:rPr>
            </w:pPr>
            <w:r>
              <w:rPr>
                <w:sz w:val="24"/>
                <w:szCs w:val="22"/>
                <w:lang w:val="pt-PT"/>
              </w:rPr>
              <w:t>2</w:t>
            </w:r>
          </w:p>
        </w:tc>
      </w:tr>
      <w:tr>
        <w:trPr/>
        <w:tc>
          <w:tcPr>
            <w:tcW w:w="8154" w:type="dxa"/>
            <w:tcBorders>
              <w:top w:val="nil"/>
              <w:left w:val="nil"/>
              <w:bottom w:val="nil"/>
              <w:right w:val="nil"/>
              <w:insideH w:val="nil"/>
              <w:insideV w:val="nil"/>
            </w:tcBorders>
            <w:shd w:fill="auto" w:val="clear"/>
          </w:tcPr>
          <w:p>
            <w:pPr>
              <w:pStyle w:val="Normal"/>
              <w:spacing w:lineRule="auto" w:line="360" w:before="0" w:after="160"/>
              <w:rPr>
                <w:b/>
                <w:b/>
              </w:rPr>
            </w:pPr>
            <w:r>
              <w:rPr>
                <w:b/>
                <w:szCs w:val="22"/>
                <w:lang w:val="pt-PT"/>
              </w:rPr>
              <w:t>Protocolo de aplica</w:t>
            </w:r>
            <w:r>
              <w:rPr>
                <w:rFonts w:eastAsia="Helvetica" w:cs="Helvetica" w:ascii="Helvetica" w:hAnsi="Helvetica"/>
                <w:b/>
                <w:szCs w:val="22"/>
                <w:lang w:val="pt-PT"/>
              </w:rPr>
              <w:t>ção</w:t>
            </w:r>
          </w:p>
        </w:tc>
        <w:tc>
          <w:tcPr>
            <w:tcW w:w="349" w:type="dxa"/>
            <w:tcBorders>
              <w:top w:val="nil"/>
              <w:left w:val="nil"/>
              <w:bottom w:val="nil"/>
              <w:right w:val="nil"/>
              <w:insideH w:val="nil"/>
              <w:insideV w:val="nil"/>
            </w:tcBorders>
            <w:shd w:fill="auto" w:val="clear"/>
          </w:tcPr>
          <w:p>
            <w:pPr>
              <w:pStyle w:val="Normal"/>
              <w:spacing w:lineRule="auto" w:line="360" w:before="0" w:after="160"/>
              <w:rPr>
                <w:sz w:val="24"/>
              </w:rPr>
            </w:pPr>
            <w:r>
              <w:rPr>
                <w:sz w:val="24"/>
                <w:szCs w:val="22"/>
                <w:lang w:val="pt-PT"/>
              </w:rPr>
              <w:t>2</w:t>
            </w:r>
          </w:p>
        </w:tc>
      </w:tr>
      <w:tr>
        <w:trPr>
          <w:trHeight w:val="559" w:hRule="atLeast"/>
        </w:trPr>
        <w:tc>
          <w:tcPr>
            <w:tcW w:w="8154" w:type="dxa"/>
            <w:tcBorders>
              <w:top w:val="nil"/>
              <w:left w:val="nil"/>
              <w:bottom w:val="nil"/>
              <w:right w:val="nil"/>
              <w:insideH w:val="nil"/>
              <w:insideV w:val="nil"/>
            </w:tcBorders>
            <w:shd w:fill="auto" w:val="clear"/>
          </w:tcPr>
          <w:p>
            <w:pPr>
              <w:pStyle w:val="Normal"/>
              <w:spacing w:lineRule="auto" w:line="360" w:before="0" w:after="160"/>
              <w:rPr>
                <w:b/>
                <w:b/>
              </w:rPr>
            </w:pPr>
            <w:r>
              <w:rPr>
                <w:b/>
                <w:szCs w:val="22"/>
                <w:lang w:val="pt-PT"/>
              </w:rPr>
              <w:t>CARLOS - Valida</w:t>
            </w:r>
            <w:r>
              <w:rPr>
                <w:rFonts w:eastAsia="Helvetica" w:cs="Helvetica" w:ascii="Helvetica" w:hAnsi="Helvetica"/>
                <w:b/>
                <w:szCs w:val="22"/>
                <w:lang w:val="pt-PT"/>
              </w:rPr>
              <w:t>ção</w:t>
            </w:r>
          </w:p>
        </w:tc>
        <w:tc>
          <w:tcPr>
            <w:tcW w:w="349" w:type="dxa"/>
            <w:tcBorders>
              <w:top w:val="nil"/>
              <w:left w:val="nil"/>
              <w:bottom w:val="nil"/>
              <w:right w:val="nil"/>
              <w:insideH w:val="nil"/>
              <w:insideV w:val="nil"/>
            </w:tcBorders>
            <w:shd w:fill="auto" w:val="clear"/>
          </w:tcPr>
          <w:p>
            <w:pPr>
              <w:pStyle w:val="Normal"/>
              <w:spacing w:lineRule="auto" w:line="360" w:before="0" w:after="160"/>
              <w:rPr>
                <w:sz w:val="24"/>
              </w:rPr>
            </w:pPr>
            <w:r>
              <w:rPr>
                <w:sz w:val="24"/>
                <w:szCs w:val="22"/>
                <w:lang w:val="pt-PT"/>
              </w:rPr>
              <w:t>2</w:t>
            </w:r>
          </w:p>
        </w:tc>
      </w:tr>
      <w:tr>
        <w:trPr/>
        <w:tc>
          <w:tcPr>
            <w:tcW w:w="8154" w:type="dxa"/>
            <w:tcBorders>
              <w:top w:val="nil"/>
              <w:left w:val="nil"/>
              <w:bottom w:val="nil"/>
              <w:right w:val="nil"/>
              <w:insideH w:val="nil"/>
              <w:insideV w:val="nil"/>
            </w:tcBorders>
            <w:shd w:fill="auto" w:val="clear"/>
          </w:tcPr>
          <w:p>
            <w:pPr>
              <w:pStyle w:val="Normal"/>
              <w:spacing w:lineRule="auto" w:line="360" w:before="0" w:after="160"/>
              <w:rPr>
                <w:b/>
                <w:b/>
              </w:rPr>
            </w:pPr>
            <w:r>
              <w:rPr>
                <w:b/>
                <w:szCs w:val="22"/>
                <w:lang w:val="pt-PT"/>
              </w:rPr>
              <w:t xml:space="preserve">CARLOS - </w:t>
            </w:r>
            <w:bookmarkStart w:id="0" w:name="_GoBack"/>
            <w:bookmarkEnd w:id="0"/>
            <w:r>
              <w:rPr>
                <w:b/>
                <w:szCs w:val="22"/>
                <w:lang w:val="pt-PT"/>
              </w:rPr>
              <w:t>Efici</w:t>
            </w:r>
            <w:r>
              <w:rPr>
                <w:rFonts w:eastAsia="Helvetica" w:cs="Helvetica" w:ascii="Helvetica" w:hAnsi="Helvetica"/>
                <w:b/>
                <w:szCs w:val="22"/>
                <w:lang w:val="pt-PT"/>
              </w:rPr>
              <w:t>ência do protocolo de ligação de dados</w:t>
            </w:r>
          </w:p>
        </w:tc>
        <w:tc>
          <w:tcPr>
            <w:tcW w:w="349" w:type="dxa"/>
            <w:tcBorders>
              <w:top w:val="nil"/>
              <w:left w:val="nil"/>
              <w:bottom w:val="nil"/>
              <w:right w:val="nil"/>
              <w:insideH w:val="nil"/>
              <w:insideV w:val="nil"/>
            </w:tcBorders>
            <w:shd w:fill="auto" w:val="clear"/>
          </w:tcPr>
          <w:p>
            <w:pPr>
              <w:pStyle w:val="Normal"/>
              <w:spacing w:lineRule="auto" w:line="360" w:before="0" w:after="160"/>
              <w:rPr>
                <w:sz w:val="24"/>
              </w:rPr>
            </w:pPr>
            <w:r>
              <w:rPr>
                <w:sz w:val="24"/>
                <w:szCs w:val="22"/>
                <w:lang w:val="pt-PT"/>
              </w:rPr>
              <w:t>2</w:t>
            </w:r>
          </w:p>
        </w:tc>
      </w:tr>
      <w:tr>
        <w:trPr/>
        <w:tc>
          <w:tcPr>
            <w:tcW w:w="8154" w:type="dxa"/>
            <w:tcBorders>
              <w:top w:val="nil"/>
              <w:left w:val="nil"/>
              <w:bottom w:val="nil"/>
              <w:right w:val="nil"/>
              <w:insideH w:val="nil"/>
              <w:insideV w:val="nil"/>
            </w:tcBorders>
            <w:shd w:fill="auto" w:val="clear"/>
          </w:tcPr>
          <w:p>
            <w:pPr>
              <w:pStyle w:val="Normal"/>
              <w:spacing w:lineRule="auto" w:line="360" w:before="0" w:after="160"/>
              <w:rPr>
                <w:b/>
                <w:b/>
              </w:rPr>
            </w:pPr>
            <w:r>
              <w:rPr>
                <w:b/>
                <w:szCs w:val="22"/>
                <w:lang w:val="pt-PT"/>
              </w:rPr>
              <w:t>Conclus</w:t>
            </w:r>
            <w:r>
              <w:rPr>
                <w:rFonts w:eastAsia="Helvetica" w:cs="Helvetica" w:ascii="Helvetica" w:hAnsi="Helvetica"/>
                <w:b/>
                <w:szCs w:val="22"/>
                <w:lang w:val="pt-PT"/>
              </w:rPr>
              <w:t>ões</w:t>
            </w:r>
          </w:p>
        </w:tc>
        <w:tc>
          <w:tcPr>
            <w:tcW w:w="349" w:type="dxa"/>
            <w:tcBorders>
              <w:top w:val="nil"/>
              <w:left w:val="nil"/>
              <w:bottom w:val="nil"/>
              <w:right w:val="nil"/>
              <w:insideH w:val="nil"/>
              <w:insideV w:val="nil"/>
            </w:tcBorders>
            <w:shd w:fill="auto" w:val="clear"/>
          </w:tcPr>
          <w:p>
            <w:pPr>
              <w:pStyle w:val="Normal"/>
              <w:spacing w:lineRule="auto" w:line="360" w:before="0" w:after="160"/>
              <w:rPr>
                <w:sz w:val="24"/>
              </w:rPr>
            </w:pPr>
            <w:r>
              <w:rPr>
                <w:sz w:val="24"/>
                <w:szCs w:val="22"/>
                <w:lang w:val="pt-PT"/>
              </w:rPr>
              <w:t>2</w:t>
            </w:r>
          </w:p>
        </w:tc>
      </w:tr>
      <w:tr>
        <w:trPr/>
        <w:tc>
          <w:tcPr>
            <w:tcW w:w="8154" w:type="dxa"/>
            <w:tcBorders>
              <w:top w:val="nil"/>
              <w:left w:val="nil"/>
              <w:bottom w:val="nil"/>
              <w:right w:val="nil"/>
              <w:insideH w:val="nil"/>
              <w:insideV w:val="nil"/>
            </w:tcBorders>
            <w:shd w:fill="auto" w:val="clear"/>
          </w:tcPr>
          <w:p>
            <w:pPr>
              <w:pStyle w:val="Normal"/>
              <w:spacing w:lineRule="auto" w:line="360" w:before="0" w:after="160"/>
              <w:rPr>
                <w:b/>
                <w:b/>
              </w:rPr>
            </w:pPr>
            <w:r>
              <w:rPr>
                <w:b/>
                <w:szCs w:val="22"/>
                <w:lang w:val="pt-PT"/>
              </w:rPr>
              <w:t>Anexo I</w:t>
            </w:r>
          </w:p>
        </w:tc>
        <w:tc>
          <w:tcPr>
            <w:tcW w:w="349" w:type="dxa"/>
            <w:tcBorders>
              <w:top w:val="nil"/>
              <w:left w:val="nil"/>
              <w:bottom w:val="nil"/>
              <w:right w:val="nil"/>
              <w:insideH w:val="nil"/>
              <w:insideV w:val="nil"/>
            </w:tcBorders>
            <w:shd w:fill="auto" w:val="clear"/>
          </w:tcPr>
          <w:p>
            <w:pPr>
              <w:pStyle w:val="Normal"/>
              <w:spacing w:lineRule="auto" w:line="360" w:before="0" w:after="160"/>
              <w:rPr>
                <w:sz w:val="24"/>
              </w:rPr>
            </w:pPr>
            <w:r>
              <w:rPr>
                <w:sz w:val="24"/>
                <w:szCs w:val="22"/>
                <w:lang w:val="pt-PT"/>
              </w:rPr>
              <w:t>2</w:t>
            </w:r>
          </w:p>
        </w:tc>
      </w:tr>
    </w:tbl>
    <w:p>
      <w:pPr>
        <w:pStyle w:val="Normal"/>
        <w:rPr/>
      </w:pPr>
      <w:r>
        <w:rPr/>
      </w:r>
    </w:p>
    <w:p>
      <w:pPr>
        <w:pStyle w:val="Normal"/>
        <w:rPr/>
      </w:pPr>
      <w:r>
        <w:rPr/>
      </w:r>
    </w:p>
    <w:p>
      <w:pPr>
        <w:pStyle w:val="Normal"/>
        <w:rPr/>
      </w:pPr>
      <w:r>
        <w:rPr/>
      </w:r>
      <w:r>
        <w:br w:type="page"/>
      </w:r>
    </w:p>
    <w:p>
      <w:pPr>
        <w:pStyle w:val="Normal"/>
        <w:rPr>
          <w:sz w:val="36"/>
          <w:szCs w:val="36"/>
        </w:rPr>
      </w:pPr>
      <w:r>
        <w:rPr>
          <w:sz w:val="36"/>
          <w:szCs w:val="36"/>
        </w:rPr>
        <w:t>S</w:t>
      </w:r>
      <w:r>
        <w:rPr>
          <w:rFonts w:eastAsia="Helvetica" w:cs="Helvetica"/>
          <w:sz w:val="36"/>
          <w:szCs w:val="36"/>
        </w:rPr>
        <w:t>u</w:t>
      </w:r>
      <w:r>
        <w:rPr>
          <w:sz w:val="36"/>
          <w:szCs w:val="36"/>
        </w:rPr>
        <w:t>m</w:t>
      </w:r>
      <w:r>
        <w:rPr>
          <w:rFonts w:eastAsia="Helvetica" w:cs="Helvetica"/>
          <w:sz w:val="36"/>
          <w:szCs w:val="36"/>
        </w:rPr>
        <w:t>á</w:t>
      </w:r>
      <w:r>
        <w:rPr>
          <w:sz w:val="36"/>
          <w:szCs w:val="36"/>
        </w:rPr>
        <w:t>rio</w:t>
      </w:r>
    </w:p>
    <w:p>
      <w:pPr>
        <w:pStyle w:val="Normal"/>
        <w:rPr>
          <w:sz w:val="36"/>
          <w:szCs w:val="36"/>
        </w:rPr>
      </w:pPr>
      <w:r>
        <w:rPr>
          <w:sz w:val="36"/>
          <w:szCs w:val="36"/>
        </w:rPr>
      </w:r>
    </w:p>
    <w:p>
      <w:pPr>
        <w:pStyle w:val="Normal"/>
        <w:ind w:firstLine="720"/>
        <w:rPr>
          <w:rFonts w:eastAsia="Helvetica" w:cs="Helvetica"/>
          <w:sz w:val="24"/>
          <w:szCs w:val="24"/>
        </w:rPr>
      </w:pPr>
      <w:r>
        <w:rPr>
          <w:sz w:val="24"/>
          <w:szCs w:val="24"/>
        </w:rPr>
        <w:t xml:space="preserve">No </w:t>
      </w:r>
      <w:r>
        <w:rPr>
          <w:rFonts w:eastAsia="Helvetica" w:cs="Helvetica"/>
          <w:sz w:val="24"/>
          <w:szCs w:val="24"/>
        </w:rPr>
        <w:t>âmbito do primeiro trabalho laboratorial de Redes de Computadores, este relatório tem como objetivo realizar</w:t>
      </w:r>
      <w:r>
        <w:rPr>
          <w:sz w:val="24"/>
          <w:szCs w:val="24"/>
        </w:rPr>
        <w:t xml:space="preserve"> uma an</w:t>
      </w:r>
      <w:r>
        <w:rPr>
          <w:rFonts w:eastAsia="Helvetica" w:cs="Helvetica"/>
          <w:sz w:val="24"/>
          <w:szCs w:val="24"/>
        </w:rPr>
        <w:t>á</w:t>
      </w:r>
      <w:r>
        <w:rPr>
          <w:sz w:val="24"/>
          <w:szCs w:val="24"/>
        </w:rPr>
        <w:t>lise estat</w:t>
      </w:r>
      <w:r>
        <w:rPr>
          <w:rFonts w:eastAsia="Helvetica" w:cs="Helvetica"/>
          <w:sz w:val="24"/>
          <w:szCs w:val="24"/>
        </w:rPr>
        <w:t>í</w:t>
      </w:r>
      <w:r>
        <w:rPr>
          <w:sz w:val="24"/>
          <w:szCs w:val="24"/>
        </w:rPr>
        <w:t xml:space="preserve">stica </w:t>
      </w:r>
      <w:r>
        <w:rPr>
          <w:rFonts w:eastAsia="Helvetica" w:cs="Helvetica"/>
          <w:sz w:val="24"/>
          <w:szCs w:val="24"/>
        </w:rPr>
        <w:t xml:space="preserve">ao comportamento do protocolo implementado para a transmissão e receção de ficheiros através da porta série. </w:t>
      </w:r>
    </w:p>
    <w:p>
      <w:pPr>
        <w:pStyle w:val="Normal"/>
        <w:spacing w:lineRule="auto" w:line="276"/>
        <w:rPr>
          <w:rFonts w:cs="Times New Roman"/>
          <w:sz w:val="24"/>
          <w:szCs w:val="24"/>
        </w:rPr>
      </w:pPr>
      <w:r>
        <w:rPr>
          <w:rFonts w:cs="Times New Roman"/>
          <w:sz w:val="24"/>
          <w:szCs w:val="24"/>
        </w:rPr>
        <w:tab/>
        <w:t>Assim, o trabalho foi realizado com sucesso, uma vez que todos objetivos propostos foram cumpridos, e estando desta maneira o protocolo capaz de assegurar uma transmiss</w:t>
      </w:r>
      <w:r>
        <w:rPr>
          <w:rFonts w:eastAsia="Helvetica" w:cs="Helvetica"/>
          <w:sz w:val="24"/>
          <w:szCs w:val="24"/>
        </w:rPr>
        <w:t>ão</w:t>
      </w:r>
      <w:r>
        <w:rPr>
          <w:rFonts w:cs="Times New Roman"/>
          <w:sz w:val="24"/>
          <w:szCs w:val="24"/>
        </w:rPr>
        <w:t xml:space="preserve"> correta dos dados, mesmo que ocorram altera</w:t>
      </w:r>
      <w:r>
        <w:rPr>
          <w:rFonts w:eastAsia="Helvetica" w:cs="Helvetica"/>
          <w:sz w:val="24"/>
          <w:szCs w:val="24"/>
        </w:rPr>
        <w:t>çõ</w:t>
      </w:r>
      <w:r>
        <w:rPr>
          <w:rFonts w:cs="Times New Roman"/>
          <w:sz w:val="24"/>
          <w:szCs w:val="24"/>
        </w:rPr>
        <w:t>es nos pacotes durante a mesma.</w:t>
      </w:r>
    </w:p>
    <w:p>
      <w:pPr>
        <w:pStyle w:val="Normal"/>
        <w:spacing w:lineRule="auto" w:line="240" w:before="0" w:after="0"/>
        <w:rPr>
          <w:rFonts w:eastAsia="Times New Roman" w:cs="Times New Roman"/>
          <w:color w:val="747474"/>
          <w:sz w:val="21"/>
          <w:szCs w:val="21"/>
          <w:highlight w:val="white"/>
          <w:lang w:eastAsia="en-GB"/>
        </w:rPr>
      </w:pPr>
      <w:r>
        <w:rPr>
          <w:rFonts w:eastAsia="Times New Roman" w:cs="Times New Roman"/>
          <w:color w:val="747474"/>
          <w:sz w:val="21"/>
          <w:szCs w:val="21"/>
          <w:shd w:fill="FFFFFF" w:val="clear"/>
          <w:lang w:eastAsia="en-GB"/>
        </w:rPr>
        <w:t>(dois parágrafos: um sobre o contexto do trabalho; outro sobre as principais conclusões do relatório, falar sober a )</w:t>
      </w:r>
    </w:p>
    <w:p>
      <w:pPr>
        <w:pStyle w:val="Normal"/>
        <w:spacing w:lineRule="auto" w:line="240" w:before="0" w:after="0"/>
        <w:rPr>
          <w:rFonts w:eastAsia="Times New Roman" w:cs="Times New Roman"/>
          <w:color w:val="747474"/>
          <w:sz w:val="21"/>
          <w:szCs w:val="21"/>
          <w:shd w:fill="FFFFFF" w:val="clear"/>
          <w:lang w:eastAsia="en-GB"/>
        </w:rPr>
      </w:pPr>
      <w:r>
        <w:rPr>
          <w:rFonts w:eastAsia="Times New Roman" w:cs="Times New Roman"/>
          <w:color w:val="747474"/>
          <w:sz w:val="21"/>
          <w:szCs w:val="21"/>
          <w:shd w:fill="FFFFFF" w:val="clear"/>
          <w:lang w:eastAsia="en-GB"/>
        </w:rPr>
      </w:r>
    </w:p>
    <w:p>
      <w:pPr>
        <w:pStyle w:val="Normal"/>
        <w:spacing w:lineRule="auto" w:line="240" w:before="0" w:after="0"/>
        <w:rPr>
          <w:rFonts w:cs="Times New Roman"/>
          <w:sz w:val="24"/>
          <w:szCs w:val="24"/>
        </w:rPr>
      </w:pPr>
      <w:r>
        <w:rPr>
          <w:rFonts w:cs="Times New Roman"/>
          <w:sz w:val="24"/>
          <w:szCs w:val="24"/>
        </w:rPr>
        <w:t>Camada de Aplicação (Application Layer), a Camada de Ligação de Dados (Data Link Layer) e a Camada Física (Physical Layer). A proposta de trabalho baseou-se em realizar uma transferência de ficheiros entre dois computadores</w:t>
      </w:r>
      <w:r>
        <w:br w:type="page"/>
      </w:r>
    </w:p>
    <w:p>
      <w:pPr>
        <w:pStyle w:val="Normal"/>
        <w:rPr>
          <w:rFonts w:cs="Times New Roman"/>
          <w:sz w:val="36"/>
          <w:szCs w:val="36"/>
        </w:rPr>
      </w:pPr>
      <w:r>
        <w:rPr>
          <w:rFonts w:cs="Times New Roman"/>
          <w:sz w:val="36"/>
          <w:szCs w:val="36"/>
        </w:rPr>
        <w:t>Introdução</w:t>
      </w:r>
    </w:p>
    <w:p>
      <w:pPr>
        <w:pStyle w:val="Normal"/>
        <w:rPr>
          <w:rFonts w:cs="Times New Roman"/>
          <w:sz w:val="36"/>
          <w:szCs w:val="36"/>
        </w:rPr>
      </w:pPr>
      <w:r>
        <w:rPr>
          <w:rFonts w:cs="Times New Roman"/>
          <w:sz w:val="36"/>
          <w:szCs w:val="36"/>
        </w:rPr>
      </w:r>
    </w:p>
    <w:p>
      <w:pPr>
        <w:pStyle w:val="Normal"/>
        <w:spacing w:lineRule="auto" w:line="240" w:before="0" w:after="0"/>
        <w:rPr>
          <w:rFonts w:cs="Times New Roman"/>
          <w:sz w:val="24"/>
          <w:szCs w:val="24"/>
        </w:rPr>
      </w:pPr>
      <w:r>
        <w:rPr>
          <w:rFonts w:cs="Times New Roman"/>
          <w:sz w:val="24"/>
          <w:szCs w:val="24"/>
        </w:rPr>
      </w:r>
      <w:r>
        <w:br w:type="page"/>
      </w:r>
    </w:p>
    <w:p>
      <w:pPr>
        <w:pStyle w:val="Normal"/>
        <w:rPr>
          <w:rFonts w:cs="Times New Roman"/>
          <w:sz w:val="40"/>
          <w:szCs w:val="40"/>
        </w:rPr>
      </w:pPr>
      <w:r>
        <w:rPr>
          <w:rFonts w:cs="Times New Roman"/>
          <w:sz w:val="40"/>
          <w:szCs w:val="40"/>
        </w:rPr>
        <w:t>Arquitetura e Estrutura do código</w:t>
      </w:r>
    </w:p>
    <w:p>
      <w:pPr>
        <w:pStyle w:val="Normal"/>
        <w:jc w:val="both"/>
        <w:rPr>
          <w:rFonts w:cs="Times New Roman"/>
          <w:sz w:val="24"/>
          <w:szCs w:val="24"/>
        </w:rPr>
      </w:pPr>
      <w:r>
        <w:rPr>
          <w:rFonts w:cs="Times New Roman"/>
          <w:sz w:val="24"/>
          <w:szCs w:val="24"/>
        </w:rPr>
        <w:t>O trabalho est</w:t>
      </w:r>
      <w:r>
        <w:rPr>
          <w:rFonts w:eastAsia="Helvetica" w:cs="Helvetica"/>
          <w:sz w:val="24"/>
          <w:szCs w:val="24"/>
        </w:rPr>
        <w:t>á</w:t>
      </w:r>
      <w:r>
        <w:rPr>
          <w:rFonts w:cs="Times New Roman"/>
          <w:sz w:val="24"/>
          <w:szCs w:val="24"/>
        </w:rPr>
        <w:t xml:space="preserve"> organizado em duas principais camadas l</w:t>
      </w:r>
      <w:r>
        <w:rPr>
          <w:rFonts w:eastAsia="Helvetica" w:cs="Helvetica"/>
          <w:sz w:val="24"/>
          <w:szCs w:val="24"/>
        </w:rPr>
        <w:t>ó</w:t>
      </w:r>
      <w:r>
        <w:rPr>
          <w:rFonts w:cs="Times New Roman"/>
          <w:sz w:val="24"/>
          <w:szCs w:val="24"/>
        </w:rPr>
        <w:t>gicas que permitem uma correta organiza</w:t>
      </w:r>
      <w:r>
        <w:rPr>
          <w:rFonts w:eastAsia="Helvetica" w:cs="Helvetica"/>
          <w:sz w:val="24"/>
          <w:szCs w:val="24"/>
        </w:rPr>
        <w:t>çã</w:t>
      </w:r>
      <w:r>
        <w:rPr>
          <w:rFonts w:cs="Times New Roman"/>
          <w:sz w:val="24"/>
          <w:szCs w:val="24"/>
        </w:rPr>
        <w:t xml:space="preserve">o e funcionamento do protocolo, tornando-o modular. </w:t>
      </w:r>
    </w:p>
    <w:p>
      <w:pPr>
        <w:pStyle w:val="Normal"/>
        <w:jc w:val="both"/>
        <w:rPr>
          <w:rFonts w:cs="Times New Roman"/>
          <w:sz w:val="24"/>
          <w:szCs w:val="24"/>
        </w:rPr>
      </w:pPr>
      <w:r>
        <w:rPr>
          <w:rFonts w:cs="Times New Roman"/>
          <w:sz w:val="24"/>
          <w:szCs w:val="24"/>
        </w:rPr>
      </w:r>
    </w:p>
    <w:p>
      <w:pPr>
        <w:pStyle w:val="Normal"/>
        <w:rPr>
          <w:rFonts w:cs="Times New Roman"/>
          <w:sz w:val="30"/>
          <w:szCs w:val="30"/>
        </w:rPr>
      </w:pPr>
      <w:r>
        <w:rPr>
          <w:rFonts w:cs="Times New Roman"/>
          <w:sz w:val="30"/>
          <w:szCs w:val="30"/>
        </w:rPr>
        <w:t>Camada de Liga</w:t>
      </w:r>
      <w:r>
        <w:rPr>
          <w:rFonts w:eastAsia="Helvetica" w:cs="Helvetica"/>
          <w:sz w:val="30"/>
          <w:szCs w:val="30"/>
        </w:rPr>
        <w:t>çã</w:t>
      </w:r>
      <w:r>
        <w:rPr>
          <w:rFonts w:cs="Times New Roman"/>
          <w:sz w:val="30"/>
          <w:szCs w:val="30"/>
        </w:rPr>
        <w:t>o (Data Link Layer)</w:t>
      </w:r>
    </w:p>
    <w:p>
      <w:pPr>
        <w:pStyle w:val="Normal"/>
        <w:ind w:firstLine="720"/>
        <w:jc w:val="both"/>
        <w:rPr>
          <w:rFonts w:eastAsia="Helvetica" w:cs="Helvetica"/>
          <w:sz w:val="24"/>
          <w:szCs w:val="24"/>
        </w:rPr>
      </w:pPr>
      <w:r>
        <w:rPr>
          <w:rFonts w:eastAsia="Helvetica" w:cs="Helvetica"/>
          <w:sz w:val="24"/>
          <w:szCs w:val="24"/>
        </w:rPr>
        <w:t>A camada de Ligação é a camada de software “mais baixa” e é responsável pela comunicação e verificação da coesão dos resultados provenientes da porta de série.</w:t>
      </w:r>
    </w:p>
    <w:p>
      <w:pPr>
        <w:pStyle w:val="Normal"/>
        <w:ind w:firstLine="720"/>
        <w:jc w:val="both"/>
        <w:rPr>
          <w:rFonts w:eastAsia="Helvetica" w:cs="Helvetica"/>
          <w:sz w:val="24"/>
          <w:szCs w:val="24"/>
        </w:rPr>
      </w:pPr>
      <w:r>
        <w:rPr>
          <w:rFonts w:eastAsia="Helvetica" w:cs="Helvetica"/>
          <w:sz w:val="24"/>
          <w:szCs w:val="24"/>
        </w:rPr>
        <w:t>Deste modo, esta camada contém todas as funções relativas ao estabelecimento da ligação entre os terminais (LLOPEN), escrita e leitura da informação utilizando a porta série (LLWRITE / LLREAD), e respetiva análise em relação à sua coesão (state_machine e verify_bcc2). Esta camada é também responsável pelo fecho da ligação no fim da comunicação (LLCLOSE).</w:t>
      </w:r>
    </w:p>
    <w:p>
      <w:pPr>
        <w:pStyle w:val="Normal"/>
        <w:ind w:firstLine="720"/>
        <w:jc w:val="both"/>
        <w:rPr>
          <w:rFonts w:eastAsia="Helvetica" w:cs="Helvetica"/>
          <w:sz w:val="24"/>
          <w:szCs w:val="24"/>
        </w:rPr>
      </w:pPr>
      <w:r>
        <w:rPr>
          <w:rFonts w:eastAsia="Helvetica" w:cs="Helvetica"/>
          <w:sz w:val="24"/>
          <w:szCs w:val="24"/>
        </w:rPr>
      </w:r>
    </w:p>
    <w:p>
      <w:pPr>
        <w:pStyle w:val="Normal"/>
        <w:rPr>
          <w:rFonts w:eastAsia="Helvetica" w:cs="Helvetica"/>
          <w:sz w:val="24"/>
          <w:szCs w:val="24"/>
        </w:rPr>
      </w:pPr>
      <w:r>
        <w:rPr>
          <w:rFonts w:eastAsia="Helvetica" w:cs="Helvetica"/>
          <w:sz w:val="24"/>
          <w:szCs w:val="24"/>
        </w:rPr>
        <w:tab/>
        <w:t>FRASE E ESTRUTUA DA STRUCT</w:t>
      </w:r>
    </w:p>
    <w:p>
      <w:pPr>
        <w:pStyle w:val="Normal"/>
        <w:rPr>
          <w:rFonts w:eastAsia="Helvetica" w:cs="Helvetica"/>
          <w:sz w:val="24"/>
          <w:szCs w:val="24"/>
        </w:rPr>
      </w:pPr>
      <w:r>
        <w:rPr>
          <w:rFonts w:eastAsia="Helvetica" w:cs="Helvetica"/>
          <w:sz w:val="24"/>
          <w:szCs w:val="24"/>
        </w:rPr>
      </w:r>
    </w:p>
    <w:p>
      <w:pPr>
        <w:pStyle w:val="Normal"/>
        <w:rPr>
          <w:rFonts w:cs="Times New Roman"/>
          <w:sz w:val="30"/>
          <w:szCs w:val="30"/>
        </w:rPr>
      </w:pPr>
      <w:r>
        <w:rPr>
          <w:rFonts w:cs="Times New Roman"/>
          <w:sz w:val="30"/>
          <w:szCs w:val="30"/>
        </w:rPr>
        <w:t>Camada de Aplica</w:t>
      </w:r>
      <w:r>
        <w:rPr>
          <w:rFonts w:eastAsia="Helvetica" w:cs="Helvetica"/>
          <w:sz w:val="30"/>
          <w:szCs w:val="30"/>
        </w:rPr>
        <w:t>ção</w:t>
      </w:r>
      <w:r>
        <w:rPr>
          <w:rFonts w:cs="Times New Roman"/>
          <w:sz w:val="30"/>
          <w:szCs w:val="30"/>
        </w:rPr>
        <w:t xml:space="preserve"> (Application Layer)</w:t>
      </w:r>
    </w:p>
    <w:p>
      <w:pPr>
        <w:pStyle w:val="Normal"/>
        <w:ind w:firstLine="720"/>
        <w:rPr>
          <w:rFonts w:eastAsia="Helvetica" w:cs="Helvetica"/>
          <w:sz w:val="24"/>
          <w:szCs w:val="24"/>
        </w:rPr>
      </w:pPr>
      <w:r>
        <w:rPr>
          <w:rFonts w:cs="Times New Roman"/>
          <w:sz w:val="24"/>
          <w:szCs w:val="24"/>
        </w:rPr>
        <w:t>A camada de Aplica</w:t>
      </w:r>
      <w:r>
        <w:rPr>
          <w:rFonts w:eastAsia="Helvetica" w:cs="Helvetica"/>
          <w:sz w:val="24"/>
          <w:szCs w:val="24"/>
        </w:rPr>
        <w:t>çã</w:t>
      </w:r>
      <w:r>
        <w:rPr>
          <w:rFonts w:cs="Times New Roman"/>
          <w:sz w:val="24"/>
          <w:szCs w:val="24"/>
        </w:rPr>
        <w:t xml:space="preserve">o </w:t>
      </w:r>
      <w:r>
        <w:rPr>
          <w:rFonts w:eastAsia="Helvetica" w:cs="Helvetica"/>
          <w:sz w:val="24"/>
          <w:szCs w:val="24"/>
        </w:rPr>
        <w:t>é a camada “mais alta” e é responsável pela inicialização do programa (função main). É a partir desta que se desenrola o processo de transferência de dados através da porta de série. Esta camada é também responsável pela criação dos pacotes que contêm os dados a enviar, tanto as tramas de Start e End (create_STARTEND_packet) como as tramas de Informação (data_package_constructor).</w:t>
      </w:r>
    </w:p>
    <w:p>
      <w:pPr>
        <w:pStyle w:val="Normal"/>
        <w:ind w:firstLine="720"/>
        <w:rPr>
          <w:rFonts w:eastAsia="Helvetica" w:cs="Helvetica"/>
          <w:sz w:val="24"/>
          <w:szCs w:val="24"/>
        </w:rPr>
      </w:pPr>
      <w:r>
        <w:rPr>
          <w:rFonts w:eastAsia="Helvetica" w:cs="Helvetica"/>
          <w:sz w:val="24"/>
          <w:szCs w:val="24"/>
        </w:rPr>
        <w:t>Assim, esta camada contém, entre outras funções, as funções de leitura (handle_readfile) e de criação/escrita (handle_writefile) do ficheiro a transmitir, no caso de o programa ser executado no modo de escritor ou no modo de leitor respetivamente.</w:t>
      </w:r>
    </w:p>
    <w:p>
      <w:pPr>
        <w:pStyle w:val="Normal"/>
        <w:ind w:firstLine="720"/>
        <w:rPr>
          <w:rFonts w:eastAsia="Helvetica" w:cs="Helvetica"/>
          <w:sz w:val="24"/>
          <w:szCs w:val="24"/>
        </w:rPr>
      </w:pPr>
      <w:r>
        <w:rPr>
          <w:rFonts w:eastAsia="Helvetica" w:cs="Helvetica"/>
          <w:sz w:val="24"/>
          <w:szCs w:val="24"/>
        </w:rPr>
        <w:t>Para uma melhor estruturação esta camada contém duas estruturas de dados (structs) essenciais para guardar informação importante relativa ao ficheiro de leitura/escrita e dados a enviar para a camada de ligação relativos à comunicação com a porta de série.</w:t>
      </w:r>
    </w:p>
    <w:p>
      <w:pPr>
        <w:pStyle w:val="Normal"/>
        <w:ind w:firstLine="720"/>
        <w:rPr>
          <w:rFonts w:eastAsia="Helvetica" w:cs="Helvetica"/>
          <w:sz w:val="24"/>
          <w:szCs w:val="24"/>
        </w:rPr>
      </w:pPr>
      <w:r>
        <w:rPr>
          <w:rFonts w:eastAsia="Helvetica" w:cs="Helvetica"/>
          <w:sz w:val="24"/>
          <w:szCs w:val="24"/>
        </w:rPr>
      </w:r>
    </w:p>
    <w:p>
      <w:pPr>
        <w:pStyle w:val="Normal"/>
        <w:ind w:firstLine="720"/>
        <w:rPr>
          <w:rFonts w:eastAsia="Helvetica" w:cs="Helvetica"/>
          <w:sz w:val="24"/>
          <w:szCs w:val="24"/>
        </w:rPr>
      </w:pPr>
      <w:r>
        <w:rPr>
          <w:rFonts w:eastAsia="Helvetica" w:cs="Helvetica"/>
          <w:sz w:val="24"/>
          <w:szCs w:val="24"/>
        </w:rPr>
        <w:t>ESTRUTURA DA STRUCT</w:t>
      </w:r>
    </w:p>
    <w:p>
      <w:pPr>
        <w:pStyle w:val="Normal"/>
        <w:rPr>
          <w:rFonts w:eastAsia="Helvetica" w:cs="Helvetica"/>
          <w:sz w:val="24"/>
          <w:szCs w:val="24"/>
        </w:rPr>
      </w:pPr>
      <w:r>
        <w:rPr>
          <w:rFonts w:eastAsia="Helvetica" w:cs="Helvetica"/>
          <w:sz w:val="24"/>
          <w:szCs w:val="24"/>
        </w:rPr>
      </w:r>
    </w:p>
    <w:p>
      <w:pPr>
        <w:pStyle w:val="Normal"/>
        <w:ind w:firstLine="720"/>
        <w:rPr>
          <w:rFonts w:eastAsia="Helvetica" w:cs="Helvetica"/>
          <w:sz w:val="24"/>
          <w:szCs w:val="24"/>
        </w:rPr>
      </w:pPr>
      <w:r>
        <w:rPr>
          <w:rFonts w:eastAsia="Helvetica" w:cs="Helvetica"/>
          <w:sz w:val="24"/>
          <w:szCs w:val="24"/>
        </w:rPr>
      </w:r>
      <w:r>
        <w:br w:type="page"/>
      </w:r>
    </w:p>
    <w:p>
      <w:pPr>
        <w:pStyle w:val="Normal"/>
        <w:rPr>
          <w:rFonts w:cs="Times New Roman"/>
          <w:sz w:val="40"/>
          <w:szCs w:val="40"/>
        </w:rPr>
      </w:pPr>
      <w:r>
        <w:rPr>
          <w:rFonts w:cs="Times New Roman"/>
          <w:sz w:val="40"/>
          <w:szCs w:val="40"/>
        </w:rPr>
        <w:t>Casos de usos principais</w:t>
      </w:r>
    </w:p>
    <w:p>
      <w:pPr>
        <w:pStyle w:val="Normal"/>
        <w:spacing w:lineRule="auto" w:line="240" w:before="0" w:after="0"/>
        <w:rPr>
          <w:rFonts w:cs="Times New Roman"/>
          <w:sz w:val="40"/>
          <w:szCs w:val="40"/>
        </w:rPr>
      </w:pPr>
      <w:r>
        <w:rPr>
          <w:rFonts w:cs="Times New Roman"/>
          <w:sz w:val="40"/>
          <w:szCs w:val="40"/>
        </w:rPr>
      </w:r>
      <w:r>
        <w:br w:type="page"/>
      </w:r>
    </w:p>
    <w:p>
      <w:pPr>
        <w:pStyle w:val="Normal"/>
        <w:rPr>
          <w:rFonts w:cs="Times New Roman"/>
          <w:sz w:val="40"/>
          <w:szCs w:val="40"/>
        </w:rPr>
      </w:pPr>
      <w:r>
        <w:rPr>
          <w:rFonts w:cs="Times New Roman"/>
          <w:sz w:val="40"/>
          <w:szCs w:val="40"/>
        </w:rPr>
        <w:t>Protocolo de ligação lógica</w:t>
      </w:r>
    </w:p>
    <w:p>
      <w:pPr>
        <w:pStyle w:val="Normal"/>
        <w:ind w:firstLine="360"/>
        <w:rPr>
          <w:rFonts w:cs="Times New Roman"/>
          <w:sz w:val="24"/>
          <w:szCs w:val="24"/>
        </w:rPr>
      </w:pPr>
      <w:r>
        <w:rPr>
          <w:rFonts w:cs="Times New Roman"/>
          <w:sz w:val="24"/>
          <w:szCs w:val="24"/>
        </w:rPr>
        <w:t>A camada de liga</w:t>
      </w:r>
      <w:r>
        <w:rPr>
          <w:rFonts w:eastAsia="Helvetica" w:cs="Helvetica"/>
          <w:sz w:val="24"/>
          <w:szCs w:val="24"/>
        </w:rPr>
        <w:t>ção</w:t>
      </w:r>
      <w:r>
        <w:rPr>
          <w:rFonts w:cs="Times New Roman"/>
          <w:sz w:val="24"/>
          <w:szCs w:val="24"/>
        </w:rPr>
        <w:t xml:space="preserve"> </w:t>
      </w:r>
      <w:r>
        <w:rPr>
          <w:rFonts w:eastAsia="Helvetica" w:cs="Helvetica"/>
          <w:sz w:val="24"/>
          <w:szCs w:val="24"/>
        </w:rPr>
        <w:t>é</w:t>
      </w:r>
      <w:r>
        <w:rPr>
          <w:rFonts w:cs="Times New Roman"/>
          <w:sz w:val="24"/>
          <w:szCs w:val="24"/>
        </w:rPr>
        <w:t xml:space="preserve"> uma das camadas implementadas neste projeto. Esta camada </w:t>
      </w:r>
      <w:r>
        <w:rPr>
          <w:rFonts w:eastAsia="Helvetica" w:cs="Helvetica"/>
          <w:sz w:val="24"/>
          <w:szCs w:val="24"/>
        </w:rPr>
        <w:t>é</w:t>
      </w:r>
      <w:r>
        <w:rPr>
          <w:rFonts w:cs="Times New Roman"/>
          <w:sz w:val="24"/>
          <w:szCs w:val="24"/>
        </w:rPr>
        <w:t xml:space="preserve"> respons</w:t>
      </w:r>
      <w:r>
        <w:rPr>
          <w:rFonts w:eastAsia="Helvetica" w:cs="Helvetica"/>
          <w:sz w:val="24"/>
          <w:szCs w:val="24"/>
        </w:rPr>
        <w:t>á</w:t>
      </w:r>
      <w:r>
        <w:rPr>
          <w:rFonts w:cs="Times New Roman"/>
          <w:sz w:val="24"/>
          <w:szCs w:val="24"/>
        </w:rPr>
        <w:t>vel pela comunica</w:t>
      </w:r>
      <w:r>
        <w:rPr>
          <w:rFonts w:eastAsia="Helvetica" w:cs="Helvetica"/>
          <w:sz w:val="24"/>
          <w:szCs w:val="24"/>
        </w:rPr>
        <w:t>çã</w:t>
      </w:r>
      <w:r>
        <w:rPr>
          <w:rFonts w:cs="Times New Roman"/>
          <w:sz w:val="24"/>
          <w:szCs w:val="24"/>
        </w:rPr>
        <w:t>o e coes</w:t>
      </w:r>
      <w:r>
        <w:rPr>
          <w:rFonts w:eastAsia="Helvetica" w:cs="Helvetica"/>
          <w:sz w:val="24"/>
          <w:szCs w:val="24"/>
        </w:rPr>
        <w:t>ão</w:t>
      </w:r>
      <w:r>
        <w:rPr>
          <w:rFonts w:cs="Times New Roman"/>
          <w:sz w:val="24"/>
          <w:szCs w:val="24"/>
        </w:rPr>
        <w:t xml:space="preserve"> da mesma atrav</w:t>
      </w:r>
      <w:r>
        <w:rPr>
          <w:rFonts w:eastAsia="Helvetica" w:cs="Helvetica"/>
          <w:sz w:val="24"/>
          <w:szCs w:val="24"/>
        </w:rPr>
        <w:t>é</w:t>
      </w:r>
      <w:r>
        <w:rPr>
          <w:rFonts w:cs="Times New Roman"/>
          <w:sz w:val="24"/>
          <w:szCs w:val="24"/>
        </w:rPr>
        <w:t>s de verifica</w:t>
      </w:r>
      <w:r>
        <w:rPr>
          <w:rFonts w:eastAsia="Helvetica" w:cs="Helvetica"/>
          <w:sz w:val="24"/>
          <w:szCs w:val="24"/>
        </w:rPr>
        <w:t>çõ</w:t>
      </w:r>
      <w:r>
        <w:rPr>
          <w:rFonts w:cs="Times New Roman"/>
          <w:sz w:val="24"/>
          <w:szCs w:val="24"/>
        </w:rPr>
        <w:t>es feitas aos valores BCC1, BCC2 e C1. Assim esta camada tem as seguintes funcionalidades:</w:t>
      </w:r>
    </w:p>
    <w:p>
      <w:pPr>
        <w:pStyle w:val="ListParagraph"/>
        <w:numPr>
          <w:ilvl w:val="0"/>
          <w:numId w:val="1"/>
        </w:numPr>
        <w:rPr>
          <w:rFonts w:cs="Times New Roman"/>
          <w:sz w:val="24"/>
          <w:szCs w:val="24"/>
        </w:rPr>
      </w:pPr>
      <w:r>
        <w:rPr>
          <w:rFonts w:cs="Times New Roman"/>
          <w:sz w:val="24"/>
          <w:szCs w:val="24"/>
        </w:rPr>
        <w:t>Estabelecer e terminar uma liga</w:t>
      </w:r>
      <w:r>
        <w:rPr>
          <w:rFonts w:eastAsia="Helvetica" w:cs="Helvetica"/>
          <w:sz w:val="24"/>
          <w:szCs w:val="24"/>
        </w:rPr>
        <w:t>çã</w:t>
      </w:r>
      <w:r>
        <w:rPr>
          <w:rFonts w:cs="Times New Roman"/>
          <w:sz w:val="24"/>
          <w:szCs w:val="24"/>
        </w:rPr>
        <w:t>o atrav</w:t>
      </w:r>
      <w:r>
        <w:rPr>
          <w:rFonts w:eastAsia="Helvetica" w:cs="Helvetica"/>
          <w:sz w:val="24"/>
          <w:szCs w:val="24"/>
        </w:rPr>
        <w:t>é</w:t>
      </w:r>
      <w:r>
        <w:rPr>
          <w:rFonts w:cs="Times New Roman"/>
          <w:sz w:val="24"/>
          <w:szCs w:val="24"/>
        </w:rPr>
        <w:t>s da porta de s</w:t>
      </w:r>
      <w:r>
        <w:rPr>
          <w:rFonts w:eastAsia="Helvetica" w:cs="Helvetica"/>
          <w:sz w:val="24"/>
          <w:szCs w:val="24"/>
        </w:rPr>
        <w:t>é</w:t>
      </w:r>
      <w:r>
        <w:rPr>
          <w:rFonts w:cs="Times New Roman"/>
          <w:sz w:val="24"/>
          <w:szCs w:val="24"/>
        </w:rPr>
        <w:t>rie (Envio e rece</w:t>
      </w:r>
      <w:r>
        <w:rPr>
          <w:rFonts w:eastAsia="Helvetica" w:cs="Helvetica"/>
          <w:sz w:val="24"/>
          <w:szCs w:val="24"/>
        </w:rPr>
        <w:t>çã</w:t>
      </w:r>
      <w:r>
        <w:rPr>
          <w:rFonts w:cs="Times New Roman"/>
          <w:sz w:val="24"/>
          <w:szCs w:val="24"/>
        </w:rPr>
        <w:t>o das tramas SET e UA).</w:t>
      </w:r>
    </w:p>
    <w:p>
      <w:pPr>
        <w:pStyle w:val="ListParagraph"/>
        <w:numPr>
          <w:ilvl w:val="0"/>
          <w:numId w:val="1"/>
        </w:numPr>
        <w:rPr>
          <w:rFonts w:cs="Times New Roman"/>
          <w:sz w:val="24"/>
          <w:szCs w:val="24"/>
        </w:rPr>
      </w:pPr>
      <w:r>
        <w:rPr>
          <w:rFonts w:cs="Times New Roman"/>
          <w:sz w:val="24"/>
          <w:szCs w:val="24"/>
        </w:rPr>
        <w:t>Escrever e ler mensagens atrav</w:t>
      </w:r>
      <w:r>
        <w:rPr>
          <w:rFonts w:eastAsia="Helvetica" w:cs="Helvetica"/>
          <w:sz w:val="24"/>
          <w:szCs w:val="24"/>
        </w:rPr>
        <w:t>é</w:t>
      </w:r>
      <w:r>
        <w:rPr>
          <w:rFonts w:cs="Times New Roman"/>
          <w:sz w:val="24"/>
          <w:szCs w:val="24"/>
        </w:rPr>
        <w:t>s da porta s</w:t>
      </w:r>
      <w:r>
        <w:rPr>
          <w:rFonts w:eastAsia="Helvetica" w:cs="Helvetica"/>
          <w:sz w:val="24"/>
          <w:szCs w:val="24"/>
        </w:rPr>
        <w:t>é</w:t>
      </w:r>
      <w:r>
        <w:rPr>
          <w:rFonts w:cs="Times New Roman"/>
          <w:sz w:val="24"/>
          <w:szCs w:val="24"/>
        </w:rPr>
        <w:t>rie (Envio e rece</w:t>
      </w:r>
      <w:r>
        <w:rPr>
          <w:rFonts w:eastAsia="Helvetica" w:cs="Helvetica"/>
          <w:sz w:val="24"/>
          <w:szCs w:val="24"/>
        </w:rPr>
        <w:t>çã</w:t>
      </w:r>
      <w:r>
        <w:rPr>
          <w:rFonts w:cs="Times New Roman"/>
          <w:sz w:val="24"/>
          <w:szCs w:val="24"/>
        </w:rPr>
        <w:t>o das tramas RR, REJ e I)</w:t>
      </w:r>
    </w:p>
    <w:p>
      <w:pPr>
        <w:pStyle w:val="ListParagraph"/>
        <w:numPr>
          <w:ilvl w:val="0"/>
          <w:numId w:val="1"/>
        </w:numPr>
        <w:rPr>
          <w:rFonts w:cs="Times New Roman"/>
          <w:sz w:val="24"/>
          <w:szCs w:val="24"/>
        </w:rPr>
      </w:pPr>
      <w:r>
        <w:rPr>
          <w:rFonts w:cs="Times New Roman"/>
          <w:sz w:val="24"/>
          <w:szCs w:val="24"/>
        </w:rPr>
        <w:t>Adicionar e remover os cabe</w:t>
      </w:r>
      <w:r>
        <w:rPr>
          <w:rFonts w:eastAsia="Helvetica" w:cs="Helvetica"/>
          <w:sz w:val="24"/>
          <w:szCs w:val="24"/>
        </w:rPr>
        <w:t>çalhos necessá</w:t>
      </w:r>
      <w:r>
        <w:rPr>
          <w:rFonts w:cs="Times New Roman"/>
          <w:sz w:val="24"/>
          <w:szCs w:val="24"/>
        </w:rPr>
        <w:t>rios para o envio das tramas S e I referentes ao envio dos pacotes de informa</w:t>
      </w:r>
      <w:r>
        <w:rPr>
          <w:rFonts w:eastAsia="Helvetica" w:cs="Helvetica"/>
          <w:sz w:val="24"/>
          <w:szCs w:val="24"/>
        </w:rPr>
        <w:t>ção</w:t>
      </w:r>
      <w:r>
        <w:rPr>
          <w:rFonts w:cs="Times New Roman"/>
          <w:sz w:val="24"/>
          <w:szCs w:val="24"/>
        </w:rPr>
        <w:t>, e respetivo stuff/destuff.</w:t>
      </w:r>
    </w:p>
    <w:p>
      <w:pPr>
        <w:pStyle w:val="ListParagraph"/>
        <w:numPr>
          <w:ilvl w:val="0"/>
          <w:numId w:val="1"/>
        </w:numPr>
        <w:rPr>
          <w:rFonts w:cs="Times New Roman"/>
          <w:sz w:val="24"/>
          <w:szCs w:val="24"/>
        </w:rPr>
      </w:pPr>
      <w:r>
        <w:rPr>
          <w:rFonts w:cs="Times New Roman"/>
          <w:sz w:val="24"/>
          <w:szCs w:val="24"/>
        </w:rPr>
        <w:t>Analisar os cabeçalhos das mensagens recebidas enviando a respetiva trama de resposta.</w:t>
      </w:r>
    </w:p>
    <w:p>
      <w:pPr>
        <w:pStyle w:val="Normal"/>
        <w:ind w:left="360" w:hanging="0"/>
        <w:rPr>
          <w:rFonts w:cs="Times New Roman"/>
          <w:sz w:val="24"/>
          <w:szCs w:val="24"/>
        </w:rPr>
      </w:pPr>
      <w:r>
        <w:rPr>
          <w:rFonts w:cs="Times New Roman"/>
          <w:sz w:val="24"/>
          <w:szCs w:val="24"/>
        </w:rPr>
        <w:t>Deste modo as principais fun</w:t>
      </w:r>
      <w:r>
        <w:rPr>
          <w:rFonts w:eastAsia="Helvetica" w:cs="Helvetica"/>
          <w:sz w:val="24"/>
          <w:szCs w:val="24"/>
        </w:rPr>
        <w:t>çõ</w:t>
      </w:r>
      <w:r>
        <w:rPr>
          <w:rFonts w:cs="Times New Roman"/>
          <w:sz w:val="24"/>
          <w:szCs w:val="24"/>
        </w:rPr>
        <w:t>es desta camada s</w:t>
      </w:r>
      <w:r>
        <w:rPr>
          <w:rFonts w:eastAsia="Helvetica" w:cs="Helvetica"/>
          <w:sz w:val="24"/>
          <w:szCs w:val="24"/>
        </w:rPr>
        <w:t>ã</w:t>
      </w:r>
      <w:r>
        <w:rPr>
          <w:rFonts w:cs="Times New Roman"/>
          <w:sz w:val="24"/>
          <w:szCs w:val="24"/>
        </w:rPr>
        <w:t>o as seguintes:</w:t>
      </w:r>
    </w:p>
    <w:p>
      <w:pPr>
        <w:pStyle w:val="Normal"/>
        <w:ind w:left="360" w:hanging="0"/>
        <w:rPr>
          <w:rFonts w:cs="Times New Roman"/>
          <w:sz w:val="30"/>
          <w:szCs w:val="30"/>
          <w:lang w:val="en-GB"/>
        </w:rPr>
      </w:pPr>
      <w:r>
        <w:rPr>
          <w:rFonts w:cs="Times New Roman"/>
          <w:sz w:val="30"/>
          <w:szCs w:val="30"/>
          <w:lang w:val="en-GB"/>
        </w:rPr>
        <w:t>LLOPEN</w:t>
      </w:r>
    </w:p>
    <w:p>
      <w:pPr>
        <w:pStyle w:val="Normal"/>
        <w:spacing w:lineRule="auto" w:line="240" w:before="0" w:after="0"/>
        <w:ind w:firstLine="720"/>
        <w:jc w:val="both"/>
        <w:rPr>
          <w:rFonts w:cs="Times New Roman"/>
          <w:i/>
          <w:i/>
          <w:sz w:val="24"/>
          <w:szCs w:val="24"/>
          <w:lang w:val="en-GB"/>
        </w:rPr>
      </w:pPr>
      <w:r>
        <w:rPr>
          <w:rFonts w:cs="Times New Roman"/>
          <w:i/>
          <w:sz w:val="24"/>
          <w:szCs w:val="24"/>
          <w:lang w:val="en-GB"/>
        </w:rPr>
        <w:t>int LLOPEN(char* port, char* mode, char* timeout, char* max_transmissions)</w:t>
      </w:r>
    </w:p>
    <w:p>
      <w:pPr>
        <w:pStyle w:val="Normal"/>
        <w:spacing w:lineRule="auto" w:line="240" w:before="0" w:after="0"/>
        <w:jc w:val="both"/>
        <w:rPr>
          <w:rFonts w:cs="Times New Roman"/>
          <w:i/>
          <w:i/>
          <w:sz w:val="24"/>
          <w:szCs w:val="24"/>
          <w:lang w:val="en-GB"/>
        </w:rPr>
      </w:pPr>
      <w:r>
        <w:rPr>
          <w:rFonts w:cs="Times New Roman"/>
          <w:i/>
          <w:sz w:val="24"/>
          <w:szCs w:val="24"/>
          <w:lang w:val="en-GB"/>
        </w:rPr>
      </w:r>
    </w:p>
    <w:p>
      <w:pPr>
        <w:pStyle w:val="Normal"/>
        <w:spacing w:lineRule="auto" w:line="240" w:before="0" w:after="0"/>
        <w:jc w:val="both"/>
        <w:rPr>
          <w:rFonts w:eastAsia="Helvetica" w:cs="Helvetica"/>
          <w:sz w:val="24"/>
          <w:szCs w:val="24"/>
        </w:rPr>
      </w:pPr>
      <w:r>
        <w:rPr>
          <w:rFonts w:cs="Times New Roman"/>
          <w:sz w:val="24"/>
          <w:szCs w:val="24"/>
          <w:lang w:val="en-GB"/>
        </w:rPr>
        <w:tab/>
      </w:r>
      <w:r>
        <w:rPr>
          <w:rFonts w:cs="Times New Roman"/>
          <w:sz w:val="24"/>
          <w:szCs w:val="24"/>
        </w:rPr>
        <w:t>A fun</w:t>
      </w:r>
      <w:r>
        <w:rPr>
          <w:rFonts w:eastAsia="Helvetica" w:cs="Helvetica"/>
          <w:sz w:val="24"/>
          <w:szCs w:val="24"/>
        </w:rPr>
        <w:t>çã</w:t>
      </w:r>
      <w:r>
        <w:rPr>
          <w:rFonts w:cs="Times New Roman"/>
          <w:sz w:val="24"/>
          <w:szCs w:val="24"/>
        </w:rPr>
        <w:t xml:space="preserve">o llopen </w:t>
      </w:r>
      <w:r>
        <w:rPr>
          <w:rFonts w:eastAsia="Helvetica" w:cs="Helvetica"/>
          <w:sz w:val="24"/>
          <w:szCs w:val="24"/>
        </w:rPr>
        <w:t>é</w:t>
      </w:r>
      <w:r>
        <w:rPr>
          <w:rFonts w:cs="Times New Roman"/>
          <w:sz w:val="24"/>
          <w:szCs w:val="24"/>
        </w:rPr>
        <w:t xml:space="preserve"> respons</w:t>
      </w:r>
      <w:r>
        <w:rPr>
          <w:rFonts w:eastAsia="Helvetica" w:cs="Helvetica"/>
          <w:sz w:val="24"/>
          <w:szCs w:val="24"/>
        </w:rPr>
        <w:t>á</w:t>
      </w:r>
      <w:r>
        <w:rPr>
          <w:rFonts w:cs="Times New Roman"/>
          <w:sz w:val="24"/>
          <w:szCs w:val="24"/>
        </w:rPr>
        <w:t>vel por estabelecer a liga</w:t>
      </w:r>
      <w:r>
        <w:rPr>
          <w:rFonts w:eastAsia="Helvetica" w:cs="Helvetica"/>
          <w:sz w:val="24"/>
          <w:szCs w:val="24"/>
        </w:rPr>
        <w:t>çã</w:t>
      </w:r>
      <w:r>
        <w:rPr>
          <w:rFonts w:cs="Times New Roman"/>
          <w:sz w:val="24"/>
          <w:szCs w:val="24"/>
        </w:rPr>
        <w:t>o atrav</w:t>
      </w:r>
      <w:r>
        <w:rPr>
          <w:rFonts w:eastAsia="Helvetica" w:cs="Helvetica"/>
          <w:sz w:val="24"/>
          <w:szCs w:val="24"/>
        </w:rPr>
        <w:t>é</w:t>
      </w:r>
      <w:r>
        <w:rPr>
          <w:rFonts w:cs="Times New Roman"/>
          <w:sz w:val="24"/>
          <w:szCs w:val="24"/>
        </w:rPr>
        <w:t>s da porta de s</w:t>
      </w:r>
      <w:r>
        <w:rPr>
          <w:rFonts w:eastAsia="Helvetica" w:cs="Helvetica"/>
          <w:sz w:val="24"/>
          <w:szCs w:val="24"/>
        </w:rPr>
        <w:t>é</w:t>
      </w:r>
      <w:r>
        <w:rPr>
          <w:rFonts w:cs="Times New Roman"/>
          <w:sz w:val="24"/>
          <w:szCs w:val="24"/>
        </w:rPr>
        <w:t>rie. Como tal, esta fun</w:t>
      </w:r>
      <w:r>
        <w:rPr>
          <w:rFonts w:eastAsia="Helvetica" w:cs="Helvetica"/>
          <w:sz w:val="24"/>
          <w:szCs w:val="24"/>
        </w:rPr>
        <w:t>çã</w:t>
      </w:r>
      <w:r>
        <w:rPr>
          <w:rFonts w:cs="Times New Roman"/>
          <w:sz w:val="24"/>
          <w:szCs w:val="24"/>
        </w:rPr>
        <w:t>o ao ser invocada abre e configura a porta de s</w:t>
      </w:r>
      <w:r>
        <w:rPr>
          <w:rFonts w:eastAsia="Helvetica" w:cs="Helvetica"/>
          <w:sz w:val="24"/>
          <w:szCs w:val="24"/>
        </w:rPr>
        <w:t>é</w:t>
      </w:r>
      <w:r>
        <w:rPr>
          <w:rFonts w:cs="Times New Roman"/>
          <w:sz w:val="24"/>
          <w:szCs w:val="24"/>
        </w:rPr>
        <w:t>rie com os respetivos par</w:t>
      </w:r>
      <w:r>
        <w:rPr>
          <w:rFonts w:eastAsia="Helvetica" w:cs="Helvetica"/>
          <w:sz w:val="24"/>
          <w:szCs w:val="24"/>
        </w:rPr>
        <w:t>âmetros</w:t>
      </w:r>
      <w:r>
        <w:rPr>
          <w:rFonts w:cs="Times New Roman"/>
          <w:sz w:val="24"/>
          <w:szCs w:val="24"/>
        </w:rPr>
        <w:t xml:space="preserve"> necess</w:t>
      </w:r>
      <w:r>
        <w:rPr>
          <w:rFonts w:eastAsia="Helvetica" w:cs="Helvetica"/>
          <w:sz w:val="24"/>
          <w:szCs w:val="24"/>
        </w:rPr>
        <w:t>á</w:t>
      </w:r>
      <w:r>
        <w:rPr>
          <w:rFonts w:cs="Times New Roman"/>
          <w:sz w:val="24"/>
          <w:szCs w:val="24"/>
        </w:rPr>
        <w:t xml:space="preserve">rios - </w:t>
      </w:r>
      <w:r>
        <w:rPr>
          <w:rFonts w:cs="Times New Roman"/>
          <w:i/>
          <w:sz w:val="24"/>
          <w:szCs w:val="24"/>
        </w:rPr>
        <w:t>set_serial_port()</w:t>
      </w:r>
      <w:r>
        <w:rPr>
          <w:rFonts w:cs="Times New Roman"/>
          <w:sz w:val="24"/>
          <w:szCs w:val="24"/>
        </w:rPr>
        <w:t xml:space="preserve"> -  posteriormente </w:t>
      </w:r>
      <w:r>
        <w:rPr>
          <w:rFonts w:eastAsia="Helvetica" w:cs="Helvetica"/>
          <w:sz w:val="24"/>
          <w:szCs w:val="24"/>
        </w:rPr>
        <w:t xml:space="preserve">é enviado pelo emissor o comando SET – </w:t>
      </w:r>
      <w:r>
        <w:rPr>
          <w:rFonts w:eastAsia="Helvetica" w:cs="Helvetica"/>
          <w:i/>
          <w:sz w:val="24"/>
          <w:szCs w:val="24"/>
        </w:rPr>
        <w:t>set_writer()</w:t>
      </w:r>
      <w:r>
        <w:rPr>
          <w:rFonts w:eastAsia="Helvetica" w:cs="Helvetica"/>
          <w:sz w:val="24"/>
          <w:szCs w:val="24"/>
        </w:rPr>
        <w:t xml:space="preserve"> - e como resposta o recetor envia UA – </w:t>
      </w:r>
      <w:r>
        <w:rPr>
          <w:rFonts w:eastAsia="Helvetica" w:cs="Helvetica"/>
          <w:i/>
          <w:sz w:val="24"/>
          <w:szCs w:val="24"/>
        </w:rPr>
        <w:t>set_reader()</w:t>
      </w:r>
      <w:r>
        <w:rPr>
          <w:rFonts w:eastAsia="Helvetica" w:cs="Helvetica"/>
          <w:sz w:val="24"/>
          <w:szCs w:val="24"/>
        </w:rPr>
        <w:t>. Em caso de sucesso a ligação fica estabelecida, e a função retorna o valor do descritor da ligacao através da porta de série, caso contrário existem as seguintes possibilidades:</w:t>
      </w:r>
    </w:p>
    <w:p>
      <w:pPr>
        <w:pStyle w:val="Normal"/>
        <w:spacing w:lineRule="auto" w:line="240" w:before="0" w:after="0"/>
        <w:jc w:val="both"/>
        <w:rPr>
          <w:rFonts w:eastAsia="Helvetica" w:cs="Helvetica"/>
          <w:sz w:val="24"/>
          <w:szCs w:val="24"/>
        </w:rPr>
      </w:pPr>
      <w:r>
        <w:rPr>
          <w:rFonts w:eastAsia="Helvetica" w:cs="Helvetica"/>
          <w:sz w:val="24"/>
          <w:szCs w:val="24"/>
        </w:rPr>
      </w:r>
    </w:p>
    <w:p>
      <w:pPr>
        <w:pStyle w:val="ListParagraph"/>
        <w:numPr>
          <w:ilvl w:val="0"/>
          <w:numId w:val="2"/>
        </w:numPr>
        <w:spacing w:lineRule="auto" w:line="240" w:before="0" w:after="0"/>
        <w:jc w:val="both"/>
        <w:rPr>
          <w:rFonts w:cs="Times New Roman"/>
          <w:sz w:val="24"/>
          <w:szCs w:val="24"/>
        </w:rPr>
      </w:pPr>
      <w:r>
        <w:rPr>
          <w:rFonts w:eastAsia="Helvetica" w:cs="Helvetica"/>
          <w:sz w:val="24"/>
          <w:szCs w:val="24"/>
        </w:rPr>
        <w:t xml:space="preserve">se UA não for recebido: a trama SET é reenviada passados timeout segundos até um máximo de max_transmissions tentativas. Caso seja atingido o número máximo de tentativas a função retorna -1 indicando que a ligação não foi estabelecida. </w:t>
      </w:r>
    </w:p>
    <w:p>
      <w:pPr>
        <w:pStyle w:val="ListParagraph"/>
        <w:numPr>
          <w:ilvl w:val="0"/>
          <w:numId w:val="2"/>
        </w:numPr>
        <w:spacing w:lineRule="auto" w:line="240" w:before="0" w:after="0"/>
        <w:jc w:val="both"/>
        <w:rPr>
          <w:rFonts w:cs="Times New Roman"/>
          <w:sz w:val="24"/>
          <w:szCs w:val="24"/>
        </w:rPr>
      </w:pPr>
      <w:r>
        <w:rPr>
          <w:rFonts w:eastAsia="Helvetica" w:cs="Helvetica"/>
          <w:sz w:val="24"/>
          <w:szCs w:val="24"/>
        </w:rPr>
        <w:t xml:space="preserve">caso exista resposta por parte do recetor, mas esta </w:t>
      </w:r>
      <w:r>
        <w:rPr>
          <w:rFonts w:cs="Times New Roman"/>
          <w:sz w:val="24"/>
          <w:szCs w:val="24"/>
        </w:rPr>
        <w:t>n</w:t>
      </w:r>
      <w:r>
        <w:rPr>
          <w:rFonts w:eastAsia="Helvetica" w:cs="Helvetica"/>
          <w:sz w:val="24"/>
          <w:szCs w:val="24"/>
        </w:rPr>
        <w:t>ão</w:t>
      </w:r>
      <w:r>
        <w:rPr>
          <w:rFonts w:cs="Times New Roman"/>
          <w:sz w:val="24"/>
          <w:szCs w:val="24"/>
        </w:rPr>
        <w:t xml:space="preserve"> seja afirmativa o emissor reenvia a trama SET at</w:t>
      </w:r>
      <w:r>
        <w:rPr>
          <w:rFonts w:eastAsia="Helvetica" w:cs="Helvetica"/>
          <w:sz w:val="24"/>
          <w:szCs w:val="24"/>
        </w:rPr>
        <w:t>é</w:t>
      </w:r>
      <w:r>
        <w:rPr>
          <w:rFonts w:cs="Times New Roman"/>
          <w:sz w:val="24"/>
          <w:szCs w:val="24"/>
        </w:rPr>
        <w:t xml:space="preserve"> que a resposta seja afirmativa.</w:t>
      </w:r>
    </w:p>
    <w:p>
      <w:pPr>
        <w:pStyle w:val="Normal"/>
        <w:spacing w:lineRule="auto" w:line="240" w:before="0" w:after="0"/>
        <w:jc w:val="both"/>
        <w:rPr>
          <w:rFonts w:cs="Times New Roman"/>
          <w:sz w:val="30"/>
          <w:szCs w:val="30"/>
        </w:rPr>
      </w:pPr>
      <w:r>
        <w:rPr>
          <w:rFonts w:cs="Times New Roman"/>
          <w:sz w:val="30"/>
          <w:szCs w:val="30"/>
        </w:rPr>
        <w:t xml:space="preserve">       </w:t>
      </w:r>
    </w:p>
    <w:p>
      <w:pPr>
        <w:pStyle w:val="Normal"/>
        <w:spacing w:lineRule="auto" w:line="240" w:before="0" w:after="0"/>
        <w:rPr>
          <w:rFonts w:cs="Times New Roman"/>
          <w:sz w:val="30"/>
          <w:szCs w:val="30"/>
          <w:lang w:val="en-GB"/>
        </w:rPr>
      </w:pPr>
      <w:r>
        <w:rPr>
          <w:rFonts w:cs="Times New Roman"/>
          <w:sz w:val="30"/>
          <w:szCs w:val="30"/>
        </w:rPr>
        <w:t xml:space="preserve">      </w:t>
      </w:r>
      <w:r>
        <w:rPr>
          <w:rFonts w:cs="Times New Roman"/>
          <w:sz w:val="30"/>
          <w:szCs w:val="30"/>
          <w:lang w:val="en-GB"/>
        </w:rPr>
        <w:t>LLWRITE</w:t>
      </w:r>
    </w:p>
    <w:p>
      <w:pPr>
        <w:pStyle w:val="Normal"/>
        <w:spacing w:lineRule="auto" w:line="240" w:before="0" w:after="0"/>
        <w:rPr>
          <w:rFonts w:cs="Times New Roman"/>
          <w:sz w:val="30"/>
          <w:szCs w:val="30"/>
          <w:lang w:val="en-GB"/>
        </w:rPr>
      </w:pPr>
      <w:r>
        <w:rPr>
          <w:rFonts w:cs="Times New Roman"/>
          <w:sz w:val="30"/>
          <w:szCs w:val="30"/>
          <w:lang w:val="en-GB"/>
        </w:rPr>
      </w:r>
    </w:p>
    <w:p>
      <w:pPr>
        <w:pStyle w:val="Normal"/>
        <w:spacing w:lineRule="auto" w:line="240" w:before="0" w:after="0"/>
        <w:rPr>
          <w:rFonts w:cs="Times New Roman"/>
          <w:i/>
          <w:i/>
          <w:sz w:val="24"/>
          <w:szCs w:val="24"/>
          <w:lang w:val="en-GB"/>
        </w:rPr>
      </w:pPr>
      <w:r>
        <w:rPr>
          <w:rFonts w:cs="Times New Roman"/>
          <w:sz w:val="30"/>
          <w:szCs w:val="30"/>
          <w:lang w:val="en-GB"/>
        </w:rPr>
        <w:tab/>
        <w:t xml:space="preserve">        </w:t>
      </w:r>
      <w:r>
        <w:rPr>
          <w:rFonts w:cs="Times New Roman"/>
          <w:i/>
          <w:sz w:val="24"/>
          <w:szCs w:val="24"/>
          <w:lang w:val="en-GB"/>
        </w:rPr>
        <w:t>int LLWRITE(int fd, unsigned char* msg, int* length);</w:t>
      </w:r>
    </w:p>
    <w:p>
      <w:pPr>
        <w:pStyle w:val="Normal"/>
        <w:spacing w:lineRule="auto" w:line="240" w:before="0" w:after="0"/>
        <w:rPr>
          <w:rFonts w:cs="Times New Roman"/>
          <w:sz w:val="30"/>
          <w:szCs w:val="30"/>
          <w:lang w:val="en-GB"/>
        </w:rPr>
      </w:pPr>
      <w:r>
        <w:rPr>
          <w:rFonts w:cs="Times New Roman"/>
          <w:sz w:val="30"/>
          <w:szCs w:val="30"/>
          <w:lang w:val="en-GB"/>
        </w:rPr>
        <w:tab/>
      </w:r>
    </w:p>
    <w:p>
      <w:pPr>
        <w:pStyle w:val="Normal"/>
        <w:spacing w:lineRule="auto" w:line="240" w:before="0" w:after="0"/>
        <w:rPr>
          <w:rFonts w:cs="Times New Roman"/>
          <w:sz w:val="24"/>
          <w:szCs w:val="24"/>
        </w:rPr>
      </w:pPr>
      <w:r>
        <w:rPr>
          <w:rFonts w:cs="Times New Roman"/>
          <w:sz w:val="30"/>
          <w:szCs w:val="30"/>
          <w:lang w:val="en-GB"/>
        </w:rPr>
        <w:tab/>
      </w:r>
      <w:r>
        <w:rPr>
          <w:rFonts w:cs="Times New Roman"/>
          <w:sz w:val="24"/>
          <w:szCs w:val="24"/>
        </w:rPr>
        <w:t>A fun</w:t>
      </w:r>
      <w:r>
        <w:rPr>
          <w:rFonts w:eastAsia="Helvetica" w:cs="Helvetica"/>
          <w:sz w:val="24"/>
          <w:szCs w:val="24"/>
        </w:rPr>
        <w:t>çã</w:t>
      </w:r>
      <w:r>
        <w:rPr>
          <w:rFonts w:cs="Times New Roman"/>
          <w:sz w:val="24"/>
          <w:szCs w:val="24"/>
        </w:rPr>
        <w:t xml:space="preserve">o llwrite </w:t>
      </w:r>
      <w:r>
        <w:rPr>
          <w:rFonts w:eastAsia="Helvetica" w:cs="Helvetica"/>
          <w:sz w:val="24"/>
          <w:szCs w:val="24"/>
        </w:rPr>
        <w:t>é</w:t>
      </w:r>
      <w:r>
        <w:rPr>
          <w:rFonts w:cs="Times New Roman"/>
          <w:sz w:val="24"/>
          <w:szCs w:val="24"/>
        </w:rPr>
        <w:t xml:space="preserve"> respons</w:t>
      </w:r>
      <w:r>
        <w:rPr>
          <w:rFonts w:eastAsia="Helvetica" w:cs="Helvetica"/>
          <w:sz w:val="24"/>
          <w:szCs w:val="24"/>
        </w:rPr>
        <w:t>á</w:t>
      </w:r>
      <w:r>
        <w:rPr>
          <w:rFonts w:cs="Times New Roman"/>
          <w:sz w:val="24"/>
          <w:szCs w:val="24"/>
        </w:rPr>
        <w:t>vel pelo envio dos pacotes de Informa</w:t>
      </w:r>
      <w:r>
        <w:rPr>
          <w:rFonts w:eastAsia="Helvetica" w:cs="Helvetica"/>
          <w:sz w:val="24"/>
          <w:szCs w:val="24"/>
        </w:rPr>
        <w:t>çã</w:t>
      </w:r>
      <w:r>
        <w:rPr>
          <w:rFonts w:cs="Times New Roman"/>
          <w:sz w:val="24"/>
          <w:szCs w:val="24"/>
        </w:rPr>
        <w:t>o. Assim esta fun</w:t>
      </w:r>
      <w:r>
        <w:rPr>
          <w:rFonts w:eastAsia="Helvetica" w:cs="Helvetica"/>
          <w:sz w:val="24"/>
          <w:szCs w:val="24"/>
        </w:rPr>
        <w:t>çã</w:t>
      </w:r>
      <w:r>
        <w:rPr>
          <w:rFonts w:cs="Times New Roman"/>
          <w:sz w:val="24"/>
          <w:szCs w:val="24"/>
        </w:rPr>
        <w:t xml:space="preserve">o recebe como argumento, entre outros, a mensagem a ser enviada (pacotes de controlo </w:t>
      </w:r>
      <w:r>
        <w:rPr>
          <w:rFonts w:eastAsia="Helvetica" w:cs="Helvetica"/>
          <w:sz w:val="24"/>
          <w:szCs w:val="24"/>
        </w:rPr>
        <w:t xml:space="preserve">+ </w:t>
      </w:r>
      <w:r>
        <w:rPr>
          <w:rFonts w:cs="Times New Roman"/>
          <w:sz w:val="24"/>
          <w:szCs w:val="24"/>
        </w:rPr>
        <w:t xml:space="preserve">dados) e o respetivo tamanho. Deste modo, com recurso </w:t>
      </w:r>
      <w:r>
        <w:rPr>
          <w:rFonts w:eastAsia="Helvetica" w:cs="Helvetica"/>
          <w:sz w:val="24"/>
          <w:szCs w:val="24"/>
        </w:rPr>
        <w:t>à</w:t>
      </w:r>
      <w:r>
        <w:rPr>
          <w:rFonts w:cs="Times New Roman"/>
          <w:sz w:val="24"/>
          <w:szCs w:val="24"/>
        </w:rPr>
        <w:t xml:space="preserve"> fun</w:t>
      </w:r>
      <w:r>
        <w:rPr>
          <w:rFonts w:eastAsia="Helvetica" w:cs="Helvetica"/>
          <w:sz w:val="24"/>
          <w:szCs w:val="24"/>
        </w:rPr>
        <w:t>çã</w:t>
      </w:r>
      <w:r>
        <w:rPr>
          <w:rFonts w:cs="Times New Roman"/>
          <w:sz w:val="24"/>
          <w:szCs w:val="24"/>
        </w:rPr>
        <w:t xml:space="preserve">o </w:t>
      </w:r>
      <w:r>
        <w:rPr>
          <w:rFonts w:cs="Times New Roman"/>
          <w:i/>
          <w:sz w:val="24"/>
          <w:szCs w:val="24"/>
        </w:rPr>
        <w:t>create_package()</w:t>
      </w:r>
      <w:r>
        <w:rPr>
          <w:rFonts w:cs="Times New Roman"/>
          <w:sz w:val="24"/>
          <w:szCs w:val="24"/>
        </w:rPr>
        <w:t xml:space="preserve"> </w:t>
      </w:r>
      <w:r>
        <w:rPr>
          <w:rFonts w:eastAsia="Helvetica" w:cs="Helvetica"/>
          <w:sz w:val="24"/>
          <w:szCs w:val="24"/>
        </w:rPr>
        <w:t>esta</w:t>
      </w:r>
      <w:r>
        <w:rPr>
          <w:rFonts w:cs="Times New Roman"/>
          <w:sz w:val="24"/>
          <w:szCs w:val="24"/>
        </w:rPr>
        <w:t xml:space="preserve"> cria a trama com os cabe</w:t>
      </w:r>
      <w:r>
        <w:rPr>
          <w:rFonts w:eastAsia="Helvetica" w:cs="Helvetica"/>
          <w:sz w:val="24"/>
          <w:szCs w:val="24"/>
        </w:rPr>
        <w:t xml:space="preserve">çalhos </w:t>
      </w:r>
      <w:r>
        <w:rPr>
          <w:rFonts w:cs="Times New Roman"/>
          <w:sz w:val="24"/>
          <w:szCs w:val="24"/>
        </w:rPr>
        <w:t>necess</w:t>
      </w:r>
      <w:r>
        <w:rPr>
          <w:rFonts w:eastAsia="Helvetica" w:cs="Helvetica"/>
          <w:sz w:val="24"/>
          <w:szCs w:val="24"/>
        </w:rPr>
        <w:t>ário</w:t>
      </w:r>
      <w:r>
        <w:rPr>
          <w:rFonts w:cs="Times New Roman"/>
          <w:sz w:val="24"/>
          <w:szCs w:val="24"/>
        </w:rPr>
        <w:t xml:space="preserve"> (flags, endere</w:t>
      </w:r>
      <w:r>
        <w:rPr>
          <w:rFonts w:eastAsia="Helvetica" w:cs="Helvetica"/>
          <w:sz w:val="24"/>
          <w:szCs w:val="24"/>
        </w:rPr>
        <w:t>ço</w:t>
      </w:r>
      <w:r>
        <w:rPr>
          <w:rFonts w:cs="Times New Roman"/>
          <w:sz w:val="24"/>
          <w:szCs w:val="24"/>
        </w:rPr>
        <w:t>, controlo(c1), bcc1, bcc2 e respetivo stuffing) e envia a mesma atrav</w:t>
      </w:r>
      <w:r>
        <w:rPr>
          <w:rFonts w:eastAsia="Helvetica" w:cs="Helvetica"/>
          <w:sz w:val="24"/>
          <w:szCs w:val="24"/>
        </w:rPr>
        <w:t>é</w:t>
      </w:r>
      <w:r>
        <w:rPr>
          <w:rFonts w:cs="Times New Roman"/>
          <w:sz w:val="24"/>
          <w:szCs w:val="24"/>
        </w:rPr>
        <w:t>s da porta de s</w:t>
      </w:r>
      <w:r>
        <w:rPr>
          <w:rFonts w:eastAsia="Helvetica" w:cs="Helvetica"/>
          <w:sz w:val="24"/>
          <w:szCs w:val="24"/>
        </w:rPr>
        <w:t>é</w:t>
      </w:r>
      <w:r>
        <w:rPr>
          <w:rFonts w:cs="Times New Roman"/>
          <w:sz w:val="24"/>
          <w:szCs w:val="24"/>
        </w:rPr>
        <w:t>rie. O envio das tramas de informa</w:t>
      </w:r>
      <w:r>
        <w:rPr>
          <w:rFonts w:eastAsia="Helvetica" w:cs="Helvetica"/>
          <w:sz w:val="24"/>
          <w:szCs w:val="24"/>
        </w:rPr>
        <w:t>çã</w:t>
      </w:r>
      <w:r>
        <w:rPr>
          <w:rFonts w:cs="Times New Roman"/>
          <w:sz w:val="24"/>
          <w:szCs w:val="24"/>
        </w:rPr>
        <w:t xml:space="preserve">o </w:t>
      </w:r>
      <w:r>
        <w:rPr>
          <w:rFonts w:eastAsia="Helvetica" w:cs="Helvetica"/>
          <w:sz w:val="24"/>
          <w:szCs w:val="24"/>
        </w:rPr>
        <w:t>é</w:t>
      </w:r>
      <w:r>
        <w:rPr>
          <w:rFonts w:cs="Times New Roman"/>
          <w:sz w:val="24"/>
          <w:szCs w:val="24"/>
        </w:rPr>
        <w:t xml:space="preserve"> similar ao estabelecimento da liga</w:t>
      </w:r>
      <w:r>
        <w:rPr>
          <w:rFonts w:eastAsia="Helvetica" w:cs="Helvetica"/>
          <w:sz w:val="24"/>
          <w:szCs w:val="24"/>
        </w:rPr>
        <w:t>çã</w:t>
      </w:r>
      <w:r>
        <w:rPr>
          <w:rFonts w:cs="Times New Roman"/>
          <w:sz w:val="24"/>
          <w:szCs w:val="24"/>
        </w:rPr>
        <w:t xml:space="preserve">o por parte do emissor, ou seja, a mensagem </w:t>
      </w:r>
      <w:r>
        <w:rPr>
          <w:rFonts w:eastAsia="Helvetica" w:cs="Helvetica"/>
          <w:sz w:val="24"/>
          <w:szCs w:val="24"/>
        </w:rPr>
        <w:t>é</w:t>
      </w:r>
      <w:r>
        <w:rPr>
          <w:rFonts w:cs="Times New Roman"/>
          <w:sz w:val="24"/>
          <w:szCs w:val="24"/>
        </w:rPr>
        <w:t xml:space="preserve"> enviada e fica-se a aguardar resposta sendo reenviada a mesma quando for atingido o tempo de timeout. Caso a resposta recebida seja o comando RR(C1 = 0x05/0x85), a mensagem foi recebida corretamente pode-se enviar o pr</w:t>
      </w:r>
      <w:r>
        <w:rPr>
          <w:rFonts w:eastAsia="Helvetica" w:cs="Helvetica"/>
          <w:sz w:val="24"/>
          <w:szCs w:val="24"/>
        </w:rPr>
        <w:t>óximo</w:t>
      </w:r>
      <w:r>
        <w:rPr>
          <w:rFonts w:cs="Times New Roman"/>
          <w:sz w:val="24"/>
          <w:szCs w:val="24"/>
        </w:rPr>
        <w:t xml:space="preserve"> pacote; caso a resposta seja  o comando REJ(C1 = 0x01/0x81) o </w:t>
      </w:r>
      <w:r>
        <w:rPr>
          <w:rFonts w:eastAsia="Helvetica" w:cs="Helvetica"/>
          <w:sz w:val="24"/>
          <w:szCs w:val="24"/>
        </w:rPr>
        <w:t>ú</w:t>
      </w:r>
      <w:r>
        <w:rPr>
          <w:rFonts w:cs="Times New Roman"/>
          <w:sz w:val="24"/>
          <w:szCs w:val="24"/>
        </w:rPr>
        <w:t xml:space="preserve">ltimo pacote </w:t>
      </w:r>
      <w:r>
        <w:rPr>
          <w:rFonts w:eastAsia="Helvetica" w:cs="Helvetica"/>
          <w:sz w:val="24"/>
          <w:szCs w:val="24"/>
        </w:rPr>
        <w:t>é</w:t>
      </w:r>
      <w:r>
        <w:rPr>
          <w:rFonts w:cs="Times New Roman"/>
          <w:sz w:val="24"/>
          <w:szCs w:val="24"/>
        </w:rPr>
        <w:t xml:space="preserve"> reenviado. A fun</w:t>
      </w:r>
      <w:r>
        <w:rPr>
          <w:rFonts w:eastAsia="Helvetica" w:cs="Helvetica"/>
          <w:sz w:val="24"/>
          <w:szCs w:val="24"/>
        </w:rPr>
        <w:t>çã</w:t>
      </w:r>
      <w:r>
        <w:rPr>
          <w:rFonts w:cs="Times New Roman"/>
          <w:sz w:val="24"/>
          <w:szCs w:val="24"/>
        </w:rPr>
        <w:t>o retorna TRUE em caso de sucesso e FALSE caso contr</w:t>
      </w:r>
      <w:r>
        <w:rPr>
          <w:rFonts w:eastAsia="Helvetica" w:cs="Helvetica"/>
          <w:sz w:val="24"/>
          <w:szCs w:val="24"/>
        </w:rPr>
        <w:t>ár</w:t>
      </w:r>
      <w:r>
        <w:rPr>
          <w:rFonts w:cs="Times New Roman"/>
          <w:sz w:val="24"/>
          <w:szCs w:val="24"/>
        </w:rPr>
        <w:t>io.</w:t>
      </w:r>
    </w:p>
    <w:p>
      <w:pPr>
        <w:pStyle w:val="Normal"/>
        <w:spacing w:lineRule="auto" w:line="240" w:before="0" w:after="0"/>
        <w:rPr>
          <w:rFonts w:cs="Times New Roman"/>
          <w:sz w:val="24"/>
          <w:szCs w:val="24"/>
        </w:rPr>
      </w:pPr>
      <w:r>
        <w:rPr>
          <w:rFonts w:cs="Times New Roman"/>
          <w:sz w:val="24"/>
          <w:szCs w:val="24"/>
        </w:rPr>
      </w:r>
    </w:p>
    <w:p>
      <w:pPr>
        <w:pStyle w:val="Normal"/>
        <w:spacing w:lineRule="auto" w:line="240" w:before="0" w:after="0"/>
        <w:rPr>
          <w:rFonts w:cs="Times New Roman"/>
          <w:sz w:val="30"/>
          <w:szCs w:val="30"/>
          <w:lang w:val="en-GB"/>
        </w:rPr>
      </w:pPr>
      <w:r>
        <w:rPr>
          <w:rFonts w:cs="Times New Roman"/>
          <w:sz w:val="24"/>
          <w:szCs w:val="24"/>
        </w:rPr>
        <w:t xml:space="preserve">     </w:t>
      </w:r>
      <w:r>
        <w:rPr>
          <w:rFonts w:cs="Times New Roman"/>
          <w:sz w:val="30"/>
          <w:szCs w:val="30"/>
          <w:lang w:val="en-GB"/>
        </w:rPr>
        <w:t>LLREAD</w:t>
      </w:r>
    </w:p>
    <w:p>
      <w:pPr>
        <w:pStyle w:val="Normal"/>
        <w:spacing w:lineRule="auto" w:line="240" w:before="0" w:after="0"/>
        <w:rPr>
          <w:rFonts w:cs="Times New Roman"/>
          <w:sz w:val="24"/>
          <w:szCs w:val="24"/>
          <w:lang w:val="en-GB"/>
        </w:rPr>
      </w:pPr>
      <w:r>
        <w:rPr>
          <w:rFonts w:cs="Times New Roman"/>
          <w:sz w:val="24"/>
          <w:szCs w:val="24"/>
          <w:lang w:val="en-GB"/>
        </w:rPr>
      </w:r>
    </w:p>
    <w:p>
      <w:pPr>
        <w:pStyle w:val="Normal"/>
        <w:spacing w:lineRule="auto" w:line="240" w:before="0" w:after="0"/>
        <w:rPr>
          <w:rFonts w:cs="Times New Roman"/>
          <w:i/>
          <w:i/>
          <w:sz w:val="24"/>
          <w:szCs w:val="24"/>
          <w:lang w:val="en-GB"/>
        </w:rPr>
      </w:pPr>
      <w:r>
        <w:rPr>
          <w:rFonts w:cs="Times New Roman"/>
          <w:sz w:val="24"/>
          <w:szCs w:val="24"/>
          <w:lang w:val="en-GB"/>
        </w:rPr>
        <w:tab/>
        <w:tab/>
      </w:r>
      <w:r>
        <w:rPr>
          <w:rFonts w:cs="Times New Roman"/>
          <w:i/>
          <w:sz w:val="24"/>
          <w:szCs w:val="24"/>
          <w:lang w:val="en-GB"/>
        </w:rPr>
        <w:t>unsigned char* LLREAD(int fd, int* length)</w:t>
      </w:r>
    </w:p>
    <w:p>
      <w:pPr>
        <w:pStyle w:val="Normal"/>
        <w:spacing w:lineRule="auto" w:line="240" w:before="0" w:after="0"/>
        <w:rPr>
          <w:rFonts w:cs="Times New Roman"/>
          <w:i/>
          <w:i/>
          <w:sz w:val="24"/>
          <w:szCs w:val="24"/>
          <w:lang w:val="en-GB"/>
        </w:rPr>
      </w:pPr>
      <w:r>
        <w:rPr>
          <w:rFonts w:cs="Times New Roman"/>
          <w:i/>
          <w:sz w:val="24"/>
          <w:szCs w:val="24"/>
          <w:lang w:val="en-GB"/>
        </w:rPr>
      </w:r>
    </w:p>
    <w:p>
      <w:pPr>
        <w:pStyle w:val="Normal"/>
        <w:spacing w:lineRule="auto" w:line="240" w:before="0" w:after="0"/>
        <w:ind w:firstLine="720"/>
        <w:rPr>
          <w:rFonts w:cs="Times New Roman"/>
          <w:sz w:val="24"/>
          <w:szCs w:val="24"/>
        </w:rPr>
      </w:pPr>
      <w:r>
        <w:rPr>
          <w:rFonts w:cs="Times New Roman"/>
          <w:sz w:val="24"/>
          <w:szCs w:val="24"/>
        </w:rPr>
        <w:t>A fun</w:t>
      </w:r>
      <w:r>
        <w:rPr>
          <w:rFonts w:eastAsia="Helvetica" w:cs="Helvetica"/>
          <w:sz w:val="24"/>
          <w:szCs w:val="24"/>
        </w:rPr>
        <w:t>çã</w:t>
      </w:r>
      <w:r>
        <w:rPr>
          <w:rFonts w:cs="Times New Roman"/>
          <w:sz w:val="24"/>
          <w:szCs w:val="24"/>
        </w:rPr>
        <w:t xml:space="preserve">o llread </w:t>
      </w:r>
      <w:r>
        <w:rPr>
          <w:rFonts w:eastAsia="Helvetica" w:cs="Helvetica"/>
          <w:sz w:val="24"/>
          <w:szCs w:val="24"/>
        </w:rPr>
        <w:t>é</w:t>
      </w:r>
      <w:r>
        <w:rPr>
          <w:rFonts w:cs="Times New Roman"/>
          <w:sz w:val="24"/>
          <w:szCs w:val="24"/>
        </w:rPr>
        <w:t xml:space="preserve"> respons</w:t>
      </w:r>
      <w:r>
        <w:rPr>
          <w:rFonts w:eastAsia="Helvetica" w:cs="Helvetica"/>
          <w:sz w:val="24"/>
          <w:szCs w:val="24"/>
        </w:rPr>
        <w:t>á</w:t>
      </w:r>
      <w:r>
        <w:rPr>
          <w:rFonts w:cs="Times New Roman"/>
          <w:sz w:val="24"/>
          <w:szCs w:val="24"/>
        </w:rPr>
        <w:t>vel pela leitura dos pacotes de informa</w:t>
      </w:r>
      <w:r>
        <w:rPr>
          <w:rFonts w:eastAsia="Helvetica" w:cs="Helvetica"/>
          <w:sz w:val="24"/>
          <w:szCs w:val="24"/>
        </w:rPr>
        <w:t>çã</w:t>
      </w:r>
      <w:r>
        <w:rPr>
          <w:rFonts w:cs="Times New Roman"/>
          <w:sz w:val="24"/>
          <w:szCs w:val="24"/>
        </w:rPr>
        <w:t>o provenientes da porta de s</w:t>
      </w:r>
      <w:r>
        <w:rPr>
          <w:rFonts w:eastAsia="Helvetica" w:cs="Helvetica"/>
          <w:sz w:val="24"/>
          <w:szCs w:val="24"/>
        </w:rPr>
        <w:t>é</w:t>
      </w:r>
      <w:r>
        <w:rPr>
          <w:rFonts w:cs="Times New Roman"/>
          <w:sz w:val="24"/>
          <w:szCs w:val="24"/>
        </w:rPr>
        <w:t>rie. Como tal, esta fun</w:t>
      </w:r>
      <w:r>
        <w:rPr>
          <w:rFonts w:eastAsia="Helvetica" w:cs="Helvetica"/>
          <w:sz w:val="24"/>
          <w:szCs w:val="24"/>
        </w:rPr>
        <w:t>çã</w:t>
      </w:r>
      <w:r>
        <w:rPr>
          <w:rFonts w:cs="Times New Roman"/>
          <w:sz w:val="24"/>
          <w:szCs w:val="24"/>
        </w:rPr>
        <w:t>o ao ser invocada l</w:t>
      </w:r>
      <w:r>
        <w:rPr>
          <w:rFonts w:eastAsia="Helvetica" w:cs="Helvetica"/>
          <w:sz w:val="24"/>
          <w:szCs w:val="24"/>
        </w:rPr>
        <w:t>ê</w:t>
      </w:r>
      <w:r>
        <w:rPr>
          <w:rFonts w:cs="Times New Roman"/>
          <w:sz w:val="24"/>
          <w:szCs w:val="24"/>
        </w:rPr>
        <w:t xml:space="preserve"> a informa</w:t>
      </w:r>
      <w:r>
        <w:rPr>
          <w:rFonts w:eastAsia="Helvetica" w:cs="Helvetica"/>
          <w:sz w:val="24"/>
          <w:szCs w:val="24"/>
        </w:rPr>
        <w:t>çã</w:t>
      </w:r>
      <w:r>
        <w:rPr>
          <w:rFonts w:cs="Times New Roman"/>
          <w:sz w:val="24"/>
          <w:szCs w:val="24"/>
        </w:rPr>
        <w:t xml:space="preserve">o, um char de cada vez, verificando o </w:t>
      </w:r>
      <w:r>
        <w:rPr>
          <w:rFonts w:eastAsia="Helvetica" w:cs="Helvetica"/>
          <w:sz w:val="24"/>
          <w:szCs w:val="24"/>
        </w:rPr>
        <w:t>i</w:t>
      </w:r>
      <w:r>
        <w:rPr>
          <w:rFonts w:cs="Times New Roman"/>
          <w:sz w:val="24"/>
          <w:szCs w:val="24"/>
        </w:rPr>
        <w:t>n</w:t>
      </w:r>
      <w:r>
        <w:rPr>
          <w:rFonts w:eastAsia="Helvetica" w:cs="Helvetica"/>
          <w:sz w:val="24"/>
          <w:szCs w:val="24"/>
        </w:rPr>
        <w:t>ício</w:t>
      </w:r>
      <w:r>
        <w:rPr>
          <w:rFonts w:cs="Times New Roman"/>
          <w:sz w:val="24"/>
          <w:szCs w:val="24"/>
        </w:rPr>
        <w:t xml:space="preserve"> e fim da trama(FLAG) e coes</w:t>
      </w:r>
      <w:r>
        <w:rPr>
          <w:rFonts w:eastAsia="Helvetica" w:cs="Helvetica"/>
          <w:sz w:val="24"/>
          <w:szCs w:val="24"/>
        </w:rPr>
        <w:t>ã</w:t>
      </w:r>
      <w:r>
        <w:rPr>
          <w:rFonts w:cs="Times New Roman"/>
          <w:sz w:val="24"/>
          <w:szCs w:val="24"/>
        </w:rPr>
        <w:t>o do cabe</w:t>
      </w:r>
      <w:r>
        <w:rPr>
          <w:rFonts w:eastAsia="Helvetica" w:cs="Helvetica"/>
          <w:sz w:val="24"/>
          <w:szCs w:val="24"/>
        </w:rPr>
        <w:t>çalho (BCC1), atravé</w:t>
      </w:r>
      <w:r>
        <w:rPr>
          <w:rFonts w:cs="Times New Roman"/>
          <w:sz w:val="24"/>
          <w:szCs w:val="24"/>
        </w:rPr>
        <w:t>s da chamada a fun</w:t>
      </w:r>
      <w:r>
        <w:rPr>
          <w:rFonts w:eastAsia="Helvetica" w:cs="Helvetica"/>
          <w:sz w:val="24"/>
          <w:szCs w:val="24"/>
        </w:rPr>
        <w:t>çã</w:t>
      </w:r>
      <w:r>
        <w:rPr>
          <w:rFonts w:cs="Times New Roman"/>
          <w:sz w:val="24"/>
          <w:szCs w:val="24"/>
        </w:rPr>
        <w:t xml:space="preserve">o </w:t>
      </w:r>
      <w:r>
        <w:rPr>
          <w:rFonts w:cs="Times New Roman"/>
          <w:i/>
          <w:sz w:val="24"/>
          <w:szCs w:val="24"/>
        </w:rPr>
        <w:t xml:space="preserve">state_machine(). </w:t>
      </w:r>
      <w:r>
        <w:rPr>
          <w:rFonts w:cs="Times New Roman"/>
          <w:sz w:val="24"/>
          <w:szCs w:val="24"/>
        </w:rPr>
        <w:t>S</w:t>
      </w:r>
      <w:r>
        <w:rPr>
          <w:rFonts w:eastAsia="Helvetica" w:cs="Helvetica"/>
          <w:sz w:val="24"/>
          <w:szCs w:val="24"/>
        </w:rPr>
        <w:t>ã</w:t>
      </w:r>
      <w:r>
        <w:rPr>
          <w:rFonts w:cs="Times New Roman"/>
          <w:sz w:val="24"/>
          <w:szCs w:val="24"/>
        </w:rPr>
        <w:t>o tamb</w:t>
      </w:r>
      <w:r>
        <w:rPr>
          <w:rFonts w:eastAsia="Helvetica" w:cs="Helvetica"/>
          <w:sz w:val="24"/>
          <w:szCs w:val="24"/>
        </w:rPr>
        <w:t>é</w:t>
      </w:r>
      <w:r>
        <w:rPr>
          <w:rFonts w:cs="Times New Roman"/>
          <w:sz w:val="24"/>
          <w:szCs w:val="24"/>
        </w:rPr>
        <w:t>m invocadas aqui as fun</w:t>
      </w:r>
      <w:r>
        <w:rPr>
          <w:rFonts w:eastAsia="Helvetica" w:cs="Helvetica"/>
          <w:sz w:val="24"/>
          <w:szCs w:val="24"/>
        </w:rPr>
        <w:t>çõ</w:t>
      </w:r>
      <w:r>
        <w:rPr>
          <w:rFonts w:cs="Times New Roman"/>
          <w:sz w:val="24"/>
          <w:szCs w:val="24"/>
        </w:rPr>
        <w:t>es de introdu</w:t>
      </w:r>
      <w:r>
        <w:rPr>
          <w:rFonts w:eastAsia="Helvetica" w:cs="Helvetica"/>
          <w:sz w:val="24"/>
          <w:szCs w:val="24"/>
        </w:rPr>
        <w:t>çã</w:t>
      </w:r>
      <w:r>
        <w:rPr>
          <w:rFonts w:cs="Times New Roman"/>
          <w:sz w:val="24"/>
          <w:szCs w:val="24"/>
        </w:rPr>
        <w:t>o de erros aleat</w:t>
      </w:r>
      <w:r>
        <w:rPr>
          <w:rFonts w:eastAsia="Helvetica" w:cs="Helvetica"/>
          <w:sz w:val="24"/>
          <w:szCs w:val="24"/>
        </w:rPr>
        <w:t>ó</w:t>
      </w:r>
      <w:r>
        <w:rPr>
          <w:rFonts w:cs="Times New Roman"/>
          <w:sz w:val="24"/>
          <w:szCs w:val="24"/>
        </w:rPr>
        <w:t>rios no cabe</w:t>
      </w:r>
      <w:r>
        <w:rPr>
          <w:rFonts w:eastAsia="Helvetica" w:cs="Helvetica"/>
          <w:sz w:val="24"/>
          <w:szCs w:val="24"/>
        </w:rPr>
        <w:t xml:space="preserve">çalho e dados. Caso </w:t>
      </w:r>
      <w:r>
        <w:rPr>
          <w:rFonts w:cs="Times New Roman"/>
          <w:sz w:val="24"/>
          <w:szCs w:val="24"/>
        </w:rPr>
        <w:t>n</w:t>
      </w:r>
      <w:r>
        <w:rPr>
          <w:rFonts w:eastAsia="Helvetica" w:cs="Helvetica"/>
          <w:sz w:val="24"/>
          <w:szCs w:val="24"/>
        </w:rPr>
        <w:t>ã</w:t>
      </w:r>
      <w:r>
        <w:rPr>
          <w:rFonts w:cs="Times New Roman"/>
          <w:sz w:val="24"/>
          <w:szCs w:val="24"/>
        </w:rPr>
        <w:t>o ocorra nenhum erro no BCC1 esta fun</w:t>
      </w:r>
      <w:r>
        <w:rPr>
          <w:rFonts w:eastAsia="Helvetica" w:cs="Helvetica"/>
          <w:sz w:val="24"/>
          <w:szCs w:val="24"/>
        </w:rPr>
        <w:t>çã</w:t>
      </w:r>
      <w:r>
        <w:rPr>
          <w:rFonts w:cs="Times New Roman"/>
          <w:sz w:val="24"/>
          <w:szCs w:val="24"/>
        </w:rPr>
        <w:t>o verifica se a trama recebida se trata de um DISC (Sinal de termina</w:t>
      </w:r>
      <w:r>
        <w:rPr>
          <w:rFonts w:eastAsia="Helvetica" w:cs="Helvetica"/>
          <w:sz w:val="24"/>
          <w:szCs w:val="24"/>
        </w:rPr>
        <w:t>çã</w:t>
      </w:r>
      <w:r>
        <w:rPr>
          <w:rFonts w:cs="Times New Roman"/>
          <w:sz w:val="24"/>
          <w:szCs w:val="24"/>
        </w:rPr>
        <w:t>o de envio das tramas de informa</w:t>
      </w:r>
      <w:r>
        <w:rPr>
          <w:rFonts w:eastAsia="Helvetica" w:cs="Helvetica"/>
          <w:sz w:val="24"/>
          <w:szCs w:val="24"/>
        </w:rPr>
        <w:t>çã</w:t>
      </w:r>
      <w:r>
        <w:rPr>
          <w:rFonts w:cs="Times New Roman"/>
          <w:sz w:val="24"/>
          <w:szCs w:val="24"/>
        </w:rPr>
        <w:t xml:space="preserve">o). Em caso afirmativo </w:t>
      </w:r>
      <w:r>
        <w:rPr>
          <w:rFonts w:eastAsia="Helvetica" w:cs="Helvetica"/>
          <w:sz w:val="24"/>
          <w:szCs w:val="24"/>
        </w:rPr>
        <w:t>é</w:t>
      </w:r>
      <w:r>
        <w:rPr>
          <w:rFonts w:cs="Times New Roman"/>
          <w:sz w:val="24"/>
          <w:szCs w:val="24"/>
        </w:rPr>
        <w:t xml:space="preserve"> invocado LLCLOSE para se proceder ao protocolo de fecho da porta de s</w:t>
      </w:r>
      <w:r>
        <w:rPr>
          <w:rFonts w:eastAsia="Helvetica" w:cs="Helvetica"/>
          <w:sz w:val="24"/>
          <w:szCs w:val="24"/>
        </w:rPr>
        <w:t>é</w:t>
      </w:r>
      <w:r>
        <w:rPr>
          <w:rFonts w:cs="Times New Roman"/>
          <w:sz w:val="24"/>
          <w:szCs w:val="24"/>
        </w:rPr>
        <w:t>rie. Caso contr</w:t>
      </w:r>
      <w:r>
        <w:rPr>
          <w:rFonts w:eastAsia="Helvetica" w:cs="Helvetica"/>
          <w:sz w:val="24"/>
          <w:szCs w:val="24"/>
        </w:rPr>
        <w:t>á</w:t>
      </w:r>
      <w:r>
        <w:rPr>
          <w:rFonts w:cs="Times New Roman"/>
          <w:sz w:val="24"/>
          <w:szCs w:val="24"/>
        </w:rPr>
        <w:t xml:space="preserve">rio, </w:t>
      </w:r>
      <w:r>
        <w:rPr>
          <w:rFonts w:eastAsia="Helvetica" w:cs="Helvetica"/>
          <w:sz w:val="24"/>
          <w:szCs w:val="24"/>
        </w:rPr>
        <w:t>é</w:t>
      </w:r>
      <w:r>
        <w:rPr>
          <w:rFonts w:cs="Times New Roman"/>
          <w:sz w:val="24"/>
          <w:szCs w:val="24"/>
        </w:rPr>
        <w:t xml:space="preserve"> verificado se n</w:t>
      </w:r>
      <w:r>
        <w:rPr>
          <w:rFonts w:eastAsia="Helvetica" w:cs="Helvetica"/>
          <w:sz w:val="24"/>
          <w:szCs w:val="24"/>
        </w:rPr>
        <w:t>ão</w:t>
      </w:r>
      <w:r>
        <w:rPr>
          <w:rFonts w:cs="Times New Roman"/>
          <w:sz w:val="24"/>
          <w:szCs w:val="24"/>
        </w:rPr>
        <w:t xml:space="preserve"> se trata de um duplicado (verificando o valor do campo de controlo), </w:t>
      </w:r>
      <w:r>
        <w:rPr>
          <w:rFonts w:eastAsia="Helvetica" w:cs="Helvetica"/>
          <w:sz w:val="24"/>
          <w:szCs w:val="24"/>
        </w:rPr>
        <w:t>é</w:t>
      </w:r>
      <w:r>
        <w:rPr>
          <w:rFonts w:cs="Times New Roman"/>
          <w:sz w:val="24"/>
          <w:szCs w:val="24"/>
        </w:rPr>
        <w:t xml:space="preserve"> feita a remo</w:t>
      </w:r>
      <w:r>
        <w:rPr>
          <w:rFonts w:eastAsia="Helvetica" w:cs="Helvetica"/>
          <w:sz w:val="24"/>
          <w:szCs w:val="24"/>
        </w:rPr>
        <w:t>çã</w:t>
      </w:r>
      <w:r>
        <w:rPr>
          <w:rFonts w:cs="Times New Roman"/>
          <w:sz w:val="24"/>
          <w:szCs w:val="24"/>
        </w:rPr>
        <w:t>o do cabe</w:t>
      </w:r>
      <w:r>
        <w:rPr>
          <w:rFonts w:eastAsia="Helvetica" w:cs="Helvetica"/>
          <w:sz w:val="24"/>
          <w:szCs w:val="24"/>
        </w:rPr>
        <w:t>çalho (</w:t>
      </w:r>
      <w:r>
        <w:rPr>
          <w:rFonts w:eastAsia="Helvetica" w:cs="Helvetica"/>
          <w:i/>
          <w:sz w:val="24"/>
          <w:szCs w:val="24"/>
        </w:rPr>
        <w:t>remove_head_msg_connection()</w:t>
      </w:r>
      <w:r>
        <w:rPr>
          <w:rFonts w:eastAsia="Helvetica" w:cs="Helvetica"/>
          <w:sz w:val="24"/>
          <w:szCs w:val="24"/>
        </w:rPr>
        <w:t>) e é</w:t>
      </w:r>
      <w:r>
        <w:rPr>
          <w:rFonts w:cs="Times New Roman"/>
          <w:sz w:val="24"/>
          <w:szCs w:val="24"/>
        </w:rPr>
        <w:t xml:space="preserve"> feito o destuffing e respetiva verifica</w:t>
      </w:r>
      <w:r>
        <w:rPr>
          <w:rFonts w:eastAsia="Helvetica" w:cs="Helvetica"/>
          <w:sz w:val="24"/>
          <w:szCs w:val="24"/>
        </w:rPr>
        <w:t>çã</w:t>
      </w:r>
      <w:r>
        <w:rPr>
          <w:rFonts w:cs="Times New Roman"/>
          <w:sz w:val="24"/>
          <w:szCs w:val="24"/>
        </w:rPr>
        <w:t>o do valor de BCC2(</w:t>
      </w:r>
      <w:r>
        <w:rPr>
          <w:rFonts w:cs="Times New Roman"/>
          <w:i/>
          <w:sz w:val="24"/>
          <w:szCs w:val="24"/>
        </w:rPr>
        <w:t>verify_bcc2()</w:t>
      </w:r>
      <w:r>
        <w:rPr>
          <w:rFonts w:cs="Times New Roman"/>
          <w:sz w:val="24"/>
          <w:szCs w:val="24"/>
        </w:rPr>
        <w:t xml:space="preserve">). Posteriormente </w:t>
      </w:r>
      <w:r>
        <w:rPr>
          <w:rFonts w:eastAsia="Helvetica" w:cs="Helvetica"/>
          <w:sz w:val="24"/>
          <w:szCs w:val="24"/>
        </w:rPr>
        <w:t>é</w:t>
      </w:r>
      <w:r>
        <w:rPr>
          <w:rFonts w:cs="Times New Roman"/>
          <w:sz w:val="24"/>
          <w:szCs w:val="24"/>
        </w:rPr>
        <w:t xml:space="preserve"> enviada, atrav</w:t>
      </w:r>
      <w:r>
        <w:rPr>
          <w:rFonts w:eastAsia="Helvetica" w:cs="Helvetica"/>
          <w:sz w:val="24"/>
          <w:szCs w:val="24"/>
        </w:rPr>
        <w:t>é</w:t>
      </w:r>
      <w:r>
        <w:rPr>
          <w:rFonts w:cs="Times New Roman"/>
          <w:sz w:val="24"/>
          <w:szCs w:val="24"/>
        </w:rPr>
        <w:t>s da fun</w:t>
      </w:r>
      <w:r>
        <w:rPr>
          <w:rFonts w:eastAsia="Helvetica" w:cs="Helvetica"/>
          <w:sz w:val="24"/>
          <w:szCs w:val="24"/>
        </w:rPr>
        <w:t>çã</w:t>
      </w:r>
      <w:r>
        <w:rPr>
          <w:rFonts w:cs="Times New Roman"/>
          <w:sz w:val="24"/>
          <w:szCs w:val="24"/>
        </w:rPr>
        <w:t xml:space="preserve">o </w:t>
      </w:r>
      <w:r>
        <w:rPr>
          <w:rFonts w:cs="Times New Roman"/>
          <w:i/>
          <w:sz w:val="24"/>
          <w:szCs w:val="24"/>
        </w:rPr>
        <w:t>send_response(),</w:t>
      </w:r>
      <w:r>
        <w:rPr>
          <w:rFonts w:cs="Times New Roman"/>
          <w:sz w:val="24"/>
          <w:szCs w:val="24"/>
        </w:rPr>
        <w:t xml:space="preserve"> a resposta de acordo com os dados recebidos, segundo a seguinte l</w:t>
      </w:r>
      <w:r>
        <w:rPr>
          <w:rFonts w:eastAsia="Helvetica" w:cs="Helvetica"/>
          <w:sz w:val="24"/>
          <w:szCs w:val="24"/>
        </w:rPr>
        <w:t>ó</w:t>
      </w:r>
      <w:r>
        <w:rPr>
          <w:rFonts w:cs="Times New Roman"/>
          <w:sz w:val="24"/>
          <w:szCs w:val="24"/>
        </w:rPr>
        <w:t>gica:</w:t>
      </w:r>
    </w:p>
    <w:p>
      <w:pPr>
        <w:pStyle w:val="Normal"/>
        <w:spacing w:lineRule="auto" w:line="240" w:before="0" w:after="0"/>
        <w:rPr>
          <w:rFonts w:cs="Times New Roman"/>
          <w:sz w:val="24"/>
          <w:szCs w:val="24"/>
        </w:rPr>
      </w:pPr>
      <w:r>
        <w:rPr>
          <w:rFonts w:cs="Times New Roman"/>
          <w:sz w:val="24"/>
          <w:szCs w:val="24"/>
        </w:rPr>
      </w:r>
    </w:p>
    <w:p>
      <w:pPr>
        <w:pStyle w:val="ListParagraph"/>
        <w:numPr>
          <w:ilvl w:val="0"/>
          <w:numId w:val="3"/>
        </w:numPr>
        <w:spacing w:lineRule="auto" w:line="240" w:before="0" w:after="0"/>
        <w:rPr>
          <w:rFonts w:cs="Times New Roman"/>
          <w:sz w:val="24"/>
          <w:szCs w:val="24"/>
        </w:rPr>
      </w:pPr>
      <w:r>
        <w:rPr>
          <w:rFonts w:cs="Times New Roman"/>
          <w:sz w:val="24"/>
          <w:szCs w:val="24"/>
        </w:rPr>
        <w:t>Trata-se de um duplicado</w:t>
      </w:r>
      <w:r>
        <w:rPr>
          <w:rFonts w:eastAsia="Helvetica" w:cs="Helvetica"/>
          <w:sz w:val="24"/>
          <w:szCs w:val="24"/>
        </w:rPr>
        <w:t>: é enviado RR</w:t>
      </w:r>
    </w:p>
    <w:p>
      <w:pPr>
        <w:pStyle w:val="ListParagraph"/>
        <w:numPr>
          <w:ilvl w:val="0"/>
          <w:numId w:val="3"/>
        </w:numPr>
        <w:spacing w:lineRule="auto" w:line="240" w:before="0" w:after="0"/>
        <w:rPr>
          <w:rFonts w:cs="Times New Roman"/>
          <w:sz w:val="24"/>
          <w:szCs w:val="24"/>
        </w:rPr>
      </w:pPr>
      <w:r>
        <w:rPr>
          <w:rFonts w:eastAsia="Helvetica" w:cs="Helvetica"/>
          <w:sz w:val="24"/>
          <w:szCs w:val="24"/>
        </w:rPr>
        <w:t>Não é duplicado e BCC2 está correto: é enviado RR</w:t>
      </w:r>
    </w:p>
    <w:p>
      <w:pPr>
        <w:pStyle w:val="ListParagraph"/>
        <w:numPr>
          <w:ilvl w:val="0"/>
          <w:numId w:val="3"/>
        </w:numPr>
        <w:spacing w:lineRule="auto" w:line="240" w:before="0" w:after="0"/>
        <w:rPr>
          <w:rFonts w:cs="Times New Roman"/>
          <w:sz w:val="24"/>
          <w:szCs w:val="24"/>
        </w:rPr>
      </w:pPr>
      <w:r>
        <w:rPr>
          <w:rFonts w:eastAsia="Helvetica" w:cs="Helvetica"/>
          <w:sz w:val="24"/>
          <w:szCs w:val="24"/>
        </w:rPr>
        <w:t>Não é duplicado e BCC2 está errado: é enviado REJ</w:t>
      </w:r>
    </w:p>
    <w:p>
      <w:pPr>
        <w:pStyle w:val="Normal"/>
        <w:spacing w:lineRule="auto" w:line="240" w:before="0" w:after="0"/>
        <w:rPr>
          <w:rFonts w:cs="Times New Roman"/>
          <w:sz w:val="24"/>
          <w:szCs w:val="24"/>
        </w:rPr>
      </w:pPr>
      <w:r>
        <w:rPr>
          <w:rFonts w:cs="Times New Roman"/>
          <w:sz w:val="24"/>
          <w:szCs w:val="24"/>
        </w:rPr>
      </w:r>
    </w:p>
    <w:p>
      <w:pPr>
        <w:pStyle w:val="Normal"/>
        <w:spacing w:lineRule="auto" w:line="240" w:before="0" w:after="0"/>
        <w:rPr>
          <w:rFonts w:eastAsia="Helvetica" w:cs="Helvetica"/>
          <w:sz w:val="24"/>
          <w:szCs w:val="24"/>
        </w:rPr>
      </w:pPr>
      <w:r>
        <w:rPr>
          <w:rFonts w:cs="Times New Roman"/>
          <w:sz w:val="24"/>
          <w:szCs w:val="24"/>
        </w:rPr>
        <w:t>Caso seja enviado RR ser</w:t>
      </w:r>
      <w:r>
        <w:rPr>
          <w:rFonts w:eastAsia="Helvetica" w:cs="Helvetica"/>
          <w:sz w:val="24"/>
          <w:szCs w:val="24"/>
        </w:rPr>
        <w:t>á</w:t>
      </w:r>
      <w:r>
        <w:rPr>
          <w:rFonts w:cs="Times New Roman"/>
          <w:sz w:val="24"/>
          <w:szCs w:val="24"/>
        </w:rPr>
        <w:t xml:space="preserve"> o valor correspondente a RR do complemento do tipo de trama recebida, ou seja, caso se receba uma trama 1 (C = 0x40) envia-se RR correspondente a RR0(0x05). J</w:t>
      </w:r>
      <w:r>
        <w:rPr>
          <w:rFonts w:eastAsia="Helvetica" w:cs="Helvetica"/>
          <w:sz w:val="24"/>
          <w:szCs w:val="24"/>
        </w:rPr>
        <w:t>á</w:t>
      </w:r>
      <w:r>
        <w:rPr>
          <w:rFonts w:cs="Times New Roman"/>
          <w:sz w:val="24"/>
          <w:szCs w:val="24"/>
        </w:rPr>
        <w:t xml:space="preserve"> no caso de ser enviado REJ </w:t>
      </w:r>
      <w:r>
        <w:rPr>
          <w:rFonts w:eastAsia="Helvetica" w:cs="Helvetica"/>
          <w:sz w:val="24"/>
          <w:szCs w:val="24"/>
        </w:rPr>
        <w:t>será o valor correspondente a REJ do tipo de trama recebida, ou seja, caso se receba uma trama 1, envia-se REJ correspondente a REJ(0x81).</w:t>
      </w:r>
    </w:p>
    <w:p>
      <w:pPr>
        <w:pStyle w:val="Normal"/>
        <w:spacing w:lineRule="auto" w:line="240" w:before="0" w:after="0"/>
        <w:rPr>
          <w:rFonts w:eastAsia="Helvetica" w:cs="Helvetica"/>
          <w:sz w:val="24"/>
          <w:szCs w:val="24"/>
        </w:rPr>
      </w:pPr>
      <w:r>
        <w:rPr>
          <w:rFonts w:eastAsia="Helvetica" w:cs="Helvetica"/>
          <w:sz w:val="24"/>
          <w:szCs w:val="24"/>
        </w:rPr>
      </w:r>
    </w:p>
    <w:p>
      <w:pPr>
        <w:pStyle w:val="Normal"/>
        <w:spacing w:lineRule="auto" w:line="240" w:before="0" w:after="0"/>
        <w:rPr>
          <w:rFonts w:eastAsia="Helvetica" w:cs="Helvetica"/>
          <w:sz w:val="24"/>
          <w:szCs w:val="24"/>
          <w:lang w:val="en-GB"/>
        </w:rPr>
      </w:pPr>
      <w:r>
        <w:rPr>
          <w:rFonts w:eastAsia="Helvetica" w:cs="Helvetica"/>
          <w:sz w:val="24"/>
          <w:szCs w:val="24"/>
        </w:rPr>
        <w:t xml:space="preserve">    </w:t>
      </w:r>
      <w:r>
        <w:rPr>
          <w:rFonts w:eastAsia="Helvetica" w:cs="Helvetica"/>
          <w:sz w:val="24"/>
          <w:szCs w:val="24"/>
          <w:lang w:val="en-GB"/>
        </w:rPr>
        <w:t>LLCLOSE</w:t>
      </w:r>
    </w:p>
    <w:p>
      <w:pPr>
        <w:pStyle w:val="Normal"/>
        <w:spacing w:lineRule="auto" w:line="240" w:before="0" w:after="0"/>
        <w:rPr>
          <w:rFonts w:eastAsia="Helvetica" w:cs="Helvetica"/>
          <w:sz w:val="24"/>
          <w:szCs w:val="24"/>
          <w:lang w:val="en-GB"/>
        </w:rPr>
      </w:pPr>
      <w:r>
        <w:rPr>
          <w:rFonts w:eastAsia="Helvetica" w:cs="Helvetica"/>
          <w:sz w:val="24"/>
          <w:szCs w:val="24"/>
          <w:lang w:val="en-GB"/>
        </w:rPr>
      </w:r>
    </w:p>
    <w:p>
      <w:pPr>
        <w:pStyle w:val="Normal"/>
        <w:spacing w:lineRule="auto" w:line="240" w:before="0" w:after="0"/>
        <w:rPr>
          <w:rFonts w:cs="Times New Roman"/>
          <w:i/>
          <w:i/>
          <w:sz w:val="24"/>
          <w:szCs w:val="24"/>
          <w:lang w:val="en-GB"/>
        </w:rPr>
      </w:pPr>
      <w:r>
        <w:rPr>
          <w:rFonts w:eastAsia="Helvetica" w:cs="Helvetica"/>
          <w:sz w:val="24"/>
          <w:szCs w:val="24"/>
          <w:lang w:val="en-GB"/>
        </w:rPr>
        <w:tab/>
        <w:tab/>
      </w:r>
      <w:r>
        <w:rPr>
          <w:rFonts w:eastAsia="Helvetica" w:cs="Helvetica"/>
          <w:i/>
          <w:sz w:val="24"/>
          <w:szCs w:val="24"/>
          <w:lang w:val="en-GB"/>
        </w:rPr>
        <w:t>void LLCLOSE(int fd, int type)</w:t>
      </w:r>
    </w:p>
    <w:p>
      <w:pPr>
        <w:pStyle w:val="Normal"/>
        <w:spacing w:lineRule="auto" w:line="240" w:before="0" w:after="0"/>
        <w:rPr>
          <w:b/>
          <w:b/>
          <w:bCs/>
          <w:lang w:val="en-GB" w:eastAsia="en-GB"/>
        </w:rPr>
      </w:pPr>
      <w:r>
        <w:rPr>
          <w:b/>
          <w:bCs/>
          <w:lang w:val="en-GB" w:eastAsia="en-GB"/>
        </w:rPr>
      </w:r>
    </w:p>
    <w:p>
      <w:pPr>
        <w:pStyle w:val="Normal"/>
        <w:ind w:firstLine="720"/>
        <w:rPr>
          <w:rFonts w:cs="Times New Roman"/>
          <w:sz w:val="24"/>
          <w:szCs w:val="24"/>
        </w:rPr>
      </w:pPr>
      <w:r>
        <w:rPr>
          <w:rFonts w:cs="Times New Roman"/>
          <w:sz w:val="24"/>
          <w:szCs w:val="24"/>
        </w:rPr>
        <w:t>A fun</w:t>
      </w:r>
      <w:r>
        <w:rPr>
          <w:rFonts w:eastAsia="Helvetica" w:cs="Helvetica"/>
          <w:sz w:val="24"/>
          <w:szCs w:val="24"/>
        </w:rPr>
        <w:t>çã</w:t>
      </w:r>
      <w:r>
        <w:rPr>
          <w:rFonts w:cs="Times New Roman"/>
          <w:sz w:val="24"/>
          <w:szCs w:val="24"/>
        </w:rPr>
        <w:t xml:space="preserve">o LLCLOSE </w:t>
      </w:r>
      <w:r>
        <w:rPr>
          <w:rFonts w:eastAsia="Helvetica" w:cs="Helvetica"/>
          <w:sz w:val="24"/>
          <w:szCs w:val="24"/>
        </w:rPr>
        <w:t>é</w:t>
      </w:r>
      <w:r>
        <w:rPr>
          <w:rFonts w:cs="Times New Roman"/>
          <w:sz w:val="24"/>
          <w:szCs w:val="24"/>
        </w:rPr>
        <w:t xml:space="preserve"> respons</w:t>
      </w:r>
      <w:r>
        <w:rPr>
          <w:rFonts w:eastAsia="Helvetica" w:cs="Helvetica"/>
          <w:sz w:val="24"/>
          <w:szCs w:val="24"/>
        </w:rPr>
        <w:t>á</w:t>
      </w:r>
      <w:r>
        <w:rPr>
          <w:rFonts w:cs="Times New Roman"/>
          <w:sz w:val="24"/>
          <w:szCs w:val="24"/>
        </w:rPr>
        <w:t>vel por terminar a ligação atrav</w:t>
      </w:r>
      <w:r>
        <w:rPr>
          <w:rFonts w:eastAsia="Helvetica" w:cs="Helvetica"/>
          <w:sz w:val="24"/>
          <w:szCs w:val="24"/>
        </w:rPr>
        <w:t>é</w:t>
      </w:r>
      <w:r>
        <w:rPr>
          <w:rFonts w:cs="Times New Roman"/>
          <w:sz w:val="24"/>
          <w:szCs w:val="24"/>
        </w:rPr>
        <w:t>s da porta de s</w:t>
      </w:r>
      <w:r>
        <w:rPr>
          <w:rFonts w:eastAsia="Helvetica" w:cs="Helvetica"/>
          <w:sz w:val="24"/>
          <w:szCs w:val="24"/>
        </w:rPr>
        <w:t>é</w:t>
      </w:r>
      <w:r>
        <w:rPr>
          <w:rFonts w:cs="Times New Roman"/>
          <w:sz w:val="24"/>
          <w:szCs w:val="24"/>
        </w:rPr>
        <w:t>rie. Esta fun</w:t>
      </w:r>
      <w:r>
        <w:rPr>
          <w:rFonts w:eastAsia="Helvetica" w:cs="Helvetica"/>
          <w:sz w:val="24"/>
          <w:szCs w:val="24"/>
        </w:rPr>
        <w:t>çã</w:t>
      </w:r>
      <w:r>
        <w:rPr>
          <w:rFonts w:cs="Times New Roman"/>
          <w:sz w:val="24"/>
          <w:szCs w:val="24"/>
        </w:rPr>
        <w:t>o tem comportamentos distintos caso se trate do recetor ou do emissor. Assim, no caso do recetor, esta fun</w:t>
      </w:r>
      <w:r>
        <w:rPr>
          <w:rFonts w:eastAsia="Helvetica" w:cs="Helvetica"/>
          <w:sz w:val="24"/>
          <w:szCs w:val="24"/>
        </w:rPr>
        <w:t>çã</w:t>
      </w:r>
      <w:r>
        <w:rPr>
          <w:rFonts w:cs="Times New Roman"/>
          <w:sz w:val="24"/>
          <w:szCs w:val="24"/>
        </w:rPr>
        <w:t xml:space="preserve">o </w:t>
      </w:r>
      <w:r>
        <w:rPr>
          <w:rFonts w:eastAsia="Helvetica" w:cs="Helvetica"/>
          <w:sz w:val="24"/>
          <w:szCs w:val="24"/>
        </w:rPr>
        <w:t>é</w:t>
      </w:r>
      <w:r>
        <w:rPr>
          <w:rFonts w:cs="Times New Roman"/>
          <w:sz w:val="24"/>
          <w:szCs w:val="24"/>
        </w:rPr>
        <w:t xml:space="preserve"> chamada na fun</w:t>
      </w:r>
      <w:r>
        <w:rPr>
          <w:rFonts w:eastAsia="Helvetica" w:cs="Helvetica"/>
          <w:sz w:val="24"/>
          <w:szCs w:val="24"/>
        </w:rPr>
        <w:t>çã</w:t>
      </w:r>
      <w:r>
        <w:rPr>
          <w:rFonts w:cs="Times New Roman"/>
          <w:sz w:val="24"/>
          <w:szCs w:val="24"/>
        </w:rPr>
        <w:t xml:space="preserve">o LLREAD ao ser encontrado um DISC. Após isso o recetor através da chamada à função </w:t>
      </w:r>
      <w:r>
        <w:rPr>
          <w:rFonts w:cs="Times New Roman"/>
          <w:i/>
          <w:sz w:val="24"/>
          <w:szCs w:val="24"/>
        </w:rPr>
        <w:t>send_disc()</w:t>
      </w:r>
      <w:r>
        <w:rPr>
          <w:rFonts w:cs="Times New Roman"/>
          <w:sz w:val="24"/>
          <w:szCs w:val="24"/>
        </w:rPr>
        <w:t xml:space="preserve"> e análise da respetiva resposta completa a confirmação de fecho e termina a ligação.  Já no caso do emissor, esta fun</w:t>
      </w:r>
      <w:r>
        <w:rPr>
          <w:rFonts w:eastAsia="Helvetica" w:cs="Helvetica"/>
          <w:sz w:val="24"/>
          <w:szCs w:val="24"/>
        </w:rPr>
        <w:t>çã</w:t>
      </w:r>
      <w:r>
        <w:rPr>
          <w:rFonts w:cs="Times New Roman"/>
          <w:sz w:val="24"/>
          <w:szCs w:val="24"/>
        </w:rPr>
        <w:t xml:space="preserve">o </w:t>
      </w:r>
      <w:r>
        <w:rPr>
          <w:rFonts w:eastAsia="Helvetica" w:cs="Helvetica"/>
          <w:sz w:val="24"/>
          <w:szCs w:val="24"/>
        </w:rPr>
        <w:t>é</w:t>
      </w:r>
      <w:r>
        <w:rPr>
          <w:rFonts w:cs="Times New Roman"/>
          <w:sz w:val="24"/>
          <w:szCs w:val="24"/>
        </w:rPr>
        <w:t xml:space="preserve"> chamada ap</w:t>
      </w:r>
      <w:r>
        <w:rPr>
          <w:rFonts w:eastAsia="Helvetica" w:cs="Helvetica"/>
          <w:sz w:val="24"/>
          <w:szCs w:val="24"/>
        </w:rPr>
        <w:t>ós</w:t>
      </w:r>
      <w:r>
        <w:rPr>
          <w:rFonts w:cs="Times New Roman"/>
          <w:sz w:val="24"/>
          <w:szCs w:val="24"/>
        </w:rPr>
        <w:t xml:space="preserve"> o envio e rece</w:t>
      </w:r>
      <w:r>
        <w:rPr>
          <w:rFonts w:eastAsia="Helvetica" w:cs="Helvetica"/>
          <w:sz w:val="24"/>
          <w:szCs w:val="24"/>
        </w:rPr>
        <w:t>çã</w:t>
      </w:r>
      <w:r>
        <w:rPr>
          <w:rFonts w:cs="Times New Roman"/>
          <w:sz w:val="24"/>
          <w:szCs w:val="24"/>
        </w:rPr>
        <w:t xml:space="preserve">o da respetiva resposta da trama END. </w:t>
      </w:r>
      <w:r>
        <w:rPr>
          <w:rFonts w:eastAsia="Helvetica" w:cs="Helvetica"/>
          <w:sz w:val="24"/>
          <w:szCs w:val="24"/>
        </w:rPr>
        <w:t>É</w:t>
      </w:r>
      <w:r>
        <w:rPr>
          <w:rFonts w:cs="Times New Roman"/>
          <w:sz w:val="24"/>
          <w:szCs w:val="24"/>
        </w:rPr>
        <w:t xml:space="preserve"> chamada a fun</w:t>
      </w:r>
      <w:r>
        <w:rPr>
          <w:rFonts w:eastAsia="Helvetica" w:cs="Helvetica"/>
          <w:sz w:val="24"/>
          <w:szCs w:val="24"/>
        </w:rPr>
        <w:t>çã</w:t>
      </w:r>
      <w:r>
        <w:rPr>
          <w:rFonts w:cs="Times New Roman"/>
          <w:sz w:val="24"/>
          <w:szCs w:val="24"/>
        </w:rPr>
        <w:t>o send_disc() que, tal como para o recetor envia uma trama DISC e espera uma resposta. Seguidamente, e caso haja sucesso, a ligação é também terminada no lado do emissor.</w:t>
      </w:r>
    </w:p>
    <w:p>
      <w:pPr>
        <w:pStyle w:val="Normal"/>
        <w:ind w:firstLine="720"/>
        <w:rPr>
          <w:rFonts w:cs="Times New Roman"/>
          <w:sz w:val="24"/>
          <w:szCs w:val="24"/>
        </w:rPr>
      </w:pPr>
      <w:r>
        <w:rPr>
          <w:rFonts w:cs="Times New Roman"/>
          <w:sz w:val="24"/>
          <w:szCs w:val="24"/>
        </w:rPr>
      </w:r>
    </w:p>
    <w:p>
      <w:pPr>
        <w:pStyle w:val="Normal"/>
        <w:rPr>
          <w:rFonts w:cs="Times New Roman"/>
          <w:sz w:val="24"/>
          <w:szCs w:val="24"/>
        </w:rPr>
      </w:pPr>
      <w:r>
        <w:rPr>
          <w:rFonts w:cs="Times New Roman"/>
          <w:sz w:val="40"/>
          <w:szCs w:val="40"/>
        </w:rPr>
        <w:t>Protocolo de aplicação</w:t>
      </w:r>
    </w:p>
    <w:p>
      <w:pPr>
        <w:pStyle w:val="Normal"/>
        <w:ind w:firstLine="360"/>
        <w:rPr>
          <w:rFonts w:cs="Times New Roman"/>
          <w:sz w:val="24"/>
          <w:szCs w:val="24"/>
        </w:rPr>
      </w:pPr>
      <w:r>
        <w:rPr>
          <w:rFonts w:cs="Times New Roman"/>
          <w:sz w:val="24"/>
          <w:szCs w:val="24"/>
        </w:rPr>
        <w:t>A camada de aplicação é a camada de mais alto nível implementada neste projeto. Esta camada é responsável pelas seguintes funcionalidades:</w:t>
      </w:r>
    </w:p>
    <w:p>
      <w:pPr>
        <w:pStyle w:val="ListParagraph"/>
        <w:numPr>
          <w:ilvl w:val="0"/>
          <w:numId w:val="4"/>
        </w:numPr>
        <w:spacing w:lineRule="auto" w:line="240" w:before="0" w:after="0"/>
        <w:rPr>
          <w:rFonts w:cs="Times New Roman"/>
          <w:sz w:val="24"/>
          <w:szCs w:val="24"/>
        </w:rPr>
      </w:pPr>
      <w:r>
        <w:rPr>
          <w:rFonts w:cs="Times New Roman"/>
          <w:sz w:val="24"/>
          <w:szCs w:val="24"/>
        </w:rPr>
        <w:t>Envio/receção dos pacotes de dados e de controlo</w:t>
      </w:r>
    </w:p>
    <w:p>
      <w:pPr>
        <w:pStyle w:val="ListParagraph"/>
        <w:numPr>
          <w:ilvl w:val="0"/>
          <w:numId w:val="4"/>
        </w:numPr>
        <w:spacing w:lineRule="auto" w:line="240" w:before="0" w:after="0"/>
        <w:rPr>
          <w:rFonts w:cs="Times New Roman"/>
          <w:sz w:val="24"/>
          <w:szCs w:val="24"/>
        </w:rPr>
      </w:pPr>
      <w:r>
        <w:rPr>
          <w:rFonts w:cs="Times New Roman"/>
          <w:sz w:val="24"/>
          <w:szCs w:val="24"/>
        </w:rPr>
        <w:t>Leitura/escrita do ficheiro a enviar/recebido</w:t>
      </w:r>
    </w:p>
    <w:p>
      <w:pPr>
        <w:pStyle w:val="Normal"/>
        <w:spacing w:lineRule="auto" w:line="240" w:before="0" w:after="0"/>
        <w:rPr>
          <w:rFonts w:eastAsia="Helvetica" w:cs="Helvetica"/>
          <w:sz w:val="24"/>
          <w:szCs w:val="24"/>
        </w:rPr>
      </w:pPr>
      <w:r>
        <w:rPr>
          <w:rFonts w:eastAsia="Helvetica" w:cs="Helvetica"/>
          <w:sz w:val="24"/>
          <w:szCs w:val="24"/>
        </w:rPr>
      </w:r>
    </w:p>
    <w:p>
      <w:pPr>
        <w:pStyle w:val="Normal"/>
        <w:spacing w:lineRule="auto" w:line="240" w:before="0" w:after="0"/>
        <w:rPr>
          <w:rFonts w:eastAsia="Helvetica" w:cs="Helvetica"/>
          <w:sz w:val="24"/>
          <w:szCs w:val="24"/>
        </w:rPr>
      </w:pPr>
      <w:r>
        <w:rPr>
          <w:rFonts w:cs="Times New Roman"/>
          <w:sz w:val="24"/>
          <w:szCs w:val="24"/>
        </w:rPr>
        <w:t xml:space="preserve">Uma vez que é nesta camada que se inicia todo o processo, a função main </w:t>
      </w:r>
      <w:r>
        <w:rPr>
          <w:rFonts w:eastAsia="Helvetica" w:cs="Helvetica"/>
          <w:sz w:val="24"/>
          <w:szCs w:val="24"/>
        </w:rPr>
        <w:t>tem dois blocos e escolhe qual executar dependendo se se trata do emissor ou do recetor, parâmetro este que é recebido como argumento da função. Em ambos os casos vai ser executada no inicio a função LLOPEN para abrir e configurar a porta de série.</w:t>
      </w:r>
    </w:p>
    <w:p>
      <w:pPr>
        <w:pStyle w:val="Normal"/>
        <w:spacing w:lineRule="auto" w:line="240" w:before="0" w:after="0"/>
        <w:rPr>
          <w:rFonts w:eastAsia="Helvetica" w:cs="Helvetica"/>
          <w:sz w:val="24"/>
          <w:szCs w:val="24"/>
        </w:rPr>
      </w:pPr>
      <w:r>
        <w:rPr>
          <w:rFonts w:eastAsia="Helvetica" w:cs="Helvetica"/>
          <w:sz w:val="24"/>
          <w:szCs w:val="24"/>
        </w:rPr>
        <w:t>Desta forma existem funções separadas para ambos os modos, emissor e recetor.</w:t>
      </w:r>
    </w:p>
    <w:p>
      <w:pPr>
        <w:pStyle w:val="Normal"/>
        <w:spacing w:lineRule="auto" w:line="240" w:before="0" w:after="0"/>
        <w:rPr>
          <w:rFonts w:eastAsia="Helvetica" w:cs="Helvetica"/>
          <w:sz w:val="24"/>
          <w:szCs w:val="24"/>
        </w:rPr>
      </w:pPr>
      <w:r>
        <w:rPr>
          <w:rFonts w:eastAsia="Helvetica" w:cs="Helvetica"/>
          <w:sz w:val="24"/>
          <w:szCs w:val="24"/>
        </w:rPr>
      </w:r>
    </w:p>
    <w:p>
      <w:pPr>
        <w:pStyle w:val="Normal"/>
        <w:spacing w:lineRule="auto" w:line="240" w:before="0" w:after="0"/>
        <w:ind w:left="360" w:hanging="0"/>
        <w:rPr>
          <w:rFonts w:eastAsia="Helvetica" w:cs="Helvetica"/>
          <w:sz w:val="30"/>
          <w:szCs w:val="30"/>
        </w:rPr>
      </w:pPr>
      <w:r>
        <w:rPr>
          <w:rFonts w:eastAsia="Helvetica" w:cs="Helvetica"/>
          <w:sz w:val="30"/>
          <w:szCs w:val="30"/>
        </w:rPr>
        <w:t>Emissor</w:t>
      </w:r>
    </w:p>
    <w:p>
      <w:pPr>
        <w:pStyle w:val="Normal"/>
        <w:spacing w:lineRule="auto" w:line="240" w:before="0" w:after="0"/>
        <w:ind w:left="360" w:hanging="0"/>
        <w:rPr>
          <w:rFonts w:eastAsia="Helvetica" w:cs="Helvetica"/>
          <w:sz w:val="24"/>
          <w:szCs w:val="24"/>
        </w:rPr>
      </w:pPr>
      <w:r>
        <w:rPr>
          <w:rFonts w:eastAsia="Helvetica" w:cs="Helvetica"/>
          <w:sz w:val="24"/>
          <w:szCs w:val="24"/>
        </w:rPr>
      </w:r>
    </w:p>
    <w:p>
      <w:pPr>
        <w:pStyle w:val="Normal"/>
        <w:spacing w:lineRule="auto" w:line="240" w:before="0" w:after="0"/>
        <w:ind w:left="360" w:hanging="0"/>
        <w:rPr>
          <w:rFonts w:eastAsia="Helvetica" w:cs="Helvetica"/>
          <w:sz w:val="24"/>
          <w:szCs w:val="24"/>
        </w:rPr>
      </w:pPr>
      <w:r>
        <w:rPr>
          <w:rFonts w:eastAsia="Helvetica" w:cs="Helvetica"/>
          <w:sz w:val="24"/>
          <w:szCs w:val="24"/>
        </w:rPr>
        <w:tab/>
        <w:t>O emissor após a execução da função LLOPEN, preenche a estrutura file com os dados do ficheiro necessários à abertura e leitura do mesmo.</w:t>
      </w:r>
    </w:p>
    <w:p>
      <w:pPr>
        <w:pStyle w:val="Normal"/>
        <w:spacing w:lineRule="auto" w:line="240" w:before="0" w:after="0"/>
        <w:ind w:left="360" w:firstLine="360"/>
        <w:rPr>
          <w:rFonts w:eastAsia="Helvetica" w:cs="Helvetica"/>
          <w:sz w:val="24"/>
          <w:szCs w:val="24"/>
        </w:rPr>
      </w:pPr>
      <w:r>
        <w:rPr>
          <w:rFonts w:eastAsia="Helvetica" w:cs="Helvetica"/>
          <w:sz w:val="24"/>
          <w:szCs w:val="24"/>
        </w:rPr>
        <w:t>O restante funcionamento do programa divide-se em 3 partes fundamentais, e sequenciais:</w:t>
      </w:r>
    </w:p>
    <w:p>
      <w:pPr>
        <w:pStyle w:val="ListParagraph"/>
        <w:numPr>
          <w:ilvl w:val="0"/>
          <w:numId w:val="5"/>
        </w:numPr>
        <w:spacing w:lineRule="auto" w:line="240" w:before="0" w:after="0"/>
        <w:rPr>
          <w:rFonts w:eastAsia="Helvetica" w:cs="Helvetica"/>
          <w:sz w:val="24"/>
          <w:szCs w:val="24"/>
        </w:rPr>
      </w:pPr>
      <w:r>
        <w:rPr>
          <w:rFonts w:eastAsia="Helvetica" w:cs="Helvetica"/>
          <w:sz w:val="24"/>
          <w:szCs w:val="24"/>
        </w:rPr>
        <w:t xml:space="preserve">Criação e envio da trama START utilizando as funções </w:t>
      </w:r>
      <w:r>
        <w:rPr>
          <w:rFonts w:eastAsia="Helvetica" w:cs="Helvetica"/>
          <w:i/>
          <w:sz w:val="24"/>
          <w:szCs w:val="24"/>
        </w:rPr>
        <w:t xml:space="preserve">create_STARTEND_packet() </w:t>
      </w:r>
      <w:r>
        <w:rPr>
          <w:rFonts w:eastAsia="Helvetica" w:cs="Helvetica"/>
          <w:sz w:val="24"/>
          <w:szCs w:val="24"/>
        </w:rPr>
        <w:t>e</w:t>
      </w:r>
      <w:r>
        <w:rPr>
          <w:rFonts w:eastAsia="Helvetica" w:cs="Helvetica"/>
          <w:i/>
          <w:sz w:val="24"/>
          <w:szCs w:val="24"/>
        </w:rPr>
        <w:t xml:space="preserve"> send_message()</w:t>
      </w:r>
      <w:r>
        <w:rPr>
          <w:rFonts w:eastAsia="Helvetica" w:cs="Helvetica"/>
          <w:sz w:val="24"/>
          <w:szCs w:val="24"/>
        </w:rPr>
        <w:t>, sendo que esta ultima função envia a trama para a camada de ligação através da chamada à função LLWRITE</w:t>
      </w:r>
    </w:p>
    <w:p>
      <w:pPr>
        <w:pStyle w:val="ListParagraph"/>
        <w:numPr>
          <w:ilvl w:val="0"/>
          <w:numId w:val="5"/>
        </w:numPr>
        <w:spacing w:lineRule="auto" w:line="240" w:before="0" w:after="0"/>
        <w:rPr>
          <w:rFonts w:eastAsia="Helvetica" w:cs="Helvetica"/>
          <w:sz w:val="24"/>
          <w:szCs w:val="24"/>
        </w:rPr>
      </w:pPr>
      <w:r>
        <w:rPr>
          <w:rFonts w:eastAsia="Helvetica" w:cs="Helvetica"/>
          <w:sz w:val="24"/>
          <w:szCs w:val="24"/>
        </w:rPr>
        <w:t>Leitura e envio dos vários pacotes de dados provenientes do ficheiro. Para tal, é chamada a função handle_readfile() que lê o ficheiro e chama a função send_message() para envio da informação lida</w:t>
      </w:r>
    </w:p>
    <w:p>
      <w:pPr>
        <w:pStyle w:val="ListParagraph"/>
        <w:numPr>
          <w:ilvl w:val="0"/>
          <w:numId w:val="5"/>
        </w:numPr>
        <w:spacing w:lineRule="auto" w:line="240" w:before="0" w:after="0"/>
        <w:rPr>
          <w:rFonts w:eastAsia="Helvetica" w:cs="Helvetica"/>
          <w:sz w:val="24"/>
          <w:szCs w:val="24"/>
        </w:rPr>
      </w:pPr>
      <w:r>
        <w:rPr>
          <w:rFonts w:eastAsia="Helvetica" w:cs="Helvetica"/>
          <w:sz w:val="24"/>
          <w:szCs w:val="24"/>
        </w:rPr>
        <w:t>Por fim, é criada e enviada, de forma idêntica à START, a trama END</w:t>
      </w:r>
    </w:p>
    <w:p>
      <w:pPr>
        <w:pStyle w:val="Normal"/>
        <w:spacing w:lineRule="auto" w:line="240" w:before="0" w:after="0"/>
        <w:rPr>
          <w:rFonts w:eastAsia="Helvetica" w:cs="Helvetica"/>
          <w:sz w:val="30"/>
          <w:szCs w:val="30"/>
        </w:rPr>
      </w:pPr>
      <w:r>
        <w:rPr>
          <w:rFonts w:eastAsia="Helvetica" w:cs="Helvetica"/>
          <w:sz w:val="30"/>
          <w:szCs w:val="30"/>
        </w:rPr>
      </w:r>
    </w:p>
    <w:p>
      <w:pPr>
        <w:pStyle w:val="Normal"/>
        <w:spacing w:lineRule="auto" w:line="240" w:before="0" w:after="0"/>
        <w:ind w:left="360" w:hanging="0"/>
        <w:rPr>
          <w:rFonts w:eastAsia="Helvetica" w:cs="Helvetica"/>
          <w:sz w:val="30"/>
          <w:szCs w:val="30"/>
        </w:rPr>
      </w:pPr>
      <w:r>
        <w:rPr>
          <w:rFonts w:eastAsia="Helvetica" w:cs="Helvetica"/>
          <w:sz w:val="30"/>
          <w:szCs w:val="30"/>
        </w:rPr>
        <w:t>Recetor</w:t>
      </w:r>
    </w:p>
    <w:p>
      <w:pPr>
        <w:pStyle w:val="Normal"/>
        <w:spacing w:lineRule="auto" w:line="240" w:before="0" w:after="0"/>
        <w:ind w:left="360" w:hanging="0"/>
        <w:rPr>
          <w:rFonts w:eastAsia="Helvetica" w:cs="Helvetica"/>
          <w:sz w:val="30"/>
          <w:szCs w:val="30"/>
        </w:rPr>
      </w:pPr>
      <w:r>
        <w:rPr>
          <w:rFonts w:eastAsia="Helvetica" w:cs="Helvetica"/>
          <w:sz w:val="30"/>
          <w:szCs w:val="30"/>
        </w:rPr>
      </w:r>
    </w:p>
    <w:p>
      <w:pPr>
        <w:pStyle w:val="Normal"/>
        <w:spacing w:lineRule="auto" w:line="240" w:before="0" w:after="0"/>
        <w:ind w:left="360" w:hanging="0"/>
        <w:rPr>
          <w:rFonts w:eastAsia="Helvetica" w:cs="Helvetica"/>
          <w:sz w:val="24"/>
          <w:szCs w:val="24"/>
        </w:rPr>
      </w:pPr>
      <w:r>
        <w:rPr>
          <w:rFonts w:eastAsia="Helvetica" w:cs="Helvetica"/>
          <w:sz w:val="30"/>
          <w:szCs w:val="30"/>
        </w:rPr>
        <w:tab/>
      </w:r>
      <w:r>
        <w:rPr>
          <w:rFonts w:eastAsia="Helvetica" w:cs="Helvetica"/>
          <w:sz w:val="24"/>
          <w:szCs w:val="24"/>
        </w:rPr>
        <w:t>Já no caso do recetor apenas é chamada a função get_message() que, após executar a função LLREAD analisa os dados obtidos e verifica qual dos seguintes tipos de pacotes se trata, retornando o pacote lido:</w:t>
      </w:r>
    </w:p>
    <w:p>
      <w:pPr>
        <w:pStyle w:val="ListParagraph"/>
        <w:numPr>
          <w:ilvl w:val="0"/>
          <w:numId w:val="6"/>
        </w:numPr>
        <w:spacing w:lineRule="auto" w:line="240" w:before="0" w:after="0"/>
        <w:rPr>
          <w:rFonts w:eastAsia="Helvetica" w:cs="Helvetica"/>
          <w:sz w:val="24"/>
          <w:szCs w:val="24"/>
        </w:rPr>
      </w:pPr>
      <w:r>
        <w:rPr>
          <w:rFonts w:eastAsia="Helvetica" w:cs="Helvetica"/>
          <w:sz w:val="24"/>
          <w:szCs w:val="24"/>
        </w:rPr>
        <w:t>Mensagem START: chama a função start_message(), que preenche os dados da estrutura file com os respetivos dados para a criação do ficheiro, criando-o.</w:t>
      </w:r>
    </w:p>
    <w:p>
      <w:pPr>
        <w:pStyle w:val="ListParagraph"/>
        <w:numPr>
          <w:ilvl w:val="0"/>
          <w:numId w:val="6"/>
        </w:numPr>
        <w:spacing w:lineRule="auto" w:line="240" w:before="0" w:after="0"/>
        <w:rPr>
          <w:rFonts w:eastAsia="Helvetica" w:cs="Helvetica"/>
          <w:sz w:val="24"/>
          <w:szCs w:val="24"/>
        </w:rPr>
      </w:pPr>
      <w:r>
        <w:rPr>
          <w:rFonts w:eastAsia="Helvetica" w:cs="Helvetica"/>
          <w:sz w:val="24"/>
          <w:szCs w:val="24"/>
        </w:rPr>
        <w:t>Pacotes de Informação: chama a função get_only_data() que remove o cabeçalho do pacote, e posteriormente chama a função handle_writefile() que escreve os dados para o ficheiro de destino.</w:t>
      </w:r>
    </w:p>
    <w:p>
      <w:pPr>
        <w:pStyle w:val="ListParagraph"/>
        <w:numPr>
          <w:ilvl w:val="0"/>
          <w:numId w:val="6"/>
        </w:numPr>
        <w:spacing w:lineRule="auto" w:line="240" w:before="0" w:after="0"/>
        <w:rPr>
          <w:rFonts w:eastAsia="Helvetica" w:cs="Helvetica"/>
          <w:sz w:val="24"/>
          <w:szCs w:val="24"/>
        </w:rPr>
      </w:pPr>
      <w:r>
        <w:rPr>
          <w:rFonts w:eastAsia="Helvetica" w:cs="Helvetica"/>
          <w:sz w:val="24"/>
          <w:szCs w:val="24"/>
        </w:rPr>
        <w:t>Mensagem END: chama a função verify_end() que verifica se o tamanho do ficheiro recebido corresponde ao tamanho recebido na trama final.</w:t>
      </w:r>
    </w:p>
    <w:p>
      <w:pPr>
        <w:pStyle w:val="ListParagraph"/>
        <w:numPr>
          <w:ilvl w:val="0"/>
          <w:numId w:val="6"/>
        </w:numPr>
        <w:spacing w:lineRule="auto" w:line="240" w:before="0" w:after="0"/>
        <w:rPr>
          <w:rFonts w:eastAsia="Helvetica" w:cs="Helvetica"/>
          <w:sz w:val="24"/>
          <w:szCs w:val="24"/>
        </w:rPr>
      </w:pPr>
      <w:r>
        <w:rPr>
          <w:rFonts w:eastAsia="Helvetica" w:cs="Helvetica"/>
          <w:sz w:val="24"/>
          <w:szCs w:val="24"/>
        </w:rPr>
        <w:t>Se a trama recebida for um DISC ou nula, nada é analisado.</w:t>
      </w:r>
    </w:p>
    <w:p>
      <w:pPr>
        <w:pStyle w:val="ListParagraph"/>
        <w:spacing w:lineRule="auto" w:line="240" w:before="0" w:after="0"/>
        <w:ind w:left="1520" w:hanging="0"/>
        <w:rPr>
          <w:rFonts w:eastAsia="Helvetica" w:cs="Helvetica"/>
          <w:sz w:val="24"/>
          <w:szCs w:val="24"/>
        </w:rPr>
      </w:pPr>
      <w:r>
        <w:rPr>
          <w:rFonts w:eastAsia="Helvetica" w:cs="Helvetica"/>
          <w:sz w:val="24"/>
          <w:szCs w:val="24"/>
        </w:rPr>
      </w:r>
    </w:p>
    <w:p>
      <w:pPr>
        <w:pStyle w:val="Normal"/>
        <w:spacing w:lineRule="auto" w:line="240" w:before="0" w:after="0"/>
        <w:rPr/>
      </w:pPr>
      <w:r>
        <w:rPr>
          <w:rFonts w:eastAsia="Helvetica" w:cs="Helvetica"/>
          <w:sz w:val="24"/>
          <w:szCs w:val="24"/>
        </w:rPr>
        <w:t>O recetor executa a função get_message() enquanto esta não retornar uma trama DISC, sinal de que a execução do programa terminou e a porta e série já foi fechada.</w:t>
      </w:r>
    </w:p>
    <w:p>
      <w:pPr>
        <w:pStyle w:val="Normal"/>
        <w:spacing w:lineRule="auto" w:line="240" w:before="0" w:after="0"/>
        <w:rPr>
          <w:rFonts w:eastAsia="Helvetica" w:cs="Helvetica"/>
          <w:sz w:val="24"/>
          <w:szCs w:val="24"/>
        </w:rPr>
      </w:pPr>
      <w:r>
        <w:rPr>
          <w:rFonts w:eastAsia="Helvetica" w:cs="Helvetica"/>
          <w:sz w:val="24"/>
          <w:szCs w:val="24"/>
        </w:rPr>
      </w:r>
    </w:p>
    <w:p>
      <w:pPr>
        <w:pStyle w:val="Normal"/>
        <w:spacing w:lineRule="auto" w:line="240" w:before="0" w:after="0"/>
        <w:rPr>
          <w:rFonts w:eastAsia="Helvetica" w:cs="Helvetica"/>
          <w:sz w:val="24"/>
          <w:szCs w:val="24"/>
        </w:rPr>
      </w:pPr>
      <w:r>
        <w:rPr>
          <w:rFonts w:eastAsia="Helvetica" w:cs="Helvetica"/>
          <w:sz w:val="24"/>
          <w:szCs w:val="24"/>
        </w:rPr>
      </w:r>
    </w:p>
    <w:p>
      <w:pPr>
        <w:pStyle w:val="Normal"/>
        <w:spacing w:lineRule="auto" w:line="240" w:before="0" w:after="0"/>
        <w:rPr/>
      </w:pPr>
      <w:r>
        <w:rPr/>
        <w:fldChar w:fldCharType="begin"/>
      </w:r>
      <w:r>
        <w:instrText> TITLE </w:instrText>
      </w:r>
      <w:r>
        <w:fldChar w:fldCharType="separate"/>
      </w:r>
      <w:r/>
      <w:r>
        <w:fldChar w:fldCharType="end"/>
      </w:r>
      <w:r>
        <w:rPr>
          <w:rFonts w:eastAsia="Helvetica" w:cs="Helvetica"/>
          <w:sz w:val="30"/>
          <w:szCs w:val="30"/>
        </w:rPr>
        <w:t>Validação</w:t>
      </w:r>
    </w:p>
    <w:p>
      <w:pPr>
        <w:pStyle w:val="Normal"/>
        <w:spacing w:lineRule="auto" w:line="240" w:before="0" w:after="0"/>
        <w:rPr>
          <w:rFonts w:eastAsia="Helvetica" w:cs="Helvetica"/>
          <w:sz w:val="30"/>
          <w:szCs w:val="30"/>
        </w:rPr>
      </w:pPr>
      <w:r>
        <w:rPr>
          <w:rFonts w:eastAsia="Helvetica" w:cs="Helvetica"/>
          <w:sz w:val="30"/>
          <w:szCs w:val="30"/>
        </w:rPr>
      </w:r>
    </w:p>
    <w:p>
      <w:pPr>
        <w:pStyle w:val="Normal"/>
        <w:spacing w:lineRule="auto" w:line="240" w:before="0" w:after="0"/>
        <w:rPr>
          <w:rFonts w:eastAsia="Helvetica" w:cs="Helvetica"/>
        </w:rPr>
      </w:pPr>
      <w:r>
        <w:rPr>
          <w:rFonts w:eastAsia="Helvetica" w:cs="Helvetica"/>
        </w:rPr>
      </w:r>
    </w:p>
    <w:p>
      <w:pPr>
        <w:pStyle w:val="Normal"/>
        <w:spacing w:lineRule="auto" w:line="240" w:before="0" w:after="0"/>
        <w:rPr>
          <w:sz w:val="24"/>
          <w:szCs w:val="24"/>
        </w:rPr>
      </w:pPr>
      <w:r>
        <w:rPr>
          <w:rFonts w:eastAsia="Helvetica" w:cs="Helvetica"/>
          <w:sz w:val="22"/>
          <w:szCs w:val="22"/>
        </w:rPr>
        <w:tab/>
        <w:t>Nesta secção são abordados os diversos testes realizados. Foram testados no total três tipos de testes para o mesmo ficheiro, pinguim.gif sugerido no guião do trabalho.</w:t>
      </w:r>
    </w:p>
    <w:p>
      <w:pPr>
        <w:pStyle w:val="Normal"/>
        <w:spacing w:lineRule="auto" w:line="240" w:before="0" w:after="0"/>
        <w:rPr>
          <w:sz w:val="24"/>
          <w:szCs w:val="24"/>
        </w:rPr>
      </w:pPr>
      <w:r>
        <w:rPr>
          <w:rFonts w:eastAsia="Helvetica" w:cs="Helvetica"/>
          <w:sz w:val="22"/>
          <w:szCs w:val="22"/>
        </w:rPr>
        <w:tab/>
        <w:t>O primeiro tipo de testes foram aplicados em volta da percentagem de erros do BCC1  e do BCC2.</w:t>
      </w:r>
    </w:p>
    <w:p>
      <w:pPr>
        <w:pStyle w:val="Normal"/>
        <w:spacing w:lineRule="auto" w:line="240" w:before="0" w:after="0"/>
        <w:rPr>
          <w:rFonts w:eastAsia="Helvetica" w:cs="Helvetica"/>
          <w:sz w:val="22"/>
          <w:szCs w:val="22"/>
        </w:rPr>
      </w:pPr>
      <w:r>
        <w:rPr>
          <w:rFonts w:eastAsia="Helvetica" w:cs="Helvetica"/>
          <w:sz w:val="22"/>
          <w:szCs w:val="22"/>
        </w:rPr>
      </w:r>
    </w:p>
    <w:p>
      <w:pPr>
        <w:pStyle w:val="Normal"/>
        <w:spacing w:lineRule="auto" w:line="240" w:before="0" w:after="0"/>
        <w:rPr>
          <w:rFonts w:eastAsia="Helvetica" w:cs="Helvetica"/>
          <w:sz w:val="22"/>
          <w:szCs w:val="22"/>
        </w:rPr>
      </w:pPr>
      <w:r>
        <w:rPr>
          <w:rFonts w:eastAsia="Helvetica" w:cs="Helvetica"/>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70270" cy="214185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970270" cy="2141855"/>
                    </a:xfrm>
                    <a:prstGeom prst="rect">
                      <a:avLst/>
                    </a:prstGeom>
                  </pic:spPr>
                </pic:pic>
              </a:graphicData>
            </a:graphic>
          </wp:anchor>
        </w:drawing>
      </w:r>
    </w:p>
    <w:p>
      <w:pPr>
        <w:pStyle w:val="Normal"/>
        <w:spacing w:lineRule="auto" w:line="240" w:before="0" w:after="0"/>
        <w:rPr>
          <w:rFonts w:eastAsia="Helvetica" w:cs="Helvetica"/>
          <w:sz w:val="22"/>
          <w:szCs w:val="22"/>
        </w:rPr>
      </w:pPr>
      <w:r>
        <w:rPr>
          <w:rFonts w:eastAsia="Helvetica" w:cs="Helvetica"/>
          <w:sz w:val="22"/>
          <w:szCs w:val="22"/>
        </w:rPr>
      </w:r>
    </w:p>
    <w:p>
      <w:pPr>
        <w:pStyle w:val="Normal"/>
        <w:spacing w:lineRule="auto" w:line="240" w:before="0" w:after="0"/>
        <w:rPr>
          <w:sz w:val="22"/>
          <w:szCs w:val="22"/>
        </w:rPr>
      </w:pPr>
      <w:r>
        <w:rPr>
          <w:rFonts w:eastAsia="Helvetica" w:cs="Helvetica"/>
          <w:sz w:val="22"/>
          <w:szCs w:val="22"/>
        </w:rPr>
        <w:tab/>
        <w:t>Como é possível verificar, quanto maior for a percentagem de erros dos BCCs maior o tempo de transmissão do ficheiro, sendo o BCC1 que causa maior impacto.</w:t>
      </w:r>
    </w:p>
    <w:p>
      <w:pPr>
        <w:pStyle w:val="Normal"/>
        <w:spacing w:lineRule="auto" w:line="240" w:before="0" w:after="0"/>
        <w:rPr>
          <w:rFonts w:eastAsia="Helvetica" w:cs="Helvetica"/>
          <w:sz w:val="22"/>
          <w:szCs w:val="22"/>
        </w:rPr>
      </w:pPr>
      <w:r>
        <w:rPr>
          <w:rFonts w:eastAsia="Helvetica" w:cs="Helvetica"/>
          <w:sz w:val="22"/>
          <w:szCs w:val="22"/>
        </w:rPr>
      </w:r>
    </w:p>
    <w:p>
      <w:pPr>
        <w:pStyle w:val="Normal"/>
        <w:spacing w:lineRule="auto" w:line="240" w:before="0" w:after="0"/>
        <w:rPr>
          <w:sz w:val="22"/>
          <w:szCs w:val="22"/>
        </w:rPr>
      </w:pPr>
      <w:r>
        <w:rPr>
          <w:rFonts w:eastAsia="Helvetica" w:cs="Helvetica"/>
          <w:sz w:val="22"/>
          <w:szCs w:val="22"/>
        </w:rPr>
        <w:tab/>
      </w:r>
    </w:p>
    <w:p>
      <w:pPr>
        <w:pStyle w:val="Normal"/>
        <w:spacing w:lineRule="auto" w:line="240" w:before="0" w:after="0"/>
        <w:rPr>
          <w:sz w:val="22"/>
          <w:szCs w:val="22"/>
        </w:rPr>
      </w:pPr>
      <w:r>
        <w:rPr>
          <w:rFonts w:eastAsia="Helvetica" w:cs="Helvetica"/>
          <w:sz w:val="22"/>
          <w:szCs w:val="22"/>
        </w:rPr>
        <w:tab/>
        <w:t>O segundo tipo de testes realizados tiveram em conta os tamanhos dos pacotes enviados.</w:t>
      </w:r>
    </w:p>
    <w:p>
      <w:pPr>
        <w:pStyle w:val="Normal"/>
        <w:spacing w:lineRule="auto" w:line="240" w:before="0" w:after="0"/>
        <w:rPr>
          <w:sz w:val="22"/>
          <w:szCs w:val="2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232346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731510" cy="2323465"/>
                    </a:xfrm>
                    <a:prstGeom prst="rect">
                      <a:avLst/>
                    </a:prstGeom>
                  </pic:spPr>
                </pic:pic>
              </a:graphicData>
            </a:graphic>
          </wp:anchor>
        </w:drawing>
      </w:r>
      <w:r>
        <w:rPr>
          <w:rFonts w:eastAsia="Helvetica" w:cs="Helvetica"/>
          <w:sz w:val="22"/>
          <w:szCs w:val="22"/>
        </w:rPr>
        <w:tab/>
      </w:r>
      <w:r>
        <w:rPr>
          <w:rFonts w:eastAsia="Helvetica" w:cs="Helvetica"/>
          <w:sz w:val="22"/>
          <w:szCs w:val="22"/>
        </w:rPr>
        <w:t>Para diferentes tamanhos de pacotes(em bytes) verificamos que quanto maior forem os tamanhos menor o tempo de transmissão, isto porque  menos pacotes são enviados.</w:t>
      </w:r>
    </w:p>
    <w:p>
      <w:pPr>
        <w:pStyle w:val="Normal"/>
        <w:spacing w:lineRule="auto" w:line="240" w:before="0" w:after="0"/>
        <w:rPr>
          <w:rFonts w:eastAsia="Helvetica" w:cs="Helvetica"/>
          <w:sz w:val="22"/>
          <w:szCs w:val="22"/>
        </w:rPr>
      </w:pPr>
      <w:r>
        <w:rPr>
          <w:rFonts w:eastAsia="Helvetica" w:cs="Helvetica"/>
          <w:sz w:val="22"/>
          <w:szCs w:val="22"/>
        </w:rPr>
      </w:r>
    </w:p>
    <w:p>
      <w:pPr>
        <w:pStyle w:val="Normal"/>
        <w:spacing w:lineRule="auto" w:line="240" w:before="0" w:after="0"/>
        <w:rPr>
          <w:sz w:val="22"/>
          <w:szCs w:val="22"/>
        </w:rPr>
      </w:pPr>
      <w:r>
        <w:rPr>
          <w:rFonts w:eastAsia="Helvetica" w:cs="Helvetica"/>
          <w:sz w:val="22"/>
          <w:szCs w:val="22"/>
        </w:rPr>
        <w:tab/>
        <w:t>O terceiro e último tipo de testes realizados foram aplicados a diferentes valores de BAUDRATE.</w:t>
      </w:r>
    </w:p>
    <w:p>
      <w:pPr>
        <w:pStyle w:val="Normal"/>
        <w:spacing w:lineRule="auto" w:line="240" w:before="0" w:after="0"/>
        <w:rPr>
          <w:rFonts w:eastAsia="Helvetica" w:cs="Helvetica"/>
          <w:sz w:val="22"/>
          <w:szCs w:val="22"/>
        </w:rPr>
      </w:pPr>
      <w:r>
        <w:rPr>
          <w:rFonts w:eastAsia="Helvetica" w:cs="Helvetica"/>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204787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731510" cy="2047875"/>
                    </a:xfrm>
                    <a:prstGeom prst="rect">
                      <a:avLst/>
                    </a:prstGeom>
                  </pic:spPr>
                </pic:pic>
              </a:graphicData>
            </a:graphic>
          </wp:anchor>
        </w:drawing>
      </w:r>
    </w:p>
    <w:p>
      <w:pPr>
        <w:pStyle w:val="Normal"/>
        <w:spacing w:lineRule="auto" w:line="240" w:before="0" w:after="0"/>
        <w:rPr>
          <w:sz w:val="22"/>
          <w:szCs w:val="22"/>
        </w:rPr>
      </w:pPr>
      <w:r>
        <w:rPr>
          <w:rFonts w:eastAsia="Helvetica" w:cs="Helvetica"/>
          <w:sz w:val="22"/>
          <w:szCs w:val="22"/>
        </w:rPr>
        <w:tab/>
        <w:t>Para diferentes valores do BAUDRATE, quanto maior for menor o tempo de transmissão do ficheiro pois é permitido um maior envio de informação por segundo.</w:t>
      </w:r>
    </w:p>
    <w:p>
      <w:pPr>
        <w:pStyle w:val="Normal"/>
        <w:spacing w:lineRule="auto" w:line="240" w:before="0" w:after="0"/>
        <w:rPr>
          <w:rFonts w:eastAsia="Helvetica" w:cs="Helvetica"/>
          <w:sz w:val="24"/>
          <w:szCs w:val="24"/>
        </w:rPr>
      </w:pPr>
      <w:r>
        <w:rPr>
          <w:rFonts w:eastAsia="Helvetica" w:cs="Helvetica"/>
          <w:sz w:val="24"/>
          <w:szCs w:val="24"/>
        </w:rPr>
      </w:r>
    </w:p>
    <w:p>
      <w:pPr>
        <w:pStyle w:val="Normal"/>
        <w:spacing w:lineRule="auto" w:line="240" w:before="0" w:after="0"/>
        <w:rPr>
          <w:rFonts w:eastAsia="Helvetica" w:cs="Helvetica"/>
          <w:sz w:val="24"/>
          <w:szCs w:val="24"/>
        </w:rPr>
      </w:pPr>
      <w:r>
        <w:rPr>
          <w:rFonts w:eastAsia="Helvetica" w:cs="Helvetica"/>
          <w:sz w:val="24"/>
          <w:szCs w:val="24"/>
        </w:rPr>
      </w:r>
    </w:p>
    <w:p>
      <w:pPr>
        <w:pStyle w:val="Normal"/>
        <w:spacing w:lineRule="auto" w:line="240" w:before="0" w:after="0"/>
        <w:rPr>
          <w:rFonts w:eastAsia="Helvetica" w:cs="Helvetica"/>
          <w:sz w:val="24"/>
          <w:szCs w:val="24"/>
        </w:rPr>
      </w:pPr>
      <w:r>
        <w:rPr>
          <w:rFonts w:eastAsia="Helvetica" w:cs="Helvetica"/>
          <w:sz w:val="24"/>
          <w:szCs w:val="24"/>
        </w:rPr>
      </w:r>
    </w:p>
    <w:p>
      <w:pPr>
        <w:pStyle w:val="Normal"/>
        <w:spacing w:lineRule="auto" w:line="240" w:before="0" w:after="0"/>
        <w:rPr>
          <w:rFonts w:eastAsia="Helvetica" w:cs="Helvetica"/>
          <w:sz w:val="24"/>
          <w:szCs w:val="24"/>
        </w:rPr>
      </w:pPr>
      <w:r>
        <w:rPr>
          <w:rFonts w:eastAsia="Helvetica" w:cs="Helvetica"/>
          <w:sz w:val="24"/>
          <w:szCs w:val="24"/>
        </w:rPr>
      </w:r>
    </w:p>
    <w:p>
      <w:pPr>
        <w:pStyle w:val="Normal"/>
        <w:spacing w:lineRule="auto" w:line="240" w:before="0" w:after="0"/>
        <w:rPr>
          <w:rFonts w:eastAsia="Helvetica" w:cs="Helvetica"/>
          <w:sz w:val="24"/>
          <w:szCs w:val="24"/>
        </w:rPr>
      </w:pPr>
      <w:r>
        <w:rPr>
          <w:rFonts w:eastAsia="Helvetica" w:cs="Helvetica"/>
          <w:sz w:val="24"/>
          <w:szCs w:val="24"/>
        </w:rPr>
      </w:r>
    </w:p>
    <w:p>
      <w:pPr>
        <w:pStyle w:val="Normal"/>
        <w:spacing w:lineRule="auto" w:line="240" w:before="0" w:after="0"/>
        <w:rPr/>
      </w:pPr>
      <w:r>
        <w:rPr/>
        <w:fldChar w:fldCharType="begin"/>
      </w:r>
      <w:r>
        <w:instrText> TITLE </w:instrText>
      </w:r>
      <w:r>
        <w:fldChar w:fldCharType="separate"/>
      </w:r>
      <w:r/>
      <w:r>
        <w:fldChar w:fldCharType="end"/>
      </w:r>
    </w:p>
    <w:p>
      <w:pPr>
        <w:pStyle w:val="Normal"/>
        <w:spacing w:lineRule="auto" w:line="240" w:before="0" w:after="0"/>
        <w:rPr>
          <w:rFonts w:eastAsia="Helvetica" w:cs="Helvetica"/>
          <w:sz w:val="30"/>
          <w:szCs w:val="30"/>
        </w:rPr>
      </w:pPr>
      <w:r>
        <w:rPr/>
      </w:r>
    </w:p>
    <w:p>
      <w:pPr>
        <w:pStyle w:val="Normal"/>
        <w:spacing w:lineRule="auto" w:line="240" w:before="0" w:after="0"/>
        <w:rPr>
          <w:rFonts w:eastAsia="Helvetica" w:cs="Helvetica"/>
          <w:sz w:val="30"/>
          <w:szCs w:val="30"/>
        </w:rPr>
      </w:pPr>
      <w:r>
        <w:rPr/>
      </w:r>
    </w:p>
    <w:p>
      <w:pPr>
        <w:pStyle w:val="Normal"/>
        <w:spacing w:lineRule="auto" w:line="240" w:before="0" w:after="0"/>
        <w:rPr>
          <w:rFonts w:eastAsia="Helvetica" w:cs="Helvetica"/>
          <w:sz w:val="30"/>
          <w:szCs w:val="30"/>
        </w:rPr>
      </w:pPr>
      <w:r>
        <w:rPr/>
      </w:r>
    </w:p>
    <w:p>
      <w:pPr>
        <w:pStyle w:val="Normal"/>
        <w:spacing w:lineRule="auto" w:line="240" w:before="0" w:after="0"/>
        <w:rPr>
          <w:rFonts w:eastAsia="Helvetica" w:cs="Helvetica"/>
          <w:sz w:val="30"/>
          <w:szCs w:val="30"/>
        </w:rPr>
      </w:pPr>
      <w:r>
        <w:rPr/>
      </w:r>
    </w:p>
    <w:p>
      <w:pPr>
        <w:pStyle w:val="Normal"/>
        <w:spacing w:lineRule="auto" w:line="240" w:before="0" w:after="0"/>
        <w:rPr>
          <w:rFonts w:eastAsia="Helvetica" w:cs="Helvetica"/>
          <w:sz w:val="30"/>
          <w:szCs w:val="30"/>
        </w:rPr>
      </w:pPr>
      <w:r>
        <w:rPr/>
      </w:r>
    </w:p>
    <w:p>
      <w:pPr>
        <w:pStyle w:val="Normal"/>
        <w:spacing w:lineRule="auto" w:line="240" w:before="0" w:after="0"/>
        <w:rPr>
          <w:rFonts w:eastAsia="Helvetica" w:cs="Helvetica"/>
          <w:sz w:val="30"/>
          <w:szCs w:val="30"/>
        </w:rPr>
      </w:pPr>
      <w:r>
        <w:rPr/>
      </w:r>
    </w:p>
    <w:p>
      <w:pPr>
        <w:pStyle w:val="Normal"/>
        <w:spacing w:lineRule="auto" w:line="240" w:before="0" w:after="0"/>
        <w:rPr>
          <w:rFonts w:eastAsia="Helvetica" w:cs="Helvetica"/>
          <w:sz w:val="30"/>
          <w:szCs w:val="30"/>
        </w:rPr>
      </w:pPr>
      <w:r>
        <w:rPr/>
      </w:r>
    </w:p>
    <w:p>
      <w:pPr>
        <w:pStyle w:val="Normal"/>
        <w:spacing w:lineRule="auto" w:line="240" w:before="0" w:after="0"/>
        <w:rPr>
          <w:rFonts w:eastAsia="Helvetica" w:cs="Helvetica"/>
          <w:sz w:val="30"/>
          <w:szCs w:val="30"/>
        </w:rPr>
      </w:pPr>
      <w:r>
        <w:rPr/>
      </w:r>
    </w:p>
    <w:p>
      <w:pPr>
        <w:pStyle w:val="Normal"/>
        <w:spacing w:lineRule="auto" w:line="240" w:before="0" w:after="0"/>
        <w:rPr>
          <w:rFonts w:eastAsia="Helvetica" w:cs="Helvetica"/>
          <w:sz w:val="30"/>
          <w:szCs w:val="30"/>
        </w:rPr>
      </w:pPr>
      <w:r>
        <w:rPr/>
      </w:r>
    </w:p>
    <w:p>
      <w:pPr>
        <w:pStyle w:val="Normal"/>
        <w:spacing w:lineRule="auto" w:line="240" w:before="0" w:after="0"/>
        <w:rPr>
          <w:rFonts w:eastAsia="Helvetica" w:cs="Helvetica"/>
          <w:sz w:val="30"/>
          <w:szCs w:val="30"/>
        </w:rPr>
      </w:pPr>
      <w:r>
        <w:rPr/>
      </w:r>
    </w:p>
    <w:p>
      <w:pPr>
        <w:pStyle w:val="Normal"/>
        <w:spacing w:lineRule="auto" w:line="240" w:before="0" w:after="0"/>
        <w:rPr/>
      </w:pPr>
      <w:r>
        <w:rPr>
          <w:rFonts w:eastAsia="Helvetica" w:cs="Helvetica"/>
          <w:sz w:val="30"/>
          <w:szCs w:val="30"/>
        </w:rPr>
        <w:t>Eficiência do protocolo de ligação de dados</w:t>
      </w:r>
    </w:p>
    <w:p>
      <w:pPr>
        <w:pStyle w:val="Normal"/>
        <w:spacing w:lineRule="auto" w:line="240" w:before="0" w:after="0"/>
        <w:rPr>
          <w:rFonts w:eastAsia="Helvetica" w:cs="Helvetica"/>
          <w:sz w:val="24"/>
          <w:szCs w:val="24"/>
        </w:rPr>
      </w:pPr>
      <w:r>
        <w:rPr>
          <w:rFonts w:eastAsia="Helvetica" w:cs="Helvetica"/>
          <w:sz w:val="24"/>
          <w:szCs w:val="24"/>
        </w:rPr>
      </w:r>
    </w:p>
    <w:p>
      <w:pPr>
        <w:pStyle w:val="Normal"/>
        <w:spacing w:lineRule="auto" w:line="240" w:before="0" w:after="0"/>
        <w:rPr/>
      </w:pPr>
      <w:r>
        <w:drawing>
          <wp:anchor behindDoc="0" distT="0" distB="0" distL="0" distR="0" simplePos="0" locked="0" layoutInCell="1" allowOverlap="1" relativeHeight="6">
            <wp:simplePos x="0" y="0"/>
            <wp:positionH relativeFrom="column">
              <wp:posOffset>3296920</wp:posOffset>
            </wp:positionH>
            <wp:positionV relativeFrom="paragraph">
              <wp:posOffset>-74930</wp:posOffset>
            </wp:positionV>
            <wp:extent cx="3081020" cy="281940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3081020" cy="2819400"/>
                    </a:xfrm>
                    <a:prstGeom prst="rect">
                      <a:avLst/>
                    </a:prstGeom>
                  </pic:spPr>
                </pic:pic>
              </a:graphicData>
            </a:graphic>
          </wp:anchor>
        </w:drawing>
      </w:r>
      <w:r>
        <w:rPr>
          <w:rFonts w:eastAsia="Helvetica" w:cs="Helvetica"/>
          <w:sz w:val="24"/>
          <w:szCs w:val="24"/>
        </w:rPr>
        <w:tab/>
      </w:r>
      <w:r>
        <w:rPr>
          <w:rFonts w:eastAsia="Helvetica" w:cs="Helvetica"/>
          <w:sz w:val="22"/>
          <w:szCs w:val="22"/>
        </w:rPr>
        <w:t xml:space="preserve">No mecanismo Stop and Wait </w:t>
      </w:r>
      <w:r>
        <w:rPr>
          <w:rFonts w:eastAsia="Helvetica" w:cs="Helvetica"/>
          <w:sz w:val="22"/>
          <w:szCs w:val="22"/>
        </w:rPr>
        <w:t>de ARQ(Automatic Repeat Request)</w:t>
      </w:r>
      <w:r>
        <w:rPr>
          <w:rFonts w:eastAsia="Helvetica" w:cs="Helvetica"/>
          <w:sz w:val="22"/>
          <w:szCs w:val="22"/>
        </w:rPr>
        <w:t>, o emissor após enviar uma trama I</w:t>
      </w:r>
    </w:p>
    <w:p>
      <w:pPr>
        <w:pStyle w:val="Normal"/>
        <w:spacing w:lineRule="auto" w:line="240" w:before="0" w:after="0"/>
        <w:rPr>
          <w:sz w:val="22"/>
          <w:szCs w:val="22"/>
        </w:rPr>
      </w:pPr>
      <w:r>
        <w:rPr>
          <w:rFonts w:eastAsia="Helvetica" w:cs="Helvetica"/>
          <w:sz w:val="22"/>
          <w:szCs w:val="22"/>
        </w:rPr>
        <w:t>espera sempre por uma resposta do recetor, se o recetor confirmar a trama enviada o emissor procede e envia uma nova trama, caso contrário o emissor é obrigado a reenviar a trama I até que esta seja aceite pelo recetor. O recetor ao receber uma trama I verifica se deteta algum erro,caso haja erros envia ao emissor mensagem de rejeição NACK, caso contrário manda confirmação ACK ao emissor.</w:t>
      </w:r>
    </w:p>
    <w:p>
      <w:pPr>
        <w:pStyle w:val="Normal"/>
        <w:spacing w:lineRule="auto" w:line="240" w:before="0" w:after="0"/>
        <w:rPr>
          <w:sz w:val="22"/>
          <w:szCs w:val="22"/>
        </w:rPr>
      </w:pPr>
      <w:r>
        <w:rPr>
          <w:rFonts w:eastAsia="Helvetica" w:cs="Helvetica"/>
          <w:sz w:val="22"/>
          <w:szCs w:val="22"/>
        </w:rPr>
        <w:tab/>
        <w:t>De forma o programa reconhecer se a trama  recebida é uma nova ou apenas uma retransmissão, as tramas I e ACK devem ser numeradas do estilo I(0),I(1) e ACK(0)</w:t>
      </w:r>
    </w:p>
    <w:p>
      <w:pPr>
        <w:pStyle w:val="Normal"/>
        <w:spacing w:lineRule="auto" w:line="240" w:before="0" w:after="0"/>
        <w:rPr>
          <w:sz w:val="22"/>
          <w:szCs w:val="22"/>
        </w:rPr>
      </w:pPr>
      <w:r>
        <w:rPr>
          <w:rFonts w:eastAsia="Helvetica" w:cs="Helvetica"/>
          <w:sz w:val="22"/>
          <w:szCs w:val="22"/>
        </w:rPr>
        <w:t>,ACK(1),em que ACK(i) indica ao emissor que o recetor está à espera de uma trama I(i).</w:t>
      </w:r>
    </w:p>
    <w:p>
      <w:pPr>
        <w:pStyle w:val="Normal"/>
        <w:spacing w:lineRule="auto" w:line="240" w:before="0" w:after="0"/>
        <w:rPr>
          <w:sz w:val="22"/>
          <w:szCs w:val="22"/>
        </w:rPr>
      </w:pPr>
      <w:r>
        <w:rPr>
          <w:rFonts w:eastAsia="Helvetica" w:cs="Helvetica"/>
          <w:sz w:val="22"/>
          <w:szCs w:val="22"/>
        </w:rPr>
        <w:tab/>
        <w:t>Este mecanismo necessita do uso de  um alarme com timeout de forma a resolver problemas como a perda das tramas I,ACK ou NACK.</w:t>
      </w:r>
    </w:p>
    <w:p>
      <w:pPr>
        <w:pStyle w:val="Normal"/>
        <w:spacing w:lineRule="auto" w:line="240" w:before="0" w:after="0"/>
        <w:rPr>
          <w:rFonts w:eastAsia="Helvetica" w:cs="Helvetica"/>
        </w:rPr>
      </w:pPr>
      <w:r>
        <w:rPr>
          <w:sz w:val="22"/>
          <w:szCs w:val="22"/>
        </w:rPr>
      </w:r>
    </w:p>
    <w:p>
      <w:pPr>
        <w:pStyle w:val="Normal"/>
        <w:spacing w:lineRule="auto" w:line="240" w:before="0" w:after="0"/>
        <w:rPr>
          <w:rFonts w:eastAsia="Helvetica" w:cs="Helvetica"/>
        </w:rPr>
      </w:pPr>
      <w:r>
        <w:rPr>
          <w:sz w:val="22"/>
          <w:szCs w:val="22"/>
        </w:rPr>
      </w:r>
    </w:p>
    <w:p>
      <w:pPr>
        <w:pStyle w:val="Normal"/>
        <w:spacing w:lineRule="auto" w:line="240" w:before="0" w:after="0"/>
        <w:rPr>
          <w:rFonts w:eastAsia="Helvetica" w:cs="Helvetica"/>
        </w:rPr>
      </w:pPr>
      <w:r>
        <w:rPr>
          <w:sz w:val="22"/>
          <w:szCs w:val="22"/>
        </w:rPr>
      </w:r>
    </w:p>
    <w:p>
      <w:pPr>
        <w:pStyle w:val="Normal"/>
        <w:spacing w:lineRule="auto" w:line="240" w:before="0" w:after="0"/>
        <w:rPr>
          <w:sz w:val="22"/>
          <w:szCs w:val="22"/>
        </w:rPr>
      </w:pPr>
      <w:r>
        <w:rPr>
          <w:rFonts w:eastAsia="Helvetica" w:cs="Helvetica"/>
          <w:sz w:val="22"/>
          <w:szCs w:val="22"/>
        </w:rPr>
        <w:tab/>
        <w:t>O projeto realizado usa este mecanismo de ARQ, sempre que o emissor manda uma trama espera sempre uma resposta com utilização de um alarme de três segundos. Por exemplo, se  o emissor enviar uma trama de informação (quer seja Start,End ou normal) espera sempre por um RR (com numeração 0 ou 1 dependendo da numeração da trama enviada) de resposta positiva ou REJ  de resposta negativa, isto não se aplica somente as tramas de informação (tramas de supervisão de certa forma usam também este mecanismo) embora apenas estas necessitam necessariamente de serem numeradas.</w:t>
      </w:r>
    </w:p>
    <w:p>
      <w:pPr>
        <w:pStyle w:val="Normal"/>
        <w:spacing w:lineRule="auto" w:line="240" w:before="0" w:after="0"/>
        <w:rPr>
          <w:rFonts w:eastAsia="Helvetica" w:cs="Helvetica"/>
        </w:rPr>
      </w:pPr>
      <w:r>
        <w:rPr>
          <w:sz w:val="22"/>
          <w:szCs w:val="22"/>
        </w:rPr>
      </w:r>
    </w:p>
    <w:p>
      <w:pPr>
        <w:pStyle w:val="Normal"/>
        <w:spacing w:lineRule="auto" w:line="240" w:before="0" w:after="0"/>
        <w:rPr>
          <w:rFonts w:eastAsia="Helvetica" w:cs="Helvetica"/>
        </w:rPr>
      </w:pPr>
      <w:r>
        <w:rPr>
          <w:sz w:val="22"/>
          <w:szCs w:val="22"/>
        </w:rPr>
      </w:r>
    </w:p>
    <w:p>
      <w:pPr>
        <w:pStyle w:val="Normal"/>
        <w:spacing w:lineRule="auto" w:line="240" w:before="0" w:after="0"/>
        <w:rPr>
          <w:sz w:val="22"/>
          <w:szCs w:val="22"/>
        </w:rPr>
      </w:pPr>
      <w:r>
        <w:rPr>
          <w:rFonts w:eastAsia="Helvetica" w:cs="Helvetica"/>
          <w:sz w:val="22"/>
          <w:szCs w:val="22"/>
        </w:rPr>
        <w:tab/>
        <w:t xml:space="preserve">Tendo em conta os testes efetuados, após os cálculos do débito recebido bits/s e da eficiência de cada teste podemos ver através dos gráficos apresentados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Schoolbook">
    <w:charset w:val="01"/>
    <w:family w:val="roman"/>
    <w:pitch w:val="variable"/>
  </w:font>
  <w:font w:name="Calibri Light">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449" w:hanging="360"/>
      </w:pPr>
      <w:rPr>
        <w:rFonts w:ascii="Symbol" w:hAnsi="Symbol" w:cs="Symbol" w:hint="default"/>
        <w:sz w:val="24"/>
        <w:rFonts w:cs="Symbol"/>
      </w:rPr>
    </w:lvl>
    <w:lvl w:ilvl="1">
      <w:start w:val="1"/>
      <w:numFmt w:val="bullet"/>
      <w:lvlText w:val="o"/>
      <w:lvlJc w:val="left"/>
      <w:pPr>
        <w:ind w:left="2169" w:hanging="360"/>
      </w:pPr>
      <w:rPr>
        <w:rFonts w:ascii="Courier New" w:hAnsi="Courier New" w:cs="Courier New" w:hint="default"/>
        <w:rFonts w:cs="Courier New"/>
      </w:rPr>
    </w:lvl>
    <w:lvl w:ilvl="2">
      <w:start w:val="1"/>
      <w:numFmt w:val="bullet"/>
      <w:lvlText w:val=""/>
      <w:lvlJc w:val="left"/>
      <w:pPr>
        <w:ind w:left="2889" w:hanging="360"/>
      </w:pPr>
      <w:rPr>
        <w:rFonts w:ascii="Wingdings" w:hAnsi="Wingdings" w:cs="Wingdings" w:hint="default"/>
        <w:rFonts w:cs="Wingdings"/>
      </w:rPr>
    </w:lvl>
    <w:lvl w:ilvl="3">
      <w:start w:val="1"/>
      <w:numFmt w:val="bullet"/>
      <w:lvlText w:val=""/>
      <w:lvlJc w:val="left"/>
      <w:pPr>
        <w:ind w:left="3609" w:hanging="360"/>
      </w:pPr>
      <w:rPr>
        <w:rFonts w:ascii="Symbol" w:hAnsi="Symbol" w:cs="Symbol" w:hint="default"/>
        <w:rFonts w:cs="Symbol"/>
      </w:rPr>
    </w:lvl>
    <w:lvl w:ilvl="4">
      <w:start w:val="1"/>
      <w:numFmt w:val="bullet"/>
      <w:lvlText w:val="o"/>
      <w:lvlJc w:val="left"/>
      <w:pPr>
        <w:ind w:left="4329" w:hanging="360"/>
      </w:pPr>
      <w:rPr>
        <w:rFonts w:ascii="Courier New" w:hAnsi="Courier New" w:cs="Courier New" w:hint="default"/>
        <w:rFonts w:cs="Courier New"/>
      </w:rPr>
    </w:lvl>
    <w:lvl w:ilvl="5">
      <w:start w:val="1"/>
      <w:numFmt w:val="bullet"/>
      <w:lvlText w:val=""/>
      <w:lvlJc w:val="left"/>
      <w:pPr>
        <w:ind w:left="5049" w:hanging="360"/>
      </w:pPr>
      <w:rPr>
        <w:rFonts w:ascii="Wingdings" w:hAnsi="Wingdings" w:cs="Wingdings" w:hint="default"/>
        <w:rFonts w:cs="Wingdings"/>
      </w:rPr>
    </w:lvl>
    <w:lvl w:ilvl="6">
      <w:start w:val="1"/>
      <w:numFmt w:val="bullet"/>
      <w:lvlText w:val=""/>
      <w:lvlJc w:val="left"/>
      <w:pPr>
        <w:ind w:left="5769" w:hanging="360"/>
      </w:pPr>
      <w:rPr>
        <w:rFonts w:ascii="Symbol" w:hAnsi="Symbol" w:cs="Symbol" w:hint="default"/>
        <w:rFonts w:cs="Symbol"/>
      </w:rPr>
    </w:lvl>
    <w:lvl w:ilvl="7">
      <w:start w:val="1"/>
      <w:numFmt w:val="bullet"/>
      <w:lvlText w:val="o"/>
      <w:lvlJc w:val="left"/>
      <w:pPr>
        <w:ind w:left="6489" w:hanging="360"/>
      </w:pPr>
      <w:rPr>
        <w:rFonts w:ascii="Courier New" w:hAnsi="Courier New" w:cs="Courier New" w:hint="default"/>
        <w:rFonts w:cs="Courier New"/>
      </w:rPr>
    </w:lvl>
    <w:lvl w:ilvl="8">
      <w:start w:val="1"/>
      <w:numFmt w:val="bullet"/>
      <w:lvlText w:val=""/>
      <w:lvlJc w:val="left"/>
      <w:pPr>
        <w:ind w:left="7209" w:hanging="360"/>
      </w:pPr>
      <w:rPr>
        <w:rFonts w:ascii="Wingdings" w:hAnsi="Wingdings" w:cs="Wingdings" w:hint="default"/>
        <w:rFonts w:cs="Wingdings"/>
      </w:rPr>
    </w:lvl>
  </w:abstractNum>
  <w:abstractNum w:abstractNumId="6">
    <w:lvl w:ilvl="0">
      <w:start w:val="1"/>
      <w:numFmt w:val="bullet"/>
      <w:lvlText w:val=""/>
      <w:lvlJc w:val="left"/>
      <w:pPr>
        <w:ind w:left="1520" w:hanging="360"/>
      </w:pPr>
      <w:rPr>
        <w:rFonts w:ascii="Symbol" w:hAnsi="Symbol" w:cs="Symbol" w:hint="default"/>
        <w:sz w:val="24"/>
        <w:rFonts w:cs="Symbol"/>
      </w:rPr>
    </w:lvl>
    <w:lvl w:ilvl="1">
      <w:start w:val="1"/>
      <w:numFmt w:val="bullet"/>
      <w:lvlText w:val="o"/>
      <w:lvlJc w:val="left"/>
      <w:pPr>
        <w:ind w:left="2240" w:hanging="360"/>
      </w:pPr>
      <w:rPr>
        <w:rFonts w:ascii="Courier New" w:hAnsi="Courier New" w:cs="Courier New" w:hint="default"/>
        <w:rFonts w:cs="Courier New"/>
      </w:rPr>
    </w:lvl>
    <w:lvl w:ilvl="2">
      <w:start w:val="1"/>
      <w:numFmt w:val="bullet"/>
      <w:lvlText w:val=""/>
      <w:lvlJc w:val="left"/>
      <w:pPr>
        <w:ind w:left="2960" w:hanging="360"/>
      </w:pPr>
      <w:rPr>
        <w:rFonts w:ascii="Wingdings" w:hAnsi="Wingdings" w:cs="Wingdings" w:hint="default"/>
        <w:rFonts w:cs="Wingdings"/>
      </w:rPr>
    </w:lvl>
    <w:lvl w:ilvl="3">
      <w:start w:val="1"/>
      <w:numFmt w:val="bullet"/>
      <w:lvlText w:val=""/>
      <w:lvlJc w:val="left"/>
      <w:pPr>
        <w:ind w:left="3680" w:hanging="360"/>
      </w:pPr>
      <w:rPr>
        <w:rFonts w:ascii="Symbol" w:hAnsi="Symbol" w:cs="Symbol" w:hint="default"/>
        <w:rFonts w:cs="Symbol"/>
      </w:rPr>
    </w:lvl>
    <w:lvl w:ilvl="4">
      <w:start w:val="1"/>
      <w:numFmt w:val="bullet"/>
      <w:lvlText w:val="o"/>
      <w:lvlJc w:val="left"/>
      <w:pPr>
        <w:ind w:left="4400" w:hanging="360"/>
      </w:pPr>
      <w:rPr>
        <w:rFonts w:ascii="Courier New" w:hAnsi="Courier New" w:cs="Courier New" w:hint="default"/>
        <w:rFonts w:cs="Courier New"/>
      </w:rPr>
    </w:lvl>
    <w:lvl w:ilvl="5">
      <w:start w:val="1"/>
      <w:numFmt w:val="bullet"/>
      <w:lvlText w:val=""/>
      <w:lvlJc w:val="left"/>
      <w:pPr>
        <w:ind w:left="5120" w:hanging="360"/>
      </w:pPr>
      <w:rPr>
        <w:rFonts w:ascii="Wingdings" w:hAnsi="Wingdings" w:cs="Wingdings" w:hint="default"/>
        <w:rFonts w:cs="Wingdings"/>
      </w:rPr>
    </w:lvl>
    <w:lvl w:ilvl="6">
      <w:start w:val="1"/>
      <w:numFmt w:val="bullet"/>
      <w:lvlText w:val=""/>
      <w:lvlJc w:val="left"/>
      <w:pPr>
        <w:ind w:left="5840" w:hanging="360"/>
      </w:pPr>
      <w:rPr>
        <w:rFonts w:ascii="Symbol" w:hAnsi="Symbol" w:cs="Symbol" w:hint="default"/>
        <w:rFonts w:cs="Symbol"/>
      </w:rPr>
    </w:lvl>
    <w:lvl w:ilvl="7">
      <w:start w:val="1"/>
      <w:numFmt w:val="bullet"/>
      <w:lvlText w:val="o"/>
      <w:lvlJc w:val="left"/>
      <w:pPr>
        <w:ind w:left="6560" w:hanging="360"/>
      </w:pPr>
      <w:rPr>
        <w:rFonts w:ascii="Courier New" w:hAnsi="Courier New" w:cs="Courier New" w:hint="default"/>
        <w:rFonts w:cs="Courier New"/>
      </w:rPr>
    </w:lvl>
    <w:lvl w:ilvl="8">
      <w:start w:val="1"/>
      <w:numFmt w:val="bullet"/>
      <w:lvlText w:val=""/>
      <w:lvlJc w:val="left"/>
      <w:pPr>
        <w:ind w:left="728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3542d"/>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pt-PT" w:eastAsia="en-US" w:bidi="ar-SA"/>
    </w:rPr>
  </w:style>
  <w:style w:type="character" w:styleId="DefaultParagraphFont" w:default="1">
    <w:name w:val="Default Paragraph Font"/>
    <w:uiPriority w:val="1"/>
    <w:semiHidden/>
    <w:unhideWhenUsed/>
    <w:qFormat/>
    <w:rPr/>
  </w:style>
  <w:style w:type="character" w:styleId="Estilo1Char" w:customStyle="1">
    <w:name w:val="Estilo1 Char"/>
    <w:link w:val="Estilo1"/>
    <w:qFormat/>
    <w:rsid w:val="0073542d"/>
    <w:rPr>
      <w:rFonts w:ascii="Century Schoolbook" w:hAnsi="Century Schoolbook" w:eastAsia="" w:cs="" w:cstheme="majorBidi" w:eastAsiaTheme="majorEastAsia"/>
      <w:i/>
      <w:spacing w:val="-10"/>
      <w:sz w:val="44"/>
      <w:szCs w:val="56"/>
      <w:lang w:val="pt-PT"/>
    </w:rPr>
  </w:style>
  <w:style w:type="character" w:styleId="TitleChar" w:customStyle="1">
    <w:name w:val="Title Char"/>
    <w:basedOn w:val="DefaultParagraphFont"/>
    <w:link w:val="Title"/>
    <w:uiPriority w:val="10"/>
    <w:qFormat/>
    <w:rsid w:val="0073542d"/>
    <w:rPr>
      <w:rFonts w:ascii="Calibri Light" w:hAnsi="Calibri Light" w:eastAsia="" w:cs="" w:asciiTheme="majorHAnsi" w:cstheme="majorBidi" w:eastAsiaTheme="majorEastAsia" w:hAnsiTheme="majorHAnsi"/>
      <w:spacing w:val="-10"/>
      <w:sz w:val="56"/>
      <w:szCs w:val="56"/>
      <w:lang w:val="pt-PT"/>
    </w:rPr>
  </w:style>
  <w:style w:type="character" w:styleId="Strong">
    <w:name w:val="Strong"/>
    <w:basedOn w:val="DefaultParagraphFont"/>
    <w:uiPriority w:val="22"/>
    <w:qFormat/>
    <w:rsid w:val="0021286a"/>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sz w:val="24"/>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sz w:val="24"/>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sz w:val="24"/>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sz w:val="24"/>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sz w:val="24"/>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sz w:val="24"/>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sz w:val="24"/>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stilo1" w:customStyle="1">
    <w:name w:val="Estilo1"/>
    <w:basedOn w:val="Title"/>
    <w:link w:val="Estilo1Char"/>
    <w:qFormat/>
    <w:rsid w:val="0073542d"/>
    <w:pPr/>
    <w:rPr>
      <w:rFonts w:ascii="Century Schoolbook" w:hAnsi="Century Schoolbook"/>
      <w:i/>
      <w:sz w:val="44"/>
    </w:rPr>
  </w:style>
  <w:style w:type="paragraph" w:styleId="Title">
    <w:name w:val="Title"/>
    <w:basedOn w:val="Normal"/>
    <w:next w:val="Normal"/>
    <w:link w:val="TitleChar"/>
    <w:uiPriority w:val="10"/>
    <w:qFormat/>
    <w:rsid w:val="0073542d"/>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e00107"/>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3542d"/>
    <w:rPr>
      <w:lang w:val="pt-PT"/>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Application>LibreOffice/5.1.6.2$Linux_X86_64 LibreOffice_project/10m0$Build-2</Application>
  <Pages>13</Pages>
  <Words>2106</Words>
  <Characters>10734</Characters>
  <CharactersWithSpaces>12804</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2017-11-01T16:56:00Z</dcterms:created>
  <dc:creator>Luís Noites Martins</dc:creator>
  <dc:description/>
  <dc:language>en-US</dc:language>
  <cp:lastModifiedBy/>
  <dcterms:modified xsi:type="dcterms:W3CDTF">2017-11-03T19:34:20Z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