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3C84B7" w14:textId="77777777" w:rsidR="000A2120" w:rsidRPr="000A2120" w:rsidRDefault="000A2120" w:rsidP="000A2120">
      <w:pPr>
        <w:spacing w:after="200" w:line="276" w:lineRule="auto"/>
        <w:rPr>
          <w:rFonts w:ascii="Calibri" w:eastAsia="Calibri" w:hAnsi="Calibri" w:cs="Times New Roman"/>
          <w:kern w:val="0"/>
          <w14:ligatures w14:val="none"/>
        </w:rPr>
      </w:pPr>
      <w:r w:rsidRPr="000A2120">
        <w:rPr>
          <w:rFonts w:ascii="Times New Roman" w:eastAsia="Calibri" w:hAnsi="Times New Roman" w:cs="Times New Roman"/>
          <w:b/>
          <w:noProof/>
          <w:kern w:val="0"/>
          <w:lang w:eastAsia="pt-PT"/>
          <w14:ligatures w14:val="none"/>
        </w:rPr>
        <w:drawing>
          <wp:anchor distT="0" distB="0" distL="114300" distR="114300" simplePos="0" relativeHeight="251660288" behindDoc="1" locked="0" layoutInCell="1" allowOverlap="1" wp14:anchorId="1D6D1825" wp14:editId="7D440DB1">
            <wp:simplePos x="0" y="0"/>
            <wp:positionH relativeFrom="margin">
              <wp:align>center</wp:align>
            </wp:positionH>
            <wp:positionV relativeFrom="paragraph">
              <wp:posOffset>-3175</wp:posOffset>
            </wp:positionV>
            <wp:extent cx="3467100" cy="1028113"/>
            <wp:effectExtent l="0" t="0" r="0" b="635"/>
            <wp:wrapNone/>
            <wp:docPr id="1773017099" name="Imagem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467100" cy="1028113"/>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0A2120">
        <w:rPr>
          <w:rFonts w:ascii="Calibri" w:eastAsia="Calibri" w:hAnsi="Calibri" w:cs="Times New Roman"/>
          <w:noProof/>
          <w:kern w:val="0"/>
          <w:lang w:eastAsia="pt-PT"/>
          <w14:ligatures w14:val="none"/>
        </w:rPr>
        <mc:AlternateContent>
          <mc:Choice Requires="wps">
            <w:drawing>
              <wp:anchor distT="0" distB="0" distL="114300" distR="114300" simplePos="0" relativeHeight="251659264" behindDoc="0" locked="0" layoutInCell="1" allowOverlap="1" wp14:anchorId="36CE3FBB" wp14:editId="216FA94D">
                <wp:simplePos x="0" y="0"/>
                <wp:positionH relativeFrom="column">
                  <wp:posOffset>-59055</wp:posOffset>
                </wp:positionH>
                <wp:positionV relativeFrom="paragraph">
                  <wp:posOffset>-810895</wp:posOffset>
                </wp:positionV>
                <wp:extent cx="5257800" cy="627321"/>
                <wp:effectExtent l="0" t="0" r="0" b="1905"/>
                <wp:wrapNone/>
                <wp:docPr id="31"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57800" cy="627321"/>
                        </a:xfrm>
                        <a:prstGeom prst="rect">
                          <a:avLst/>
                        </a:prstGeom>
                        <a:solidFill>
                          <a:srgbClr val="FFFFFF"/>
                        </a:solidFill>
                        <a:ln w="9525">
                          <a:noFill/>
                          <a:miter lim="800000"/>
                          <a:headEnd/>
                          <a:tailEnd/>
                        </a:ln>
                      </wps:spPr>
                      <wps:txbx>
                        <w:txbxContent>
                          <w:p w14:paraId="70BB1FA3" w14:textId="77777777" w:rsidR="000A2120" w:rsidRDefault="000A2120" w:rsidP="000A2120"/>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6CE3FBB" id="_x0000_t202" coordsize="21600,21600" o:spt="202" path="m,l,21600r21600,l21600,xe">
                <v:stroke joinstyle="miter"/>
                <v:path gradientshapeok="t" o:connecttype="rect"/>
              </v:shapetype>
              <v:shape id="Caixa de Texto 2" o:spid="_x0000_s1026" type="#_x0000_t202" style="position:absolute;margin-left:-4.65pt;margin-top:-63.85pt;width:414pt;height:49.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" stroked="f">
                <v:textbox>
                  <w:txbxContent>
                    <w:p w14:paraId="70BB1FA3" w14:textId="77777777" w:rsidR="000A2120" w:rsidRDefault="000A2120" w:rsidP="000A2120"/>
                  </w:txbxContent>
                </v:textbox>
              </v:shape>
            </w:pict>
          </mc:Fallback>
        </mc:AlternateContent>
      </w:r>
    </w:p>
    <w:p w14:paraId="05BC3155" w14:textId="77777777" w:rsidR="000A2120" w:rsidRPr="000A2120" w:rsidRDefault="000A2120" w:rsidP="000A2120">
      <w:pPr>
        <w:spacing w:after="200" w:line="276" w:lineRule="auto"/>
        <w:rPr>
          <w:rFonts w:ascii="Calibri" w:eastAsia="Calibri" w:hAnsi="Calibri" w:cs="Times New Roman"/>
          <w:kern w:val="0"/>
          <w14:ligatures w14:val="none"/>
        </w:rPr>
      </w:pPr>
    </w:p>
    <w:p w14:paraId="1FBD3CFB" w14:textId="77777777" w:rsidR="000A2120" w:rsidRPr="000A2120" w:rsidRDefault="000A2120" w:rsidP="000A2120">
      <w:pPr>
        <w:spacing w:after="200" w:line="276" w:lineRule="auto"/>
        <w:rPr>
          <w:rFonts w:ascii="Calibri" w:eastAsia="Calibri" w:hAnsi="Calibri" w:cs="Times New Roman"/>
          <w:kern w:val="0"/>
          <w14:ligatures w14:val="none"/>
        </w:rPr>
      </w:pPr>
    </w:p>
    <w:p w14:paraId="39D93E61" w14:textId="77777777" w:rsidR="000A2120" w:rsidRPr="000A2120" w:rsidRDefault="000A2120" w:rsidP="000A2120">
      <w:pPr>
        <w:spacing w:after="200" w:line="276" w:lineRule="auto"/>
        <w:rPr>
          <w:rFonts w:ascii="Calibri" w:eastAsia="Calibri" w:hAnsi="Calibri" w:cs="Times New Roman"/>
          <w:kern w:val="0"/>
          <w14:ligatures w14:val="none"/>
        </w:rPr>
      </w:pPr>
    </w:p>
    <w:p w14:paraId="5E3AD6DE" w14:textId="77777777" w:rsidR="000A2120" w:rsidRPr="000A2120" w:rsidRDefault="000A2120" w:rsidP="000A2120">
      <w:pPr>
        <w:spacing w:after="200" w:line="276" w:lineRule="auto"/>
        <w:jc w:val="center"/>
        <w:rPr>
          <w:rFonts w:ascii="Times New Roman" w:eastAsia="Calibri" w:hAnsi="Times New Roman" w:cs="Times New Roman"/>
          <w:b/>
          <w:kern w:val="0"/>
          <w14:ligatures w14:val="none"/>
        </w:rPr>
      </w:pPr>
      <w:r w:rsidRPr="000A2120">
        <w:rPr>
          <w:rFonts w:ascii="Times New Roman" w:eastAsia="Calibri" w:hAnsi="Times New Roman" w:cs="Times New Roman"/>
          <w:b/>
          <w:kern w:val="0"/>
          <w14:ligatures w14:val="none"/>
        </w:rPr>
        <w:t>Departamento de Engenharia Eletrotécnica</w:t>
      </w:r>
    </w:p>
    <w:p w14:paraId="1251F55E" w14:textId="77777777" w:rsidR="000A2120" w:rsidRPr="000A2120" w:rsidRDefault="000A2120" w:rsidP="000A2120">
      <w:pPr>
        <w:spacing w:after="200" w:line="276" w:lineRule="auto"/>
        <w:jc w:val="center"/>
        <w:rPr>
          <w:rFonts w:ascii="Times New Roman" w:eastAsia="Calibri" w:hAnsi="Times New Roman" w:cs="Times New Roman"/>
          <w:b/>
          <w:kern w:val="0"/>
          <w14:ligatures w14:val="none"/>
        </w:rPr>
      </w:pPr>
      <w:r w:rsidRPr="000A2120">
        <w:rPr>
          <w:rFonts w:ascii="Times New Roman" w:eastAsia="Calibri" w:hAnsi="Times New Roman" w:cs="Times New Roman"/>
          <w:b/>
          <w:kern w:val="0"/>
          <w14:ligatures w14:val="none"/>
        </w:rPr>
        <w:t>Licenciatura em Engenharia Eletrotécnica – Sistemas Elétricos de Energia</w:t>
      </w:r>
    </w:p>
    <w:p w14:paraId="6D3ECE25" w14:textId="77777777" w:rsidR="000A2120" w:rsidRPr="000A2120" w:rsidRDefault="000A2120" w:rsidP="000A2120">
      <w:pPr>
        <w:spacing w:after="200" w:line="276" w:lineRule="auto"/>
        <w:jc w:val="center"/>
        <w:rPr>
          <w:rFonts w:ascii="Times New Roman" w:eastAsia="Calibri" w:hAnsi="Times New Roman" w:cs="Times New Roman"/>
          <w:kern w:val="0"/>
          <w14:ligatures w14:val="none"/>
        </w:rPr>
      </w:pPr>
    </w:p>
    <w:p w14:paraId="1D7747B9" w14:textId="77777777" w:rsidR="000A2120" w:rsidRPr="000A2120" w:rsidRDefault="000A2120" w:rsidP="000A2120">
      <w:pPr>
        <w:spacing w:after="200" w:line="276" w:lineRule="auto"/>
        <w:jc w:val="center"/>
        <w:rPr>
          <w:rFonts w:ascii="Times New Roman" w:eastAsia="Calibri" w:hAnsi="Times New Roman" w:cs="Times New Roman"/>
          <w:kern w:val="0"/>
          <w14:ligatures w14:val="none"/>
        </w:rPr>
      </w:pPr>
    </w:p>
    <w:p w14:paraId="04073570" w14:textId="77777777" w:rsidR="000A2120" w:rsidRPr="000A2120" w:rsidRDefault="000A2120" w:rsidP="000A2120">
      <w:pPr>
        <w:spacing w:after="200" w:line="276" w:lineRule="auto"/>
        <w:jc w:val="center"/>
        <w:rPr>
          <w:rFonts w:ascii="Times New Roman" w:eastAsia="Calibri" w:hAnsi="Times New Roman" w:cs="Times New Roman"/>
          <w:kern w:val="0"/>
          <w:sz w:val="36"/>
          <w14:ligatures w14:val="none"/>
        </w:rPr>
      </w:pPr>
    </w:p>
    <w:p w14:paraId="2399CA21" w14:textId="77777777" w:rsidR="000A2120" w:rsidRPr="000A2120" w:rsidRDefault="000A2120" w:rsidP="000A2120">
      <w:pPr>
        <w:spacing w:after="200" w:line="276" w:lineRule="auto"/>
        <w:jc w:val="center"/>
        <w:rPr>
          <w:rFonts w:ascii="Times New Roman" w:eastAsia="Calibri" w:hAnsi="Times New Roman" w:cs="Times New Roman"/>
          <w:kern w:val="0"/>
          <w:sz w:val="36"/>
          <w14:ligatures w14:val="none"/>
        </w:rPr>
      </w:pPr>
      <w:r w:rsidRPr="000A2120">
        <w:rPr>
          <w:rFonts w:ascii="Times New Roman" w:eastAsia="Calibri" w:hAnsi="Times New Roman" w:cs="Times New Roman"/>
          <w:kern w:val="0"/>
          <w:sz w:val="36"/>
          <w14:ligatures w14:val="none"/>
        </w:rPr>
        <w:t>Projetos Primários de Subestações de Alta Tensão:</w:t>
      </w:r>
    </w:p>
    <w:p w14:paraId="5DEC0F8E" w14:textId="77777777" w:rsidR="000A2120" w:rsidRPr="000A2120" w:rsidRDefault="000A2120" w:rsidP="000A2120">
      <w:pPr>
        <w:spacing w:after="200" w:line="276" w:lineRule="auto"/>
        <w:jc w:val="center"/>
        <w:rPr>
          <w:rFonts w:ascii="Times New Roman" w:eastAsia="Calibri" w:hAnsi="Times New Roman" w:cs="Times New Roman"/>
          <w:kern w:val="0"/>
          <w14:ligatures w14:val="none"/>
        </w:rPr>
      </w:pPr>
      <w:r w:rsidRPr="000A2120">
        <w:rPr>
          <w:rFonts w:ascii="Times New Roman" w:eastAsia="Calibri" w:hAnsi="Times New Roman" w:cs="Times New Roman"/>
          <w:kern w:val="0"/>
          <w:sz w:val="36"/>
          <w14:ligatures w14:val="none"/>
        </w:rPr>
        <w:t>Modelação e Desenvolvimento Multidisciplinar em Contexto Empresarial</w:t>
      </w:r>
    </w:p>
    <w:p w14:paraId="441DA3EF" w14:textId="77777777" w:rsidR="000A2120" w:rsidRPr="000A2120" w:rsidRDefault="000A2120" w:rsidP="000A2120">
      <w:pPr>
        <w:spacing w:after="200" w:line="276" w:lineRule="auto"/>
        <w:jc w:val="center"/>
        <w:rPr>
          <w:rFonts w:ascii="Times New Roman" w:eastAsia="Calibri" w:hAnsi="Times New Roman" w:cs="Times New Roman"/>
          <w:kern w:val="0"/>
          <w14:ligatures w14:val="none"/>
        </w:rPr>
      </w:pPr>
    </w:p>
    <w:p w14:paraId="4026F080" w14:textId="77777777" w:rsidR="000A2120" w:rsidRPr="000A2120" w:rsidRDefault="000A2120" w:rsidP="000A2120">
      <w:pPr>
        <w:spacing w:after="200" w:line="276" w:lineRule="auto"/>
        <w:jc w:val="center"/>
        <w:rPr>
          <w:rFonts w:ascii="Times New Roman" w:eastAsia="Calibri" w:hAnsi="Times New Roman" w:cs="Times New Roman"/>
          <w:kern w:val="0"/>
          <w14:ligatures w14:val="none"/>
        </w:rPr>
      </w:pPr>
    </w:p>
    <w:p w14:paraId="30E52ED3" w14:textId="77777777" w:rsidR="000A2120" w:rsidRPr="000A2120" w:rsidRDefault="000A2120" w:rsidP="000A2120">
      <w:pPr>
        <w:spacing w:after="200" w:line="276" w:lineRule="auto"/>
        <w:jc w:val="center"/>
        <w:rPr>
          <w:rFonts w:ascii="Times New Roman" w:eastAsia="Calibri" w:hAnsi="Times New Roman" w:cs="Times New Roman"/>
          <w:kern w:val="0"/>
          <w14:ligatures w14:val="none"/>
        </w:rPr>
      </w:pPr>
    </w:p>
    <w:p w14:paraId="634223B3" w14:textId="77777777" w:rsidR="000A2120" w:rsidRPr="000A2120" w:rsidRDefault="000A2120" w:rsidP="000A2120">
      <w:pPr>
        <w:spacing w:after="200" w:line="276" w:lineRule="auto"/>
        <w:jc w:val="center"/>
        <w:rPr>
          <w:rFonts w:ascii="Times New Roman" w:eastAsia="Calibri" w:hAnsi="Times New Roman" w:cs="Times New Roman"/>
          <w:kern w:val="0"/>
          <w14:ligatures w14:val="none"/>
        </w:rPr>
      </w:pPr>
    </w:p>
    <w:p w14:paraId="7B607C11" w14:textId="77777777" w:rsidR="000A2120" w:rsidRPr="000A2120" w:rsidRDefault="000A2120" w:rsidP="000A2120">
      <w:pPr>
        <w:spacing w:after="200" w:line="276" w:lineRule="auto"/>
        <w:jc w:val="center"/>
        <w:rPr>
          <w:rFonts w:ascii="Times New Roman" w:eastAsia="Calibri" w:hAnsi="Times New Roman" w:cs="Times New Roman"/>
          <w:kern w:val="0"/>
          <w14:ligatures w14:val="none"/>
        </w:rPr>
      </w:pPr>
    </w:p>
    <w:p w14:paraId="3F84838C" w14:textId="77777777" w:rsidR="000A2120" w:rsidRPr="000A2120" w:rsidRDefault="000A2120" w:rsidP="000A2120">
      <w:pPr>
        <w:spacing w:after="200" w:line="276" w:lineRule="auto"/>
        <w:jc w:val="center"/>
        <w:rPr>
          <w:rFonts w:ascii="Times New Roman" w:eastAsia="Calibri" w:hAnsi="Times New Roman" w:cs="Times New Roman"/>
          <w:kern w:val="0"/>
          <w14:ligatures w14:val="none"/>
        </w:rPr>
      </w:pPr>
    </w:p>
    <w:p w14:paraId="59B776F0" w14:textId="77777777" w:rsidR="000A2120" w:rsidRPr="000A2120" w:rsidRDefault="000A2120" w:rsidP="000A2120">
      <w:pPr>
        <w:spacing w:after="200" w:line="276" w:lineRule="auto"/>
        <w:jc w:val="right"/>
        <w:rPr>
          <w:rFonts w:ascii="Times New Roman" w:eastAsia="Calibri" w:hAnsi="Times New Roman" w:cs="Times New Roman"/>
          <w:kern w:val="0"/>
          <w14:ligatures w14:val="none"/>
        </w:rPr>
      </w:pPr>
      <w:r w:rsidRPr="000A2120">
        <w:rPr>
          <w:rFonts w:ascii="Times New Roman" w:eastAsia="Calibri" w:hAnsi="Times New Roman" w:cs="Times New Roman"/>
          <w:kern w:val="0"/>
          <w14:ligatures w14:val="none"/>
        </w:rPr>
        <w:t>1221689</w:t>
      </w:r>
    </w:p>
    <w:p w14:paraId="6E5AB04C" w14:textId="77777777" w:rsidR="000A2120" w:rsidRPr="000A2120" w:rsidRDefault="000A2120" w:rsidP="000A2120">
      <w:pPr>
        <w:spacing w:after="200" w:line="276" w:lineRule="auto"/>
        <w:jc w:val="right"/>
        <w:rPr>
          <w:rFonts w:ascii="Times New Roman" w:eastAsia="Calibri" w:hAnsi="Times New Roman" w:cs="Times New Roman"/>
          <w:kern w:val="0"/>
          <w14:ligatures w14:val="none"/>
        </w:rPr>
      </w:pPr>
      <w:r w:rsidRPr="000A2120">
        <w:rPr>
          <w:rFonts w:ascii="Times New Roman" w:eastAsia="Calibri" w:hAnsi="Times New Roman" w:cs="Times New Roman"/>
          <w:kern w:val="0"/>
          <w14:ligatures w14:val="none"/>
        </w:rPr>
        <w:t>João Miguel Pinto Castro</w:t>
      </w:r>
    </w:p>
    <w:p w14:paraId="282A4F05" w14:textId="77777777" w:rsidR="000A2120" w:rsidRPr="000A2120" w:rsidRDefault="000A2120" w:rsidP="000A2120">
      <w:pPr>
        <w:spacing w:after="200" w:line="360" w:lineRule="auto"/>
        <w:jc w:val="center"/>
        <w:rPr>
          <w:rFonts w:ascii="Times New Roman" w:eastAsia="Calibri" w:hAnsi="Times New Roman" w:cs="Times New Roman"/>
          <w:kern w:val="0"/>
          <w14:ligatures w14:val="none"/>
        </w:rPr>
      </w:pPr>
    </w:p>
    <w:p w14:paraId="7A262C95" w14:textId="77777777" w:rsidR="000A2120" w:rsidRPr="000A2120" w:rsidRDefault="000A2120" w:rsidP="000A2120">
      <w:pPr>
        <w:spacing w:after="200" w:line="360" w:lineRule="auto"/>
        <w:jc w:val="center"/>
        <w:rPr>
          <w:rFonts w:ascii="Times New Roman" w:eastAsia="Calibri" w:hAnsi="Times New Roman" w:cs="Times New Roman"/>
          <w:kern w:val="0"/>
          <w14:ligatures w14:val="none"/>
        </w:rPr>
      </w:pPr>
    </w:p>
    <w:p w14:paraId="2589520E" w14:textId="77777777" w:rsidR="000A2120" w:rsidRPr="000A2120" w:rsidRDefault="000A2120" w:rsidP="000A2120">
      <w:pPr>
        <w:spacing w:after="200" w:line="360" w:lineRule="auto"/>
        <w:jc w:val="center"/>
        <w:rPr>
          <w:rFonts w:ascii="Times New Roman" w:eastAsia="Calibri" w:hAnsi="Times New Roman" w:cs="Times New Roman"/>
          <w:kern w:val="0"/>
          <w14:ligatures w14:val="none"/>
        </w:rPr>
      </w:pPr>
      <w:r w:rsidRPr="000A2120">
        <w:rPr>
          <w:rFonts w:ascii="Times New Roman" w:eastAsia="Calibri" w:hAnsi="Times New Roman" w:cs="Times New Roman"/>
          <w:kern w:val="0"/>
          <w14:ligatures w14:val="none"/>
        </w:rPr>
        <w:t>Unidade Curricular de Projeto/Estágio de Sistemas Elétricos de Energia</w:t>
      </w:r>
    </w:p>
    <w:p w14:paraId="201DBBBA" w14:textId="77777777" w:rsidR="000A2120" w:rsidRPr="000A2120" w:rsidRDefault="000A2120" w:rsidP="000A2120">
      <w:pPr>
        <w:spacing w:after="200" w:line="360" w:lineRule="auto"/>
        <w:jc w:val="center"/>
        <w:rPr>
          <w:rFonts w:ascii="Times New Roman" w:eastAsia="Calibri" w:hAnsi="Times New Roman" w:cs="Times New Roman"/>
          <w:kern w:val="0"/>
          <w14:ligatures w14:val="none"/>
        </w:rPr>
      </w:pPr>
      <w:r w:rsidRPr="000A2120">
        <w:rPr>
          <w:rFonts w:ascii="Times New Roman" w:eastAsia="Calibri" w:hAnsi="Times New Roman" w:cs="Times New Roman"/>
          <w:kern w:val="0"/>
          <w14:ligatures w14:val="none"/>
        </w:rPr>
        <w:t>Ano letivo 2025/2026</w:t>
      </w:r>
    </w:p>
    <w:p w14:paraId="2FB7A3D7" w14:textId="77777777" w:rsidR="000A2120" w:rsidRPr="000A2120" w:rsidRDefault="000A2120" w:rsidP="000A2120">
      <w:pPr>
        <w:spacing w:after="200" w:line="360" w:lineRule="auto"/>
        <w:jc w:val="center"/>
        <w:rPr>
          <w:rFonts w:ascii="Times New Roman" w:eastAsia="Calibri" w:hAnsi="Times New Roman" w:cs="Times New Roman"/>
          <w:kern w:val="0"/>
          <w14:ligatures w14:val="none"/>
        </w:rPr>
      </w:pPr>
    </w:p>
    <w:p w14:paraId="33153DB5" w14:textId="77777777" w:rsidR="000A2120" w:rsidRPr="000A2120" w:rsidRDefault="000A2120" w:rsidP="000A2120">
      <w:pPr>
        <w:spacing w:after="200" w:line="360" w:lineRule="auto"/>
        <w:jc w:val="center"/>
        <w:rPr>
          <w:rFonts w:ascii="Times New Roman" w:eastAsia="Calibri" w:hAnsi="Times New Roman" w:cs="Times New Roman"/>
          <w:kern w:val="0"/>
          <w14:ligatures w14:val="none"/>
        </w:rPr>
      </w:pPr>
    </w:p>
    <w:p w14:paraId="50ED10FC" w14:textId="77777777" w:rsidR="000A2120" w:rsidRPr="000A2120" w:rsidRDefault="000A2120" w:rsidP="000A2120">
      <w:pPr>
        <w:spacing w:after="200" w:line="360" w:lineRule="auto"/>
        <w:jc w:val="center"/>
        <w:rPr>
          <w:rFonts w:ascii="Times New Roman" w:eastAsia="Calibri" w:hAnsi="Times New Roman" w:cs="Times New Roman"/>
          <w:kern w:val="0"/>
          <w14:ligatures w14:val="none"/>
        </w:rPr>
      </w:pPr>
    </w:p>
    <w:p w14:paraId="31B17149" w14:textId="77777777" w:rsidR="000A2120" w:rsidRPr="000A2120" w:rsidRDefault="000A2120" w:rsidP="000A2120">
      <w:pPr>
        <w:spacing w:after="200" w:line="360" w:lineRule="auto"/>
        <w:jc w:val="center"/>
        <w:rPr>
          <w:rFonts w:ascii="Times New Roman" w:eastAsia="Calibri" w:hAnsi="Times New Roman" w:cs="Times New Roman"/>
          <w:kern w:val="0"/>
          <w14:ligatures w14:val="none"/>
        </w:rPr>
      </w:pPr>
    </w:p>
    <w:p w14:paraId="7F53B9E8" w14:textId="77777777" w:rsidR="000A2120" w:rsidRPr="000A2120" w:rsidRDefault="000A2120" w:rsidP="000A2120">
      <w:pPr>
        <w:spacing w:after="200" w:line="360" w:lineRule="auto"/>
        <w:jc w:val="center"/>
        <w:rPr>
          <w:rFonts w:ascii="Times New Roman" w:eastAsia="Calibri" w:hAnsi="Times New Roman" w:cs="Times New Roman"/>
          <w:kern w:val="0"/>
          <w14:ligatures w14:val="none"/>
        </w:rPr>
      </w:pPr>
      <w:r w:rsidRPr="000A2120">
        <w:rPr>
          <w:rFonts w:ascii="Times New Roman" w:eastAsia="Calibri" w:hAnsi="Times New Roman" w:cs="Times New Roman"/>
          <w:kern w:val="0"/>
          <w14:ligatures w14:val="none"/>
        </w:rPr>
        <w:t xml:space="preserve">Nome do aluno: João Miguel Pinto Castro, nº 1221689, </w:t>
      </w:r>
      <w:hyperlink r:id="rId9" w:history="1">
        <w:r w:rsidRPr="000A2120">
          <w:rPr>
            <w:rFonts w:ascii="Times New Roman" w:eastAsia="Calibri" w:hAnsi="Times New Roman" w:cs="Times New Roman"/>
            <w:color w:val="0000FF"/>
            <w:kern w:val="0"/>
            <w:u w:val="single"/>
            <w14:ligatures w14:val="none"/>
          </w:rPr>
          <w:t>1221689@isep.ipp.pt</w:t>
        </w:r>
      </w:hyperlink>
    </w:p>
    <w:p w14:paraId="4A1008EB" w14:textId="77777777" w:rsidR="000A2120" w:rsidRPr="000A2120" w:rsidRDefault="000A2120" w:rsidP="000A2120">
      <w:pPr>
        <w:spacing w:after="200" w:line="360" w:lineRule="auto"/>
        <w:jc w:val="center"/>
        <w:rPr>
          <w:rFonts w:ascii="Times New Roman" w:eastAsia="Calibri" w:hAnsi="Times New Roman" w:cs="Times New Roman"/>
          <w:kern w:val="0"/>
          <w14:ligatures w14:val="none"/>
        </w:rPr>
      </w:pPr>
    </w:p>
    <w:p w14:paraId="64330127" w14:textId="77777777" w:rsidR="000A2120" w:rsidRPr="000A2120" w:rsidRDefault="000A2120" w:rsidP="000A2120">
      <w:pPr>
        <w:spacing w:after="200" w:line="360" w:lineRule="auto"/>
        <w:jc w:val="center"/>
        <w:rPr>
          <w:rFonts w:ascii="Times New Roman" w:eastAsia="Calibri" w:hAnsi="Times New Roman" w:cs="Times New Roman"/>
          <w:kern w:val="0"/>
          <w14:ligatures w14:val="none"/>
        </w:rPr>
      </w:pPr>
      <w:r w:rsidRPr="000A2120">
        <w:rPr>
          <w:rFonts w:ascii="Times New Roman" w:eastAsia="Calibri" w:hAnsi="Times New Roman" w:cs="Times New Roman"/>
          <w:kern w:val="0"/>
          <w14:ligatures w14:val="none"/>
        </w:rPr>
        <w:t>Nome do trabalho: Projetos Primários de Subestações de Alta Tensão:</w:t>
      </w:r>
    </w:p>
    <w:p w14:paraId="13C01095" w14:textId="77777777" w:rsidR="000A2120" w:rsidRPr="000A2120" w:rsidRDefault="000A2120" w:rsidP="000A2120">
      <w:pPr>
        <w:spacing w:after="200" w:line="360" w:lineRule="auto"/>
        <w:jc w:val="center"/>
        <w:rPr>
          <w:rFonts w:ascii="Times New Roman" w:eastAsia="Calibri" w:hAnsi="Times New Roman" w:cs="Times New Roman"/>
          <w:kern w:val="0"/>
          <w14:ligatures w14:val="none"/>
        </w:rPr>
      </w:pPr>
      <w:r w:rsidRPr="000A2120">
        <w:rPr>
          <w:rFonts w:ascii="Times New Roman" w:eastAsia="Calibri" w:hAnsi="Times New Roman" w:cs="Times New Roman"/>
          <w:kern w:val="0"/>
          <w14:ligatures w14:val="none"/>
        </w:rPr>
        <w:t>Modelação e Desenvolvimento Multidisciplinar em Contexto Empresarial</w:t>
      </w:r>
    </w:p>
    <w:p w14:paraId="4A48EEAF" w14:textId="20C46B95" w:rsidR="000A2120" w:rsidRPr="000A2120" w:rsidRDefault="000A2120" w:rsidP="000A2120">
      <w:pPr>
        <w:spacing w:after="200" w:line="360" w:lineRule="auto"/>
        <w:jc w:val="center"/>
        <w:rPr>
          <w:rFonts w:ascii="Times New Roman" w:eastAsia="Calibri" w:hAnsi="Times New Roman" w:cs="Times New Roman"/>
          <w:kern w:val="0"/>
          <w14:ligatures w14:val="none"/>
        </w:rPr>
      </w:pPr>
      <w:r w:rsidRPr="000A2120">
        <w:rPr>
          <w:rFonts w:ascii="Times New Roman" w:eastAsia="Calibri" w:hAnsi="Times New Roman" w:cs="Times New Roman"/>
          <w:kern w:val="0"/>
          <w14:ligatures w14:val="none"/>
        </w:rPr>
        <w:t>Referência do trabalho: P2026</w:t>
      </w:r>
      <w:r w:rsidR="00E55C06">
        <w:rPr>
          <w:rFonts w:ascii="Times New Roman" w:eastAsia="Calibri" w:hAnsi="Times New Roman" w:cs="Times New Roman"/>
          <w:kern w:val="0"/>
          <w14:ligatures w14:val="none"/>
        </w:rPr>
        <w:t>_</w:t>
      </w:r>
      <w:r w:rsidRPr="000A2120">
        <w:rPr>
          <w:rFonts w:ascii="Times New Roman" w:eastAsia="Calibri" w:hAnsi="Times New Roman" w:cs="Times New Roman"/>
          <w:kern w:val="0"/>
          <w14:ligatures w14:val="none"/>
        </w:rPr>
        <w:t>1221689</w:t>
      </w:r>
    </w:p>
    <w:p w14:paraId="6AF97F25" w14:textId="77777777" w:rsidR="000A2120" w:rsidRPr="000A2120" w:rsidRDefault="000A2120" w:rsidP="000A2120">
      <w:pPr>
        <w:spacing w:after="200" w:line="360" w:lineRule="auto"/>
        <w:jc w:val="center"/>
        <w:rPr>
          <w:rFonts w:ascii="Times New Roman" w:eastAsia="Calibri" w:hAnsi="Times New Roman" w:cs="Times New Roman"/>
          <w:kern w:val="0"/>
          <w14:ligatures w14:val="none"/>
        </w:rPr>
      </w:pPr>
    </w:p>
    <w:p w14:paraId="008FAAE7" w14:textId="77777777" w:rsidR="000A2120" w:rsidRPr="000A2120" w:rsidRDefault="000A2120" w:rsidP="000A2120">
      <w:pPr>
        <w:spacing w:after="200" w:line="360" w:lineRule="auto"/>
        <w:jc w:val="center"/>
        <w:rPr>
          <w:rFonts w:ascii="Times New Roman" w:eastAsia="Calibri" w:hAnsi="Times New Roman" w:cs="Times New Roman"/>
          <w:kern w:val="0"/>
          <w14:ligatures w14:val="none"/>
        </w:rPr>
      </w:pPr>
      <w:r w:rsidRPr="000A2120">
        <w:rPr>
          <w:rFonts w:ascii="Times New Roman" w:eastAsia="Calibri" w:hAnsi="Times New Roman" w:cs="Times New Roman"/>
          <w:kern w:val="0"/>
          <w14:ligatures w14:val="none"/>
        </w:rPr>
        <w:t xml:space="preserve">Orientação no ISEP: Eng.º Rui Castro, </w:t>
      </w:r>
      <w:hyperlink r:id="rId10" w:history="1">
        <w:r w:rsidRPr="000A2120">
          <w:rPr>
            <w:rFonts w:ascii="Times New Roman" w:eastAsia="Calibri" w:hAnsi="Times New Roman" w:cs="Times New Roman"/>
            <w:color w:val="0000FF"/>
            <w:kern w:val="0"/>
            <w:u w:val="single"/>
            <w14:ligatures w14:val="none"/>
          </w:rPr>
          <w:t>rrc@isep.ipp.pt</w:t>
        </w:r>
      </w:hyperlink>
    </w:p>
    <w:p w14:paraId="229C0828" w14:textId="77777777" w:rsidR="000A2120" w:rsidRPr="000A2120" w:rsidRDefault="000A2120" w:rsidP="000A2120">
      <w:pPr>
        <w:spacing w:after="200" w:line="360" w:lineRule="auto"/>
        <w:jc w:val="center"/>
        <w:rPr>
          <w:rFonts w:ascii="Times New Roman" w:eastAsia="Calibri" w:hAnsi="Times New Roman" w:cs="Times New Roman"/>
          <w:kern w:val="0"/>
          <w14:ligatures w14:val="none"/>
        </w:rPr>
      </w:pPr>
      <w:r w:rsidRPr="000A2120">
        <w:rPr>
          <w:rFonts w:ascii="Times New Roman" w:eastAsia="Calibri" w:hAnsi="Times New Roman" w:cs="Times New Roman"/>
          <w:kern w:val="0"/>
          <w14:ligatures w14:val="none"/>
        </w:rPr>
        <w:t xml:space="preserve">Nome da empresa: SISINT – </w:t>
      </w:r>
      <w:r w:rsidRPr="000A2120">
        <w:rPr>
          <w:rFonts w:ascii="Times New Roman" w:eastAsia="Times New Roman" w:hAnsi="Times New Roman" w:cs="Times New Roman"/>
          <w:kern w:val="0"/>
          <w14:ligatures w14:val="none"/>
        </w:rPr>
        <w:t>Supervisão, Conservação, Manutenção e Gestão de Redes de Energia</w:t>
      </w:r>
    </w:p>
    <w:p w14:paraId="56F1AEC3" w14:textId="77777777" w:rsidR="000A2120" w:rsidRPr="000A2120" w:rsidRDefault="000A2120" w:rsidP="000A2120">
      <w:pPr>
        <w:spacing w:after="200" w:line="360" w:lineRule="auto"/>
        <w:jc w:val="center"/>
        <w:rPr>
          <w:rFonts w:ascii="Times New Roman" w:eastAsia="Calibri" w:hAnsi="Times New Roman" w:cs="Times New Roman"/>
          <w:kern w:val="0"/>
          <w14:ligatures w14:val="none"/>
        </w:rPr>
      </w:pPr>
      <w:r w:rsidRPr="000A2120">
        <w:rPr>
          <w:rFonts w:ascii="Times New Roman" w:eastAsia="Calibri" w:hAnsi="Times New Roman" w:cs="Times New Roman"/>
          <w:kern w:val="0"/>
          <w14:ligatures w14:val="none"/>
        </w:rPr>
        <w:t xml:space="preserve">Orientação na Empresa: Eng.º César Seixas, </w:t>
      </w:r>
      <w:hyperlink r:id="rId11" w:history="1">
        <w:r w:rsidRPr="000A2120">
          <w:rPr>
            <w:rFonts w:ascii="Times New Roman" w:eastAsia="Calibri" w:hAnsi="Times New Roman" w:cs="Times New Roman"/>
            <w:color w:val="0000FF"/>
            <w:kern w:val="0"/>
            <w:u w:val="single"/>
            <w14:ligatures w14:val="none"/>
          </w:rPr>
          <w:t>CBS@sisint.pt</w:t>
        </w:r>
      </w:hyperlink>
      <w:r w:rsidRPr="000A2120">
        <w:rPr>
          <w:rFonts w:ascii="Times New Roman" w:eastAsia="Calibri" w:hAnsi="Times New Roman" w:cs="Times New Roman"/>
          <w:kern w:val="0"/>
          <w14:ligatures w14:val="none"/>
        </w:rPr>
        <w:t xml:space="preserve"> </w:t>
      </w:r>
    </w:p>
    <w:p w14:paraId="10CA5814" w14:textId="77777777" w:rsidR="000A2120" w:rsidRPr="000A2120" w:rsidRDefault="000A2120" w:rsidP="000A2120">
      <w:pPr>
        <w:spacing w:after="200" w:line="360" w:lineRule="auto"/>
        <w:jc w:val="center"/>
        <w:rPr>
          <w:rFonts w:ascii="Times New Roman" w:eastAsia="Calibri" w:hAnsi="Times New Roman" w:cs="Times New Roman"/>
          <w:kern w:val="0"/>
          <w14:ligatures w14:val="none"/>
        </w:rPr>
      </w:pPr>
    </w:p>
    <w:p w14:paraId="3DA1C258" w14:textId="77777777" w:rsidR="000A2120" w:rsidRPr="000A2120" w:rsidRDefault="000A2120" w:rsidP="000A2120">
      <w:pPr>
        <w:spacing w:after="200" w:line="360" w:lineRule="auto"/>
        <w:jc w:val="center"/>
        <w:rPr>
          <w:rFonts w:ascii="Times New Roman" w:eastAsia="Calibri" w:hAnsi="Times New Roman" w:cs="Times New Roman"/>
          <w:kern w:val="0"/>
          <w14:ligatures w14:val="none"/>
        </w:rPr>
      </w:pPr>
    </w:p>
    <w:p w14:paraId="01A983F6" w14:textId="77777777" w:rsidR="000A2120" w:rsidRPr="000A2120" w:rsidRDefault="000A2120" w:rsidP="000A2120">
      <w:pPr>
        <w:spacing w:after="200" w:line="360" w:lineRule="auto"/>
        <w:jc w:val="center"/>
        <w:rPr>
          <w:rFonts w:ascii="Times New Roman" w:eastAsia="Calibri" w:hAnsi="Times New Roman" w:cs="Times New Roman"/>
          <w:kern w:val="0"/>
          <w14:ligatures w14:val="none"/>
        </w:rPr>
      </w:pPr>
    </w:p>
    <w:p w14:paraId="5F382D9C" w14:textId="77777777" w:rsidR="000A2120" w:rsidRPr="000A2120" w:rsidRDefault="000A2120" w:rsidP="000A2120">
      <w:pPr>
        <w:spacing w:after="200" w:line="360" w:lineRule="auto"/>
        <w:jc w:val="center"/>
        <w:rPr>
          <w:rFonts w:ascii="Times New Roman" w:eastAsia="Calibri" w:hAnsi="Times New Roman" w:cs="Times New Roman"/>
          <w:kern w:val="0"/>
          <w14:ligatures w14:val="none"/>
        </w:rPr>
      </w:pPr>
      <w:r w:rsidRPr="000A2120">
        <w:rPr>
          <w:rFonts w:ascii="Times New Roman" w:eastAsia="Calibri" w:hAnsi="Times New Roman" w:cs="Times New Roman"/>
          <w:kern w:val="0"/>
          <w14:ligatures w14:val="none"/>
        </w:rPr>
        <w:t>Instituto Superior de Engenharia do Porto</w:t>
      </w:r>
    </w:p>
    <w:p w14:paraId="093AB130" w14:textId="77777777" w:rsidR="000A2120" w:rsidRPr="000A2120" w:rsidRDefault="000A2120" w:rsidP="000A2120">
      <w:pPr>
        <w:spacing w:after="200" w:line="360" w:lineRule="auto"/>
        <w:jc w:val="center"/>
        <w:rPr>
          <w:rFonts w:ascii="Times New Roman" w:eastAsia="Calibri" w:hAnsi="Times New Roman" w:cs="Times New Roman"/>
          <w:kern w:val="0"/>
          <w14:ligatures w14:val="none"/>
        </w:rPr>
      </w:pPr>
      <w:r w:rsidRPr="000A2120">
        <w:rPr>
          <w:rFonts w:ascii="Times New Roman" w:eastAsia="Calibri" w:hAnsi="Times New Roman" w:cs="Times New Roman"/>
          <w:kern w:val="0"/>
          <w14:ligatures w14:val="none"/>
        </w:rPr>
        <w:t>Departamento de Engenharia Eletrotécnica</w:t>
      </w:r>
    </w:p>
    <w:p w14:paraId="2BAC3284" w14:textId="77777777" w:rsidR="000A2120" w:rsidRPr="000A2120" w:rsidRDefault="000A2120" w:rsidP="000A2120">
      <w:pPr>
        <w:spacing w:after="200" w:line="360" w:lineRule="auto"/>
        <w:jc w:val="center"/>
        <w:rPr>
          <w:rFonts w:ascii="Times New Roman" w:eastAsia="Calibri" w:hAnsi="Times New Roman" w:cs="Times New Roman"/>
          <w:iCs/>
          <w:kern w:val="0"/>
          <w:lang w:eastAsia="pt-PT"/>
          <w14:ligatures w14:val="none"/>
        </w:rPr>
      </w:pPr>
      <w:r w:rsidRPr="000A2120">
        <w:rPr>
          <w:rFonts w:ascii="Times New Roman" w:eastAsia="Calibri" w:hAnsi="Times New Roman" w:cs="Times New Roman"/>
          <w:iCs/>
          <w:kern w:val="0"/>
          <w:lang w:eastAsia="pt-PT"/>
          <w14:ligatures w14:val="none"/>
        </w:rPr>
        <w:t>Projeto/Estágio de Sistemas Elétricos de Energia</w:t>
      </w:r>
    </w:p>
    <w:p w14:paraId="081AAEA6" w14:textId="77777777" w:rsidR="000A2120" w:rsidRPr="000A2120" w:rsidRDefault="000A2120" w:rsidP="000A2120">
      <w:pPr>
        <w:spacing w:after="200" w:line="360" w:lineRule="auto"/>
        <w:jc w:val="center"/>
        <w:rPr>
          <w:rFonts w:ascii="Times New Roman" w:eastAsia="Calibri" w:hAnsi="Times New Roman" w:cs="Times New Roman"/>
          <w:kern w:val="0"/>
          <w14:ligatures w14:val="none"/>
        </w:rPr>
      </w:pPr>
      <w:r w:rsidRPr="000A2120">
        <w:rPr>
          <w:rFonts w:ascii="Times New Roman" w:eastAsia="Calibri" w:hAnsi="Times New Roman" w:cs="Times New Roman"/>
          <w:kern w:val="0"/>
          <w14:ligatures w14:val="none"/>
        </w:rPr>
        <w:t>2025/2026</w:t>
      </w:r>
    </w:p>
    <w:p w14:paraId="02AACEBB" w14:textId="77777777" w:rsidR="000A2120" w:rsidRPr="000A2120" w:rsidRDefault="000A2120" w:rsidP="000A2120">
      <w:pPr>
        <w:spacing w:after="200" w:line="360" w:lineRule="auto"/>
        <w:jc w:val="center"/>
        <w:rPr>
          <w:rFonts w:ascii="Times New Roman" w:eastAsia="Calibri" w:hAnsi="Times New Roman" w:cs="Times New Roman"/>
          <w:kern w:val="0"/>
          <w14:ligatures w14:val="none"/>
        </w:rPr>
      </w:pPr>
    </w:p>
    <w:p w14:paraId="6DC986CA" w14:textId="77777777" w:rsidR="000A2120" w:rsidRPr="000A2120" w:rsidRDefault="000A2120" w:rsidP="000A2120">
      <w:pPr>
        <w:spacing w:after="200" w:line="360" w:lineRule="auto"/>
        <w:jc w:val="both"/>
        <w:rPr>
          <w:rFonts w:ascii="Times New Roman" w:eastAsia="Calibri" w:hAnsi="Times New Roman" w:cs="Times New Roman"/>
          <w:b/>
          <w:kern w:val="0"/>
          <w:sz w:val="28"/>
          <w14:ligatures w14:val="none"/>
        </w:rPr>
      </w:pPr>
    </w:p>
    <w:p w14:paraId="6744EFB0" w14:textId="77777777" w:rsidR="000A2120" w:rsidRPr="000A2120" w:rsidRDefault="000A2120" w:rsidP="000A2120">
      <w:pPr>
        <w:spacing w:after="200" w:line="360" w:lineRule="auto"/>
        <w:jc w:val="both"/>
        <w:rPr>
          <w:rFonts w:ascii="Times New Roman" w:eastAsia="Calibri" w:hAnsi="Times New Roman" w:cs="Times New Roman"/>
          <w:b/>
          <w:kern w:val="0"/>
          <w:sz w:val="28"/>
          <w14:ligatures w14:val="none"/>
        </w:rPr>
        <w:sectPr w:rsidR="000A2120" w:rsidRPr="000A2120" w:rsidSect="000A2120">
          <w:headerReference w:type="default" r:id="rId12"/>
          <w:footerReference w:type="default" r:id="rId13"/>
          <w:headerReference w:type="first" r:id="rId14"/>
          <w:footerReference w:type="first" r:id="rId15"/>
          <w:pgSz w:w="11906" w:h="16838"/>
          <w:pgMar w:top="1985" w:right="851" w:bottom="1134" w:left="1701" w:header="709" w:footer="709" w:gutter="0"/>
          <w:pgNumType w:fmt="upperRoman" w:start="1"/>
          <w:cols w:space="708"/>
          <w:docGrid w:linePitch="360"/>
        </w:sectPr>
      </w:pPr>
    </w:p>
    <w:p w14:paraId="5AAC30E4" w14:textId="77777777" w:rsidR="000A2120" w:rsidRPr="000A2120" w:rsidRDefault="000A2120" w:rsidP="000A2120">
      <w:pPr>
        <w:spacing w:after="200" w:line="360" w:lineRule="auto"/>
        <w:jc w:val="both"/>
        <w:rPr>
          <w:rFonts w:ascii="Times New Roman" w:eastAsia="Calibri" w:hAnsi="Times New Roman" w:cs="Times New Roman"/>
          <w:b/>
          <w:kern w:val="0"/>
          <w:sz w:val="28"/>
          <w14:ligatures w14:val="none"/>
        </w:rPr>
      </w:pPr>
      <w:r w:rsidRPr="000A2120">
        <w:rPr>
          <w:rFonts w:ascii="Times New Roman" w:eastAsia="Calibri" w:hAnsi="Times New Roman" w:cs="Times New Roman"/>
          <w:b/>
          <w:kern w:val="0"/>
          <w:sz w:val="28"/>
          <w14:ligatures w14:val="none"/>
        </w:rPr>
        <w:lastRenderedPageBreak/>
        <w:t>Agradecimentos</w:t>
      </w:r>
    </w:p>
    <w:p w14:paraId="1ADC81A2" w14:textId="77777777" w:rsidR="000A2120" w:rsidRPr="000A2120" w:rsidRDefault="000A2120" w:rsidP="000A2120">
      <w:pPr>
        <w:spacing w:after="200" w:line="360" w:lineRule="auto"/>
        <w:jc w:val="both"/>
        <w:rPr>
          <w:rFonts w:ascii="Times New Roman" w:eastAsia="Calibri" w:hAnsi="Times New Roman" w:cs="Times New Roman"/>
          <w:kern w:val="0"/>
          <w14:ligatures w14:val="none"/>
        </w:rPr>
      </w:pPr>
      <w:r w:rsidRPr="000A2120">
        <w:rPr>
          <w:rFonts w:ascii="Times New Roman" w:eastAsia="Times New Roman" w:hAnsi="Times New Roman" w:cs="Times New Roman"/>
          <w:color w:val="000000"/>
          <w:kern w:val="0"/>
          <w14:ligatures w14:val="none"/>
        </w:rPr>
        <w:t xml:space="preserve">A </w:t>
      </w:r>
      <w:r w:rsidRPr="000A2120">
        <w:rPr>
          <w:rFonts w:ascii="Times New Roman" w:eastAsia="Calibri" w:hAnsi="Times New Roman" w:cs="Times New Roman"/>
          <w:kern w:val="0"/>
          <w14:ligatures w14:val="none"/>
        </w:rPr>
        <w:t>realização deste relatório não seria possível sem todo o apoio e suporte que me foi dado, direta e indiretamente, de diversas pessoas e entidades às quais estou verdadeiramente grato. Assumindo o risco de não mencionar algum contributo, pretendo aqui deixar os meus sinceros agradecimentos:</w:t>
      </w:r>
    </w:p>
    <w:p w14:paraId="1865DF6C" w14:textId="77777777" w:rsidR="000A2120" w:rsidRPr="000A2120" w:rsidRDefault="000A2120" w:rsidP="000A2120">
      <w:pPr>
        <w:spacing w:after="200" w:line="360" w:lineRule="auto"/>
        <w:jc w:val="both"/>
        <w:rPr>
          <w:rFonts w:ascii="Times New Roman" w:eastAsia="Calibri" w:hAnsi="Times New Roman" w:cs="Times New Roman"/>
          <w:kern w:val="0"/>
          <w14:ligatures w14:val="none"/>
        </w:rPr>
      </w:pPr>
      <w:r w:rsidRPr="000A2120">
        <w:rPr>
          <w:rFonts w:ascii="Times New Roman" w:eastAsia="Calibri" w:hAnsi="Times New Roman" w:cs="Times New Roman"/>
          <w:kern w:val="0"/>
          <w14:ligatures w14:val="none"/>
        </w:rPr>
        <w:t>Ao orientador de estágio, Rui Castro, pelo cuidado, orientação e apoio prestados desde o início da nossa ligação académica na faculdade.</w:t>
      </w:r>
    </w:p>
    <w:p w14:paraId="1738F539" w14:textId="77777777" w:rsidR="000A2120" w:rsidRPr="000A2120" w:rsidRDefault="000A2120" w:rsidP="000A2120">
      <w:pPr>
        <w:spacing w:after="200" w:line="360" w:lineRule="auto"/>
        <w:jc w:val="both"/>
        <w:rPr>
          <w:rFonts w:ascii="Times New Roman" w:eastAsia="Calibri" w:hAnsi="Times New Roman" w:cs="Times New Roman"/>
          <w:kern w:val="0"/>
          <w14:ligatures w14:val="none"/>
        </w:rPr>
      </w:pPr>
      <w:r w:rsidRPr="000A2120">
        <w:rPr>
          <w:rFonts w:ascii="Times New Roman" w:eastAsia="Calibri" w:hAnsi="Times New Roman" w:cs="Times New Roman"/>
          <w:kern w:val="0"/>
          <w14:ligatures w14:val="none"/>
        </w:rPr>
        <w:t>Ao orientador da empresa, César Seixas, à minha equipa e aos demais colegas pela oportunidade concedida, pela valiosa experiência empresarial proporcionada e pela constante disponibilidade, simpatia e empatia demonstradas ao longo de todo o estágio.</w:t>
      </w:r>
    </w:p>
    <w:p w14:paraId="7F244E04" w14:textId="77777777" w:rsidR="000A2120" w:rsidRPr="000A2120" w:rsidRDefault="000A2120" w:rsidP="000A2120">
      <w:pPr>
        <w:spacing w:after="200" w:line="360" w:lineRule="auto"/>
        <w:jc w:val="both"/>
        <w:rPr>
          <w:rFonts w:ascii="Times New Roman" w:eastAsia="Calibri" w:hAnsi="Times New Roman" w:cs="Times New Roman"/>
          <w:kern w:val="0"/>
          <w14:ligatures w14:val="none"/>
        </w:rPr>
      </w:pPr>
      <w:r w:rsidRPr="000A2120">
        <w:rPr>
          <w:rFonts w:ascii="Times New Roman" w:eastAsia="Calibri" w:hAnsi="Times New Roman" w:cs="Times New Roman"/>
          <w:kern w:val="0"/>
          <w14:ligatures w14:val="none"/>
        </w:rPr>
        <w:t>À SISINT – Sistemas Integrados, Supervisão, Conservação, Manutenção e Gestão de Redes de Energia, pelo acolhimento e pela experiência empresarial proporcionada.</w:t>
      </w:r>
    </w:p>
    <w:p w14:paraId="2ED1E624" w14:textId="77777777" w:rsidR="000A2120" w:rsidRPr="000A2120" w:rsidRDefault="000A2120" w:rsidP="000A2120">
      <w:pPr>
        <w:spacing w:after="200" w:line="360" w:lineRule="auto"/>
        <w:jc w:val="both"/>
        <w:rPr>
          <w:rFonts w:ascii="Times New Roman" w:eastAsia="Calibri" w:hAnsi="Times New Roman" w:cs="Times New Roman"/>
          <w:kern w:val="0"/>
          <w14:ligatures w14:val="none"/>
        </w:rPr>
      </w:pPr>
      <w:r w:rsidRPr="000A2120">
        <w:rPr>
          <w:rFonts w:ascii="Times New Roman" w:eastAsia="Calibri" w:hAnsi="Times New Roman" w:cs="Times New Roman"/>
          <w:kern w:val="0"/>
          <w14:ligatures w14:val="none"/>
        </w:rPr>
        <w:t>Aos meus amigos e colegas, pelo companheirismo e entreajuda demonstrados não apenas nesta etapa final da minha caminhada académica, mas também ao longo de toda a minha vida.</w:t>
      </w:r>
    </w:p>
    <w:p w14:paraId="4576C221" w14:textId="77777777" w:rsidR="000A2120" w:rsidRPr="000A2120" w:rsidRDefault="000A2120" w:rsidP="000A2120">
      <w:pPr>
        <w:spacing w:after="200" w:line="360" w:lineRule="auto"/>
        <w:jc w:val="both"/>
        <w:rPr>
          <w:rFonts w:ascii="Times New Roman" w:eastAsia="Calibri" w:hAnsi="Times New Roman" w:cs="Times New Roman"/>
          <w:kern w:val="0"/>
          <w14:ligatures w14:val="none"/>
        </w:rPr>
      </w:pPr>
      <w:r w:rsidRPr="000A2120">
        <w:rPr>
          <w:rFonts w:ascii="Times New Roman" w:eastAsia="Calibri" w:hAnsi="Times New Roman" w:cs="Times New Roman"/>
          <w:kern w:val="0"/>
          <w14:ligatures w14:val="none"/>
        </w:rPr>
        <w:t>Por fim, à minha família, pelo apoio incondicional, pela paciência e pelas condições que sempre me proporcionaram, permitindo-me alcançar o percurso que hoje apresento. Um agradecimento muito especial à minha mãe, pelo incentivo constante, pela dedicação e pela ajuda prestada no meu desenvolvimento e neste relatório.</w:t>
      </w:r>
    </w:p>
    <w:p w14:paraId="780237AA" w14:textId="77777777" w:rsidR="000A2120" w:rsidRPr="000A2120" w:rsidRDefault="000A2120" w:rsidP="000A2120">
      <w:pPr>
        <w:spacing w:after="200" w:line="360" w:lineRule="auto"/>
        <w:jc w:val="both"/>
        <w:rPr>
          <w:rFonts w:ascii="Times New Roman" w:eastAsia="Calibri" w:hAnsi="Times New Roman" w:cs="Times New Roman"/>
          <w:kern w:val="0"/>
          <w14:ligatures w14:val="none"/>
        </w:rPr>
      </w:pPr>
    </w:p>
    <w:p w14:paraId="081E6022" w14:textId="77777777" w:rsidR="000A2120" w:rsidRPr="000A2120" w:rsidRDefault="000A2120" w:rsidP="000A2120">
      <w:pPr>
        <w:spacing w:after="200" w:line="360" w:lineRule="auto"/>
        <w:jc w:val="both"/>
        <w:rPr>
          <w:rFonts w:ascii="Times New Roman" w:eastAsia="Calibri" w:hAnsi="Times New Roman" w:cs="Times New Roman"/>
          <w:kern w:val="0"/>
          <w14:ligatures w14:val="none"/>
        </w:rPr>
      </w:pPr>
      <w:r w:rsidRPr="000A2120">
        <w:rPr>
          <w:rFonts w:ascii="Times New Roman" w:eastAsia="Calibri" w:hAnsi="Times New Roman" w:cs="Times New Roman"/>
          <w:kern w:val="0"/>
          <w14:ligatures w14:val="none"/>
        </w:rPr>
        <w:t>A todos vocês, os meus sinceros agradecimentos!</w:t>
      </w:r>
    </w:p>
    <w:p w14:paraId="105AB712" w14:textId="77777777" w:rsidR="000A2120" w:rsidRPr="000A2120" w:rsidRDefault="000A2120" w:rsidP="000A2120">
      <w:pPr>
        <w:spacing w:after="200" w:line="360" w:lineRule="auto"/>
        <w:jc w:val="both"/>
        <w:rPr>
          <w:rFonts w:ascii="Times New Roman" w:eastAsia="Calibri" w:hAnsi="Times New Roman" w:cs="Times New Roman"/>
          <w:b/>
          <w:kern w:val="0"/>
          <w:sz w:val="28"/>
          <w14:ligatures w14:val="none"/>
        </w:rPr>
      </w:pPr>
    </w:p>
    <w:p w14:paraId="032DE24B" w14:textId="77777777" w:rsidR="000A2120" w:rsidRPr="000A2120" w:rsidRDefault="000A2120" w:rsidP="000A2120">
      <w:pPr>
        <w:spacing w:after="200" w:line="360" w:lineRule="auto"/>
        <w:jc w:val="both"/>
        <w:rPr>
          <w:rFonts w:ascii="Times New Roman" w:eastAsia="Calibri" w:hAnsi="Times New Roman" w:cs="Times New Roman"/>
          <w:b/>
          <w:kern w:val="0"/>
          <w:sz w:val="28"/>
          <w14:ligatures w14:val="none"/>
        </w:rPr>
      </w:pPr>
    </w:p>
    <w:p w14:paraId="124F05EE" w14:textId="77777777" w:rsidR="000A2120" w:rsidRPr="000A2120" w:rsidRDefault="000A2120" w:rsidP="000A2120">
      <w:pPr>
        <w:spacing w:after="200" w:line="360" w:lineRule="auto"/>
        <w:jc w:val="both"/>
        <w:rPr>
          <w:rFonts w:ascii="Times New Roman" w:eastAsia="Calibri" w:hAnsi="Times New Roman" w:cs="Times New Roman"/>
          <w:b/>
          <w:kern w:val="0"/>
          <w:sz w:val="28"/>
          <w14:ligatures w14:val="none"/>
        </w:rPr>
      </w:pPr>
    </w:p>
    <w:p w14:paraId="7CA33528" w14:textId="77777777" w:rsidR="000A2120" w:rsidRPr="000A2120" w:rsidRDefault="000A2120" w:rsidP="000A2120">
      <w:pPr>
        <w:spacing w:after="200" w:line="360" w:lineRule="auto"/>
        <w:jc w:val="both"/>
        <w:rPr>
          <w:rFonts w:ascii="Times New Roman" w:eastAsia="Calibri" w:hAnsi="Times New Roman" w:cs="Times New Roman"/>
          <w:b/>
          <w:kern w:val="0"/>
          <w:sz w:val="28"/>
          <w14:ligatures w14:val="none"/>
        </w:rPr>
      </w:pPr>
    </w:p>
    <w:p w14:paraId="1C3B2B21" w14:textId="77777777" w:rsidR="000A2120" w:rsidRDefault="000A2120" w:rsidP="000A2120">
      <w:pPr>
        <w:spacing w:after="200" w:line="360" w:lineRule="auto"/>
        <w:jc w:val="both"/>
        <w:rPr>
          <w:rFonts w:ascii="Times New Roman" w:eastAsia="Calibri" w:hAnsi="Times New Roman" w:cs="Times New Roman"/>
          <w:b/>
          <w:kern w:val="0"/>
          <w:sz w:val="28"/>
          <w14:ligatures w14:val="none"/>
        </w:rPr>
      </w:pPr>
    </w:p>
    <w:p w14:paraId="24F26489" w14:textId="77777777" w:rsidR="00B36907" w:rsidRPr="000A2120" w:rsidRDefault="00B36907" w:rsidP="000A2120">
      <w:pPr>
        <w:spacing w:after="200" w:line="360" w:lineRule="auto"/>
        <w:jc w:val="both"/>
        <w:rPr>
          <w:rFonts w:ascii="Times New Roman" w:eastAsia="Calibri" w:hAnsi="Times New Roman" w:cs="Times New Roman"/>
          <w:b/>
          <w:kern w:val="0"/>
          <w:sz w:val="28"/>
          <w14:ligatures w14:val="none"/>
        </w:rPr>
      </w:pPr>
    </w:p>
    <w:p w14:paraId="0207A38E" w14:textId="77777777" w:rsidR="000A2120" w:rsidRPr="000A2120" w:rsidRDefault="000A2120" w:rsidP="000A2120">
      <w:pPr>
        <w:spacing w:after="200" w:line="360" w:lineRule="auto"/>
        <w:jc w:val="both"/>
        <w:rPr>
          <w:rFonts w:ascii="Times New Roman" w:eastAsia="Calibri" w:hAnsi="Times New Roman" w:cs="Times New Roman"/>
          <w:b/>
          <w:kern w:val="0"/>
          <w:sz w:val="28"/>
          <w14:ligatures w14:val="none"/>
        </w:rPr>
      </w:pPr>
      <w:r w:rsidRPr="000A2120">
        <w:rPr>
          <w:rFonts w:ascii="Times New Roman" w:eastAsia="Calibri" w:hAnsi="Times New Roman" w:cs="Times New Roman"/>
          <w:b/>
          <w:kern w:val="0"/>
          <w:sz w:val="28"/>
          <w14:ligatures w14:val="none"/>
        </w:rPr>
        <w:lastRenderedPageBreak/>
        <w:t>Resumo</w:t>
      </w:r>
    </w:p>
    <w:p w14:paraId="7A1A3282" w14:textId="77777777" w:rsidR="000A2120" w:rsidRPr="000A2120" w:rsidRDefault="000A2120" w:rsidP="000A2120">
      <w:pPr>
        <w:spacing w:line="360" w:lineRule="auto"/>
        <w:jc w:val="both"/>
        <w:rPr>
          <w:rFonts w:ascii="Calibri" w:eastAsia="Calibri" w:hAnsi="Calibri" w:cs="Times New Roman"/>
          <w:kern w:val="0"/>
          <w14:ligatures w14:val="none"/>
        </w:rPr>
      </w:pPr>
      <w:r w:rsidRPr="000A2120">
        <w:rPr>
          <w:rFonts w:ascii="Times New Roman" w:eastAsia="Times New Roman" w:hAnsi="Times New Roman" w:cs="Times New Roman"/>
          <w:i/>
          <w:iCs/>
          <w:color w:val="888888"/>
          <w:kern w:val="0"/>
          <w14:ligatures w14:val="none"/>
        </w:rPr>
        <w:t>[Redigir o resumo em português (máximo 1 página). Deve sintetizar o contexto, os objetivos, a metodologia adotada, os principais resultados obtidos e as conclusões do estágio.]</w:t>
      </w:r>
    </w:p>
    <w:p w14:paraId="5A10A0B6" w14:textId="77777777" w:rsidR="000A2120" w:rsidRPr="000A2120" w:rsidRDefault="000A2120" w:rsidP="000A2120">
      <w:pPr>
        <w:spacing w:after="200" w:line="276" w:lineRule="auto"/>
        <w:rPr>
          <w:rFonts w:ascii="Calibri" w:eastAsia="Calibri" w:hAnsi="Calibri" w:cs="Times New Roman"/>
          <w:kern w:val="0"/>
          <w14:ligatures w14:val="none"/>
        </w:rPr>
      </w:pPr>
    </w:p>
    <w:p w14:paraId="4AF23DDC" w14:textId="77777777" w:rsidR="000A2120" w:rsidRPr="000A2120" w:rsidRDefault="000A2120" w:rsidP="000A2120">
      <w:pPr>
        <w:spacing w:after="200" w:line="276" w:lineRule="auto"/>
        <w:rPr>
          <w:rFonts w:ascii="Calibri" w:eastAsia="Calibri" w:hAnsi="Calibri" w:cs="Times New Roman"/>
          <w:kern w:val="0"/>
          <w14:ligatures w14:val="none"/>
        </w:rPr>
      </w:pPr>
    </w:p>
    <w:p w14:paraId="4A3BEF4C" w14:textId="77777777" w:rsidR="000A2120" w:rsidRPr="000A2120" w:rsidRDefault="000A2120" w:rsidP="000A2120">
      <w:pPr>
        <w:spacing w:after="200" w:line="276" w:lineRule="auto"/>
        <w:rPr>
          <w:rFonts w:ascii="Calibri" w:eastAsia="Calibri" w:hAnsi="Calibri" w:cs="Times New Roman"/>
          <w:kern w:val="0"/>
          <w14:ligatures w14:val="none"/>
        </w:rPr>
      </w:pPr>
    </w:p>
    <w:p w14:paraId="7858104C" w14:textId="77777777" w:rsidR="000A2120" w:rsidRPr="000A2120" w:rsidRDefault="000A2120" w:rsidP="000A2120">
      <w:pPr>
        <w:spacing w:after="200" w:line="276" w:lineRule="auto"/>
        <w:rPr>
          <w:rFonts w:ascii="Calibri" w:eastAsia="Calibri" w:hAnsi="Calibri" w:cs="Times New Roman"/>
          <w:kern w:val="0"/>
          <w14:ligatures w14:val="none"/>
        </w:rPr>
      </w:pPr>
    </w:p>
    <w:p w14:paraId="65761DB5" w14:textId="77777777" w:rsidR="000A2120" w:rsidRPr="000A2120" w:rsidRDefault="000A2120" w:rsidP="000A2120">
      <w:pPr>
        <w:spacing w:line="360" w:lineRule="auto"/>
        <w:jc w:val="both"/>
        <w:rPr>
          <w:rFonts w:ascii="Calibri" w:eastAsia="Calibri" w:hAnsi="Calibri" w:cs="Times New Roman"/>
          <w:kern w:val="0"/>
          <w14:ligatures w14:val="none"/>
        </w:rPr>
      </w:pPr>
      <w:r w:rsidRPr="000A2120">
        <w:rPr>
          <w:rFonts w:ascii="Times New Roman" w:eastAsia="Times New Roman" w:hAnsi="Times New Roman" w:cs="Times New Roman"/>
          <w:b/>
          <w:bCs/>
          <w:color w:val="000000"/>
          <w:kern w:val="0"/>
          <w14:ligatures w14:val="none"/>
        </w:rPr>
        <w:t xml:space="preserve">Palavras-Chave: </w:t>
      </w:r>
      <w:r w:rsidRPr="000A2120">
        <w:rPr>
          <w:rFonts w:ascii="Times New Roman" w:eastAsia="Times New Roman" w:hAnsi="Times New Roman" w:cs="Times New Roman"/>
          <w:color w:val="000000"/>
          <w:kern w:val="0"/>
          <w14:ligatures w14:val="none"/>
        </w:rPr>
        <w:t xml:space="preserve">Subestações de Alta Tensão, Projeto Primário, Modelação 3D, </w:t>
      </w:r>
      <w:proofErr w:type="spellStart"/>
      <w:r w:rsidRPr="000A2120">
        <w:rPr>
          <w:rFonts w:ascii="Times New Roman" w:eastAsia="Times New Roman" w:hAnsi="Times New Roman" w:cs="Times New Roman"/>
          <w:i/>
          <w:iCs/>
          <w:color w:val="000000"/>
          <w:kern w:val="0"/>
          <w14:ligatures w14:val="none"/>
        </w:rPr>
        <w:t>Revit</w:t>
      </w:r>
      <w:proofErr w:type="spellEnd"/>
      <w:r w:rsidRPr="000A2120">
        <w:rPr>
          <w:rFonts w:ascii="Times New Roman" w:eastAsia="Times New Roman" w:hAnsi="Times New Roman" w:cs="Times New Roman"/>
          <w:color w:val="000000"/>
          <w:kern w:val="0"/>
          <w14:ligatures w14:val="none"/>
        </w:rPr>
        <w:t>, Automação e Controlo</w:t>
      </w:r>
    </w:p>
    <w:p w14:paraId="7F5E8A62" w14:textId="77777777" w:rsidR="000A2120" w:rsidRPr="000A2120" w:rsidRDefault="000A2120" w:rsidP="000A2120">
      <w:pPr>
        <w:spacing w:after="200" w:line="276" w:lineRule="auto"/>
        <w:rPr>
          <w:rFonts w:ascii="Calibri" w:eastAsia="Calibri" w:hAnsi="Calibri" w:cs="Times New Roman"/>
          <w:kern w:val="0"/>
          <w14:ligatures w14:val="none"/>
        </w:rPr>
      </w:pPr>
      <w:r w:rsidRPr="000A2120">
        <w:rPr>
          <w:rFonts w:ascii="Calibri" w:eastAsia="Calibri" w:hAnsi="Calibri" w:cs="Times New Roman"/>
          <w:kern w:val="0"/>
          <w14:ligatures w14:val="none"/>
        </w:rPr>
        <w:br w:type="page"/>
      </w:r>
    </w:p>
    <w:sdt>
      <w:sdtPr>
        <w:rPr>
          <w:rFonts w:ascii="Calibri" w:eastAsia="Calibri" w:hAnsi="Calibri" w:cs="Times New Roman"/>
          <w:kern w:val="0"/>
          <w:sz w:val="22"/>
          <w:szCs w:val="22"/>
          <w14:ligatures w14:val="none"/>
        </w:rPr>
        <w:id w:val="-1183668032"/>
        <w:docPartObj>
          <w:docPartGallery w:val="Table of Contents"/>
          <w:docPartUnique/>
        </w:docPartObj>
      </w:sdtPr>
      <w:sdtContent>
        <w:p w14:paraId="68EFC570" w14:textId="77777777" w:rsidR="000A2120" w:rsidRPr="000A2120" w:rsidRDefault="000A2120" w:rsidP="000A2120">
          <w:pPr>
            <w:keepNext/>
            <w:keepLines/>
            <w:spacing w:before="480" w:after="0" w:line="276" w:lineRule="auto"/>
            <w:rPr>
              <w:rFonts w:ascii="Times New Roman" w:eastAsia="Calibri" w:hAnsi="Times New Roman" w:cs="Times New Roman"/>
              <w:b/>
              <w:kern w:val="0"/>
              <w:sz w:val="28"/>
              <w14:ligatures w14:val="none"/>
            </w:rPr>
          </w:pPr>
          <w:r w:rsidRPr="000A2120">
            <w:rPr>
              <w:rFonts w:ascii="Times New Roman" w:eastAsia="Calibri" w:hAnsi="Times New Roman" w:cs="Times New Roman"/>
              <w:b/>
              <w:kern w:val="0"/>
              <w:sz w:val="28"/>
              <w14:ligatures w14:val="none"/>
            </w:rPr>
            <w:t>Índice Geral</w:t>
          </w:r>
        </w:p>
        <w:p w14:paraId="4CA560D8" w14:textId="476C8B18" w:rsidR="00303EC7" w:rsidRDefault="000A2120">
          <w:pPr>
            <w:pStyle w:val="ndice1"/>
            <w:tabs>
              <w:tab w:val="left" w:pos="480"/>
              <w:tab w:val="right" w:leader="dot" w:pos="9344"/>
            </w:tabs>
            <w:rPr>
              <w:rFonts w:eastAsiaTheme="minorEastAsia"/>
              <w:noProof/>
              <w:lang w:eastAsia="pt-PT"/>
            </w:rPr>
          </w:pPr>
          <w:r w:rsidRPr="000A2120">
            <w:rPr>
              <w:rFonts w:ascii="Calibri" w:eastAsia="Calibri" w:hAnsi="Calibri" w:cs="Times New Roman"/>
              <w:kern w:val="0"/>
              <w14:ligatures w14:val="none"/>
            </w:rPr>
            <w:fldChar w:fldCharType="begin"/>
          </w:r>
          <w:r w:rsidRPr="000A2120">
            <w:rPr>
              <w:rFonts w:ascii="Calibri" w:eastAsia="Calibri" w:hAnsi="Calibri" w:cs="Times New Roman"/>
              <w:kern w:val="0"/>
              <w14:ligatures w14:val="none"/>
            </w:rPr>
            <w:instrText xml:space="preserve"> TOC \o "1-3" \h \z \u </w:instrText>
          </w:r>
          <w:r w:rsidRPr="000A2120">
            <w:rPr>
              <w:rFonts w:ascii="Calibri" w:eastAsia="Calibri" w:hAnsi="Calibri" w:cs="Times New Roman"/>
              <w:kern w:val="0"/>
              <w14:ligatures w14:val="none"/>
            </w:rPr>
            <w:fldChar w:fldCharType="separate"/>
          </w:r>
          <w:hyperlink w:anchor="_Toc232278796" w:history="1">
            <w:r w:rsidR="00303EC7" w:rsidRPr="00E37DF3">
              <w:rPr>
                <w:rStyle w:val="Hiperligao"/>
                <w:rFonts w:ascii="Times New Roman" w:eastAsia="Times New Roman" w:hAnsi="Times New Roman" w:cs="Times New Roman"/>
                <w:b/>
                <w:bCs/>
                <w:noProof/>
                <w:kern w:val="36"/>
                <w:lang w:eastAsia="pt-PT"/>
                <w14:ligatures w14:val="none"/>
              </w:rPr>
              <w:t>1.</w:t>
            </w:r>
            <w:r w:rsidR="00303EC7">
              <w:rPr>
                <w:rFonts w:eastAsiaTheme="minorEastAsia"/>
                <w:noProof/>
                <w:lang w:eastAsia="pt-PT"/>
              </w:rPr>
              <w:tab/>
            </w:r>
            <w:r w:rsidR="00303EC7" w:rsidRPr="00E37DF3">
              <w:rPr>
                <w:rStyle w:val="Hiperligao"/>
                <w:rFonts w:ascii="Times New Roman" w:eastAsia="Times New Roman" w:hAnsi="Times New Roman" w:cs="Times New Roman"/>
                <w:b/>
                <w:bCs/>
                <w:noProof/>
                <w:kern w:val="36"/>
                <w:lang w:eastAsia="pt-PT"/>
                <w14:ligatures w14:val="none"/>
              </w:rPr>
              <w:t>Introdução</w:t>
            </w:r>
            <w:r w:rsidR="00303EC7">
              <w:rPr>
                <w:noProof/>
                <w:webHidden/>
              </w:rPr>
              <w:tab/>
            </w:r>
            <w:r w:rsidR="00303EC7">
              <w:rPr>
                <w:noProof/>
                <w:webHidden/>
              </w:rPr>
              <w:fldChar w:fldCharType="begin"/>
            </w:r>
            <w:r w:rsidR="00303EC7">
              <w:rPr>
                <w:noProof/>
                <w:webHidden/>
              </w:rPr>
              <w:instrText xml:space="preserve"> PAGEREF _Toc232278796 \h </w:instrText>
            </w:r>
            <w:r w:rsidR="00303EC7">
              <w:rPr>
                <w:noProof/>
                <w:webHidden/>
              </w:rPr>
            </w:r>
            <w:r w:rsidR="00303EC7">
              <w:rPr>
                <w:noProof/>
                <w:webHidden/>
              </w:rPr>
              <w:fldChar w:fldCharType="separate"/>
            </w:r>
            <w:r w:rsidR="00303EC7">
              <w:rPr>
                <w:noProof/>
                <w:webHidden/>
              </w:rPr>
              <w:t>14</w:t>
            </w:r>
            <w:r w:rsidR="00303EC7">
              <w:rPr>
                <w:noProof/>
                <w:webHidden/>
              </w:rPr>
              <w:fldChar w:fldCharType="end"/>
            </w:r>
          </w:hyperlink>
        </w:p>
        <w:p w14:paraId="7F81239E" w14:textId="4C10D5EF" w:rsidR="00303EC7" w:rsidRDefault="00303EC7">
          <w:pPr>
            <w:pStyle w:val="ndice2"/>
            <w:tabs>
              <w:tab w:val="left" w:pos="960"/>
              <w:tab w:val="right" w:leader="dot" w:pos="9344"/>
            </w:tabs>
            <w:rPr>
              <w:rFonts w:eastAsiaTheme="minorEastAsia"/>
              <w:noProof/>
              <w:lang w:eastAsia="pt-PT"/>
            </w:rPr>
          </w:pPr>
          <w:hyperlink w:anchor="_Toc232278797" w:history="1">
            <w:r w:rsidRPr="00E37DF3">
              <w:rPr>
                <w:rStyle w:val="Hiperligao"/>
                <w:rFonts w:ascii="Times New Roman" w:eastAsia="Times New Roman" w:hAnsi="Times New Roman" w:cs="Times New Roman"/>
                <w:b/>
                <w:bCs/>
                <w:noProof/>
                <w:kern w:val="0"/>
                <w14:ligatures w14:val="none"/>
              </w:rPr>
              <w:t>1.1.</w:t>
            </w:r>
            <w:r>
              <w:rPr>
                <w:rFonts w:eastAsiaTheme="minorEastAsia"/>
                <w:noProof/>
                <w:lang w:eastAsia="pt-PT"/>
              </w:rPr>
              <w:tab/>
            </w:r>
            <w:r w:rsidRPr="00E37DF3">
              <w:rPr>
                <w:rStyle w:val="Hiperligao"/>
                <w:rFonts w:ascii="Times New Roman" w:eastAsia="Times New Roman" w:hAnsi="Times New Roman" w:cs="Times New Roman"/>
                <w:b/>
                <w:bCs/>
                <w:noProof/>
                <w:kern w:val="0"/>
                <w14:ligatures w14:val="none"/>
              </w:rPr>
              <w:t>Apresentação do aluno</w:t>
            </w:r>
            <w:r>
              <w:rPr>
                <w:noProof/>
                <w:webHidden/>
              </w:rPr>
              <w:tab/>
            </w:r>
            <w:r>
              <w:rPr>
                <w:noProof/>
                <w:webHidden/>
              </w:rPr>
              <w:fldChar w:fldCharType="begin"/>
            </w:r>
            <w:r>
              <w:rPr>
                <w:noProof/>
                <w:webHidden/>
              </w:rPr>
              <w:instrText xml:space="preserve"> PAGEREF _Toc232278797 \h </w:instrText>
            </w:r>
            <w:r>
              <w:rPr>
                <w:noProof/>
                <w:webHidden/>
              </w:rPr>
            </w:r>
            <w:r>
              <w:rPr>
                <w:noProof/>
                <w:webHidden/>
              </w:rPr>
              <w:fldChar w:fldCharType="separate"/>
            </w:r>
            <w:r>
              <w:rPr>
                <w:noProof/>
                <w:webHidden/>
              </w:rPr>
              <w:t>14</w:t>
            </w:r>
            <w:r>
              <w:rPr>
                <w:noProof/>
                <w:webHidden/>
              </w:rPr>
              <w:fldChar w:fldCharType="end"/>
            </w:r>
          </w:hyperlink>
        </w:p>
        <w:p w14:paraId="18406CD8" w14:textId="44F01CCB" w:rsidR="00303EC7" w:rsidRDefault="00303EC7">
          <w:pPr>
            <w:pStyle w:val="ndice2"/>
            <w:tabs>
              <w:tab w:val="left" w:pos="960"/>
              <w:tab w:val="right" w:leader="dot" w:pos="9344"/>
            </w:tabs>
            <w:rPr>
              <w:rFonts w:eastAsiaTheme="minorEastAsia"/>
              <w:noProof/>
              <w:lang w:eastAsia="pt-PT"/>
            </w:rPr>
          </w:pPr>
          <w:hyperlink w:anchor="_Toc232278798" w:history="1">
            <w:r w:rsidRPr="00E37DF3">
              <w:rPr>
                <w:rStyle w:val="Hiperligao"/>
                <w:rFonts w:ascii="Times New Roman" w:eastAsia="Times New Roman" w:hAnsi="Times New Roman" w:cs="Times New Roman"/>
                <w:b/>
                <w:bCs/>
                <w:noProof/>
                <w:kern w:val="0"/>
                <w14:ligatures w14:val="none"/>
              </w:rPr>
              <w:t>1.2.</w:t>
            </w:r>
            <w:r>
              <w:rPr>
                <w:rFonts w:eastAsiaTheme="minorEastAsia"/>
                <w:noProof/>
                <w:lang w:eastAsia="pt-PT"/>
              </w:rPr>
              <w:tab/>
            </w:r>
            <w:r w:rsidRPr="00E37DF3">
              <w:rPr>
                <w:rStyle w:val="Hiperligao"/>
                <w:rFonts w:ascii="Times New Roman" w:eastAsia="Times New Roman" w:hAnsi="Times New Roman" w:cs="Times New Roman"/>
                <w:b/>
                <w:bCs/>
                <w:noProof/>
                <w:kern w:val="0"/>
                <w14:ligatures w14:val="none"/>
              </w:rPr>
              <w:t>Apresentação dos orientadores</w:t>
            </w:r>
            <w:r>
              <w:rPr>
                <w:noProof/>
                <w:webHidden/>
              </w:rPr>
              <w:tab/>
            </w:r>
            <w:r>
              <w:rPr>
                <w:noProof/>
                <w:webHidden/>
              </w:rPr>
              <w:fldChar w:fldCharType="begin"/>
            </w:r>
            <w:r>
              <w:rPr>
                <w:noProof/>
                <w:webHidden/>
              </w:rPr>
              <w:instrText xml:space="preserve"> PAGEREF _Toc232278798 \h </w:instrText>
            </w:r>
            <w:r>
              <w:rPr>
                <w:noProof/>
                <w:webHidden/>
              </w:rPr>
            </w:r>
            <w:r>
              <w:rPr>
                <w:noProof/>
                <w:webHidden/>
              </w:rPr>
              <w:fldChar w:fldCharType="separate"/>
            </w:r>
            <w:r>
              <w:rPr>
                <w:noProof/>
                <w:webHidden/>
              </w:rPr>
              <w:t>14</w:t>
            </w:r>
            <w:r>
              <w:rPr>
                <w:noProof/>
                <w:webHidden/>
              </w:rPr>
              <w:fldChar w:fldCharType="end"/>
            </w:r>
          </w:hyperlink>
        </w:p>
        <w:p w14:paraId="7A9C6B77" w14:textId="30AFC921" w:rsidR="00303EC7" w:rsidRDefault="00303EC7">
          <w:pPr>
            <w:pStyle w:val="ndice2"/>
            <w:tabs>
              <w:tab w:val="left" w:pos="960"/>
              <w:tab w:val="right" w:leader="dot" w:pos="9344"/>
            </w:tabs>
            <w:rPr>
              <w:rFonts w:eastAsiaTheme="minorEastAsia"/>
              <w:noProof/>
              <w:lang w:eastAsia="pt-PT"/>
            </w:rPr>
          </w:pPr>
          <w:hyperlink w:anchor="_Toc232278799" w:history="1">
            <w:r w:rsidRPr="00E37DF3">
              <w:rPr>
                <w:rStyle w:val="Hiperligao"/>
                <w:rFonts w:ascii="Times New Roman" w:eastAsia="Times New Roman" w:hAnsi="Times New Roman" w:cs="Times New Roman"/>
                <w:b/>
                <w:bCs/>
                <w:noProof/>
                <w:kern w:val="0"/>
                <w14:ligatures w14:val="none"/>
              </w:rPr>
              <w:t>1.3.</w:t>
            </w:r>
            <w:r>
              <w:rPr>
                <w:rFonts w:eastAsiaTheme="minorEastAsia"/>
                <w:noProof/>
                <w:lang w:eastAsia="pt-PT"/>
              </w:rPr>
              <w:tab/>
            </w:r>
            <w:r w:rsidRPr="00E37DF3">
              <w:rPr>
                <w:rStyle w:val="Hiperligao"/>
                <w:rFonts w:ascii="Times New Roman" w:eastAsia="Times New Roman" w:hAnsi="Times New Roman" w:cs="Times New Roman"/>
                <w:b/>
                <w:bCs/>
                <w:noProof/>
                <w:kern w:val="0"/>
                <w14:ligatures w14:val="none"/>
              </w:rPr>
              <w:t>Empresa de acolhimento</w:t>
            </w:r>
            <w:r>
              <w:rPr>
                <w:noProof/>
                <w:webHidden/>
              </w:rPr>
              <w:tab/>
            </w:r>
            <w:r>
              <w:rPr>
                <w:noProof/>
                <w:webHidden/>
              </w:rPr>
              <w:fldChar w:fldCharType="begin"/>
            </w:r>
            <w:r>
              <w:rPr>
                <w:noProof/>
                <w:webHidden/>
              </w:rPr>
              <w:instrText xml:space="preserve"> PAGEREF _Toc232278799 \h </w:instrText>
            </w:r>
            <w:r>
              <w:rPr>
                <w:noProof/>
                <w:webHidden/>
              </w:rPr>
            </w:r>
            <w:r>
              <w:rPr>
                <w:noProof/>
                <w:webHidden/>
              </w:rPr>
              <w:fldChar w:fldCharType="separate"/>
            </w:r>
            <w:r>
              <w:rPr>
                <w:noProof/>
                <w:webHidden/>
              </w:rPr>
              <w:t>14</w:t>
            </w:r>
            <w:r>
              <w:rPr>
                <w:noProof/>
                <w:webHidden/>
              </w:rPr>
              <w:fldChar w:fldCharType="end"/>
            </w:r>
          </w:hyperlink>
        </w:p>
        <w:p w14:paraId="5DD39BA1" w14:textId="0B467CAD" w:rsidR="00303EC7" w:rsidRDefault="00303EC7">
          <w:pPr>
            <w:pStyle w:val="ndice2"/>
            <w:tabs>
              <w:tab w:val="left" w:pos="960"/>
              <w:tab w:val="right" w:leader="dot" w:pos="9344"/>
            </w:tabs>
            <w:rPr>
              <w:rFonts w:eastAsiaTheme="minorEastAsia"/>
              <w:noProof/>
              <w:lang w:eastAsia="pt-PT"/>
            </w:rPr>
          </w:pPr>
          <w:hyperlink w:anchor="_Toc232278800" w:history="1">
            <w:r w:rsidRPr="00E37DF3">
              <w:rPr>
                <w:rStyle w:val="Hiperligao"/>
                <w:rFonts w:ascii="Times New Roman" w:eastAsia="Times New Roman" w:hAnsi="Times New Roman" w:cs="Times New Roman"/>
                <w:b/>
                <w:bCs/>
                <w:noProof/>
                <w:kern w:val="0"/>
                <w14:ligatures w14:val="none"/>
              </w:rPr>
              <w:t>1.4.</w:t>
            </w:r>
            <w:r>
              <w:rPr>
                <w:rFonts w:eastAsiaTheme="minorEastAsia"/>
                <w:noProof/>
                <w:lang w:eastAsia="pt-PT"/>
              </w:rPr>
              <w:tab/>
            </w:r>
            <w:r w:rsidRPr="00E37DF3">
              <w:rPr>
                <w:rStyle w:val="Hiperligao"/>
                <w:rFonts w:ascii="Times New Roman" w:eastAsia="Times New Roman" w:hAnsi="Times New Roman" w:cs="Times New Roman"/>
                <w:b/>
                <w:bCs/>
                <w:noProof/>
                <w:kern w:val="0"/>
                <w14:ligatures w14:val="none"/>
              </w:rPr>
              <w:t>Enquadramento geral</w:t>
            </w:r>
            <w:r>
              <w:rPr>
                <w:noProof/>
                <w:webHidden/>
              </w:rPr>
              <w:tab/>
            </w:r>
            <w:r>
              <w:rPr>
                <w:noProof/>
                <w:webHidden/>
              </w:rPr>
              <w:fldChar w:fldCharType="begin"/>
            </w:r>
            <w:r>
              <w:rPr>
                <w:noProof/>
                <w:webHidden/>
              </w:rPr>
              <w:instrText xml:space="preserve"> PAGEREF _Toc232278800 \h </w:instrText>
            </w:r>
            <w:r>
              <w:rPr>
                <w:noProof/>
                <w:webHidden/>
              </w:rPr>
            </w:r>
            <w:r>
              <w:rPr>
                <w:noProof/>
                <w:webHidden/>
              </w:rPr>
              <w:fldChar w:fldCharType="separate"/>
            </w:r>
            <w:r>
              <w:rPr>
                <w:noProof/>
                <w:webHidden/>
              </w:rPr>
              <w:t>15</w:t>
            </w:r>
            <w:r>
              <w:rPr>
                <w:noProof/>
                <w:webHidden/>
              </w:rPr>
              <w:fldChar w:fldCharType="end"/>
            </w:r>
          </w:hyperlink>
        </w:p>
        <w:p w14:paraId="1A0662CE" w14:textId="1D34AD46" w:rsidR="00303EC7" w:rsidRDefault="00303EC7">
          <w:pPr>
            <w:pStyle w:val="ndice2"/>
            <w:tabs>
              <w:tab w:val="left" w:pos="960"/>
              <w:tab w:val="right" w:leader="dot" w:pos="9344"/>
            </w:tabs>
            <w:rPr>
              <w:rFonts w:eastAsiaTheme="minorEastAsia"/>
              <w:noProof/>
              <w:lang w:eastAsia="pt-PT"/>
            </w:rPr>
          </w:pPr>
          <w:hyperlink w:anchor="_Toc232278801" w:history="1">
            <w:r w:rsidRPr="00E37DF3">
              <w:rPr>
                <w:rStyle w:val="Hiperligao"/>
                <w:rFonts w:ascii="Times New Roman" w:eastAsia="Times New Roman" w:hAnsi="Times New Roman" w:cs="Times New Roman"/>
                <w:b/>
                <w:bCs/>
                <w:noProof/>
                <w:kern w:val="0"/>
                <w14:ligatures w14:val="none"/>
              </w:rPr>
              <w:t>1.5.</w:t>
            </w:r>
            <w:r>
              <w:rPr>
                <w:rFonts w:eastAsiaTheme="minorEastAsia"/>
                <w:noProof/>
                <w:lang w:eastAsia="pt-PT"/>
              </w:rPr>
              <w:tab/>
            </w:r>
            <w:r w:rsidRPr="00E37DF3">
              <w:rPr>
                <w:rStyle w:val="Hiperligao"/>
                <w:rFonts w:ascii="Times New Roman" w:eastAsia="Times New Roman" w:hAnsi="Times New Roman" w:cs="Times New Roman"/>
                <w:b/>
                <w:bCs/>
                <w:noProof/>
                <w:kern w:val="0"/>
                <w14:ligatures w14:val="none"/>
              </w:rPr>
              <w:t>Objetivos e tempo de duração</w:t>
            </w:r>
            <w:r>
              <w:rPr>
                <w:noProof/>
                <w:webHidden/>
              </w:rPr>
              <w:tab/>
            </w:r>
            <w:r>
              <w:rPr>
                <w:noProof/>
                <w:webHidden/>
              </w:rPr>
              <w:fldChar w:fldCharType="begin"/>
            </w:r>
            <w:r>
              <w:rPr>
                <w:noProof/>
                <w:webHidden/>
              </w:rPr>
              <w:instrText xml:space="preserve"> PAGEREF _Toc232278801 \h </w:instrText>
            </w:r>
            <w:r>
              <w:rPr>
                <w:noProof/>
                <w:webHidden/>
              </w:rPr>
            </w:r>
            <w:r>
              <w:rPr>
                <w:noProof/>
                <w:webHidden/>
              </w:rPr>
              <w:fldChar w:fldCharType="separate"/>
            </w:r>
            <w:r>
              <w:rPr>
                <w:noProof/>
                <w:webHidden/>
              </w:rPr>
              <w:t>15</w:t>
            </w:r>
            <w:r>
              <w:rPr>
                <w:noProof/>
                <w:webHidden/>
              </w:rPr>
              <w:fldChar w:fldCharType="end"/>
            </w:r>
          </w:hyperlink>
        </w:p>
        <w:p w14:paraId="02094139" w14:textId="4A2F8B2D" w:rsidR="00303EC7" w:rsidRDefault="00303EC7">
          <w:pPr>
            <w:pStyle w:val="ndice2"/>
            <w:tabs>
              <w:tab w:val="left" w:pos="960"/>
              <w:tab w:val="right" w:leader="dot" w:pos="9344"/>
            </w:tabs>
            <w:rPr>
              <w:rFonts w:eastAsiaTheme="minorEastAsia"/>
              <w:noProof/>
              <w:lang w:eastAsia="pt-PT"/>
            </w:rPr>
          </w:pPr>
          <w:hyperlink w:anchor="_Toc232278802" w:history="1">
            <w:r w:rsidRPr="00E37DF3">
              <w:rPr>
                <w:rStyle w:val="Hiperligao"/>
                <w:rFonts w:ascii="Times New Roman" w:eastAsia="Times New Roman" w:hAnsi="Times New Roman" w:cs="Times New Roman"/>
                <w:b/>
                <w:bCs/>
                <w:noProof/>
                <w:kern w:val="0"/>
                <w14:ligatures w14:val="none"/>
              </w:rPr>
              <w:t>1.6.</w:t>
            </w:r>
            <w:r>
              <w:rPr>
                <w:rFonts w:eastAsiaTheme="minorEastAsia"/>
                <w:noProof/>
                <w:lang w:eastAsia="pt-PT"/>
              </w:rPr>
              <w:tab/>
            </w:r>
            <w:r w:rsidRPr="00E37DF3">
              <w:rPr>
                <w:rStyle w:val="Hiperligao"/>
                <w:rFonts w:ascii="Times New Roman" w:eastAsia="Times New Roman" w:hAnsi="Times New Roman" w:cs="Times New Roman"/>
                <w:b/>
                <w:bCs/>
                <w:noProof/>
                <w:kern w:val="0"/>
                <w14:ligatures w14:val="none"/>
              </w:rPr>
              <w:t>Organização do relatório</w:t>
            </w:r>
            <w:r>
              <w:rPr>
                <w:noProof/>
                <w:webHidden/>
              </w:rPr>
              <w:tab/>
            </w:r>
            <w:r>
              <w:rPr>
                <w:noProof/>
                <w:webHidden/>
              </w:rPr>
              <w:fldChar w:fldCharType="begin"/>
            </w:r>
            <w:r>
              <w:rPr>
                <w:noProof/>
                <w:webHidden/>
              </w:rPr>
              <w:instrText xml:space="preserve"> PAGEREF _Toc232278802 \h </w:instrText>
            </w:r>
            <w:r>
              <w:rPr>
                <w:noProof/>
                <w:webHidden/>
              </w:rPr>
            </w:r>
            <w:r>
              <w:rPr>
                <w:noProof/>
                <w:webHidden/>
              </w:rPr>
              <w:fldChar w:fldCharType="separate"/>
            </w:r>
            <w:r>
              <w:rPr>
                <w:noProof/>
                <w:webHidden/>
              </w:rPr>
              <w:t>16</w:t>
            </w:r>
            <w:r>
              <w:rPr>
                <w:noProof/>
                <w:webHidden/>
              </w:rPr>
              <w:fldChar w:fldCharType="end"/>
            </w:r>
          </w:hyperlink>
        </w:p>
        <w:p w14:paraId="3817C6A7" w14:textId="6708E5DE" w:rsidR="00303EC7" w:rsidRDefault="00303EC7">
          <w:pPr>
            <w:pStyle w:val="ndice1"/>
            <w:tabs>
              <w:tab w:val="left" w:pos="480"/>
              <w:tab w:val="right" w:leader="dot" w:pos="9344"/>
            </w:tabs>
            <w:rPr>
              <w:rFonts w:eastAsiaTheme="minorEastAsia"/>
              <w:noProof/>
              <w:lang w:eastAsia="pt-PT"/>
            </w:rPr>
          </w:pPr>
          <w:hyperlink w:anchor="_Toc232278803" w:history="1">
            <w:r w:rsidRPr="00E37DF3">
              <w:rPr>
                <w:rStyle w:val="Hiperligao"/>
                <w:rFonts w:ascii="Times New Roman" w:eastAsia="Times New Roman" w:hAnsi="Times New Roman" w:cs="Times New Roman"/>
                <w:b/>
                <w:bCs/>
                <w:noProof/>
                <w:kern w:val="36"/>
                <w:lang w:eastAsia="pt-PT"/>
                <w14:ligatures w14:val="none"/>
              </w:rPr>
              <w:t>2.</w:t>
            </w:r>
            <w:r>
              <w:rPr>
                <w:rFonts w:eastAsiaTheme="minorEastAsia"/>
                <w:noProof/>
                <w:lang w:eastAsia="pt-PT"/>
              </w:rPr>
              <w:tab/>
            </w:r>
            <w:r w:rsidRPr="00E37DF3">
              <w:rPr>
                <w:rStyle w:val="Hiperligao"/>
                <w:rFonts w:ascii="Times New Roman" w:eastAsia="Times New Roman" w:hAnsi="Times New Roman" w:cs="Times New Roman"/>
                <w:b/>
                <w:bCs/>
                <w:noProof/>
                <w:kern w:val="36"/>
                <w:lang w:eastAsia="pt-PT"/>
                <w14:ligatures w14:val="none"/>
              </w:rPr>
              <w:t>Estado da Arte</w:t>
            </w:r>
            <w:r>
              <w:rPr>
                <w:noProof/>
                <w:webHidden/>
              </w:rPr>
              <w:tab/>
            </w:r>
            <w:r>
              <w:rPr>
                <w:noProof/>
                <w:webHidden/>
              </w:rPr>
              <w:fldChar w:fldCharType="begin"/>
            </w:r>
            <w:r>
              <w:rPr>
                <w:noProof/>
                <w:webHidden/>
              </w:rPr>
              <w:instrText xml:space="preserve"> PAGEREF _Toc232278803 \h </w:instrText>
            </w:r>
            <w:r>
              <w:rPr>
                <w:noProof/>
                <w:webHidden/>
              </w:rPr>
            </w:r>
            <w:r>
              <w:rPr>
                <w:noProof/>
                <w:webHidden/>
              </w:rPr>
              <w:fldChar w:fldCharType="separate"/>
            </w:r>
            <w:r>
              <w:rPr>
                <w:noProof/>
                <w:webHidden/>
              </w:rPr>
              <w:t>17</w:t>
            </w:r>
            <w:r>
              <w:rPr>
                <w:noProof/>
                <w:webHidden/>
              </w:rPr>
              <w:fldChar w:fldCharType="end"/>
            </w:r>
          </w:hyperlink>
        </w:p>
        <w:p w14:paraId="032CCF30" w14:textId="27DF6360" w:rsidR="00303EC7" w:rsidRDefault="00303EC7">
          <w:pPr>
            <w:pStyle w:val="ndice2"/>
            <w:tabs>
              <w:tab w:val="left" w:pos="960"/>
              <w:tab w:val="right" w:leader="dot" w:pos="9344"/>
            </w:tabs>
            <w:rPr>
              <w:rFonts w:eastAsiaTheme="minorEastAsia"/>
              <w:noProof/>
              <w:lang w:eastAsia="pt-PT"/>
            </w:rPr>
          </w:pPr>
          <w:hyperlink w:anchor="_Toc232278804" w:history="1">
            <w:r w:rsidRPr="00E37DF3">
              <w:rPr>
                <w:rStyle w:val="Hiperligao"/>
                <w:rFonts w:ascii="Times New Roman" w:eastAsia="Times New Roman" w:hAnsi="Times New Roman" w:cs="Times New Roman"/>
                <w:b/>
                <w:bCs/>
                <w:noProof/>
                <w:kern w:val="0"/>
                <w14:ligatures w14:val="none"/>
              </w:rPr>
              <w:t>2.1.</w:t>
            </w:r>
            <w:r>
              <w:rPr>
                <w:rFonts w:eastAsiaTheme="minorEastAsia"/>
                <w:noProof/>
                <w:lang w:eastAsia="pt-PT"/>
              </w:rPr>
              <w:tab/>
            </w:r>
            <w:r w:rsidRPr="00E37DF3">
              <w:rPr>
                <w:rStyle w:val="Hiperligao"/>
                <w:rFonts w:ascii="Times New Roman" w:eastAsia="Times New Roman" w:hAnsi="Times New Roman" w:cs="Times New Roman"/>
                <w:b/>
                <w:bCs/>
                <w:noProof/>
                <w:kern w:val="0"/>
                <w14:ligatures w14:val="none"/>
              </w:rPr>
              <w:t>Projeto elétrico de subestações AT/MT e metodologia BIM</w:t>
            </w:r>
            <w:r>
              <w:rPr>
                <w:noProof/>
                <w:webHidden/>
              </w:rPr>
              <w:tab/>
            </w:r>
            <w:r>
              <w:rPr>
                <w:noProof/>
                <w:webHidden/>
              </w:rPr>
              <w:fldChar w:fldCharType="begin"/>
            </w:r>
            <w:r>
              <w:rPr>
                <w:noProof/>
                <w:webHidden/>
              </w:rPr>
              <w:instrText xml:space="preserve"> PAGEREF _Toc232278804 \h </w:instrText>
            </w:r>
            <w:r>
              <w:rPr>
                <w:noProof/>
                <w:webHidden/>
              </w:rPr>
            </w:r>
            <w:r>
              <w:rPr>
                <w:noProof/>
                <w:webHidden/>
              </w:rPr>
              <w:fldChar w:fldCharType="separate"/>
            </w:r>
            <w:r>
              <w:rPr>
                <w:noProof/>
                <w:webHidden/>
              </w:rPr>
              <w:t>17</w:t>
            </w:r>
            <w:r>
              <w:rPr>
                <w:noProof/>
                <w:webHidden/>
              </w:rPr>
              <w:fldChar w:fldCharType="end"/>
            </w:r>
          </w:hyperlink>
        </w:p>
        <w:p w14:paraId="691518BC" w14:textId="117FFE0F" w:rsidR="00303EC7" w:rsidRDefault="00303EC7">
          <w:pPr>
            <w:pStyle w:val="ndice3"/>
            <w:tabs>
              <w:tab w:val="left" w:pos="1440"/>
              <w:tab w:val="right" w:leader="dot" w:pos="9344"/>
            </w:tabs>
            <w:rPr>
              <w:rFonts w:eastAsiaTheme="minorEastAsia"/>
              <w:noProof/>
              <w:lang w:eastAsia="pt-PT"/>
            </w:rPr>
          </w:pPr>
          <w:hyperlink w:anchor="_Toc232278805" w:history="1">
            <w:r w:rsidRPr="00E37DF3">
              <w:rPr>
                <w:rStyle w:val="Hiperligao"/>
                <w:rFonts w:ascii="Times New Roman" w:eastAsia="Times New Roman" w:hAnsi="Times New Roman" w:cs="Times New Roman"/>
                <w:b/>
                <w:bCs/>
                <w:noProof/>
                <w:kern w:val="0"/>
                <w14:ligatures w14:val="none"/>
              </w:rPr>
              <w:t>2.1.1.</w:t>
            </w:r>
            <w:r>
              <w:rPr>
                <w:rFonts w:eastAsiaTheme="minorEastAsia"/>
                <w:noProof/>
                <w:lang w:eastAsia="pt-PT"/>
              </w:rPr>
              <w:tab/>
            </w:r>
            <w:r w:rsidRPr="00E37DF3">
              <w:rPr>
                <w:rStyle w:val="Hiperligao"/>
                <w:rFonts w:ascii="Times New Roman" w:eastAsia="Times New Roman" w:hAnsi="Times New Roman" w:cs="Times New Roman"/>
                <w:b/>
                <w:bCs/>
                <w:noProof/>
                <w:kern w:val="0"/>
                <w14:ligatures w14:val="none"/>
              </w:rPr>
              <w:t>Projetos de instalações elétricas</w:t>
            </w:r>
            <w:r>
              <w:rPr>
                <w:noProof/>
                <w:webHidden/>
              </w:rPr>
              <w:tab/>
            </w:r>
            <w:r>
              <w:rPr>
                <w:noProof/>
                <w:webHidden/>
              </w:rPr>
              <w:fldChar w:fldCharType="begin"/>
            </w:r>
            <w:r>
              <w:rPr>
                <w:noProof/>
                <w:webHidden/>
              </w:rPr>
              <w:instrText xml:space="preserve"> PAGEREF _Toc232278805 \h </w:instrText>
            </w:r>
            <w:r>
              <w:rPr>
                <w:noProof/>
                <w:webHidden/>
              </w:rPr>
            </w:r>
            <w:r>
              <w:rPr>
                <w:noProof/>
                <w:webHidden/>
              </w:rPr>
              <w:fldChar w:fldCharType="separate"/>
            </w:r>
            <w:r>
              <w:rPr>
                <w:noProof/>
                <w:webHidden/>
              </w:rPr>
              <w:t>17</w:t>
            </w:r>
            <w:r>
              <w:rPr>
                <w:noProof/>
                <w:webHidden/>
              </w:rPr>
              <w:fldChar w:fldCharType="end"/>
            </w:r>
          </w:hyperlink>
        </w:p>
        <w:p w14:paraId="6962DC42" w14:textId="67045CF4" w:rsidR="00303EC7" w:rsidRDefault="00303EC7">
          <w:pPr>
            <w:pStyle w:val="ndice3"/>
            <w:tabs>
              <w:tab w:val="left" w:pos="1440"/>
              <w:tab w:val="right" w:leader="dot" w:pos="9344"/>
            </w:tabs>
            <w:rPr>
              <w:rFonts w:eastAsiaTheme="minorEastAsia"/>
              <w:noProof/>
              <w:lang w:eastAsia="pt-PT"/>
            </w:rPr>
          </w:pPr>
          <w:hyperlink w:anchor="_Toc232278806" w:history="1">
            <w:r w:rsidRPr="00E37DF3">
              <w:rPr>
                <w:rStyle w:val="Hiperligao"/>
                <w:rFonts w:ascii="Times New Roman" w:eastAsia="Times New Roman" w:hAnsi="Times New Roman" w:cs="Times New Roman"/>
                <w:b/>
                <w:bCs/>
                <w:noProof/>
                <w:kern w:val="0"/>
                <w14:ligatures w14:val="none"/>
              </w:rPr>
              <w:t>2.1.2.</w:t>
            </w:r>
            <w:r>
              <w:rPr>
                <w:rFonts w:eastAsiaTheme="minorEastAsia"/>
                <w:noProof/>
                <w:lang w:eastAsia="pt-PT"/>
              </w:rPr>
              <w:tab/>
            </w:r>
            <w:r w:rsidRPr="00E37DF3">
              <w:rPr>
                <w:rStyle w:val="Hiperligao"/>
                <w:rFonts w:ascii="Times New Roman" w:eastAsia="Times New Roman" w:hAnsi="Times New Roman" w:cs="Times New Roman"/>
                <w:b/>
                <w:bCs/>
                <w:noProof/>
                <w:kern w:val="0"/>
                <w14:ligatures w14:val="none"/>
              </w:rPr>
              <w:t>Subestações de AT/MT</w:t>
            </w:r>
            <w:r>
              <w:rPr>
                <w:noProof/>
                <w:webHidden/>
              </w:rPr>
              <w:tab/>
            </w:r>
            <w:r>
              <w:rPr>
                <w:noProof/>
                <w:webHidden/>
              </w:rPr>
              <w:fldChar w:fldCharType="begin"/>
            </w:r>
            <w:r>
              <w:rPr>
                <w:noProof/>
                <w:webHidden/>
              </w:rPr>
              <w:instrText xml:space="preserve"> PAGEREF _Toc232278806 \h </w:instrText>
            </w:r>
            <w:r>
              <w:rPr>
                <w:noProof/>
                <w:webHidden/>
              </w:rPr>
            </w:r>
            <w:r>
              <w:rPr>
                <w:noProof/>
                <w:webHidden/>
              </w:rPr>
              <w:fldChar w:fldCharType="separate"/>
            </w:r>
            <w:r>
              <w:rPr>
                <w:noProof/>
                <w:webHidden/>
              </w:rPr>
              <w:t>18</w:t>
            </w:r>
            <w:r>
              <w:rPr>
                <w:noProof/>
                <w:webHidden/>
              </w:rPr>
              <w:fldChar w:fldCharType="end"/>
            </w:r>
          </w:hyperlink>
        </w:p>
        <w:p w14:paraId="10A8B967" w14:textId="16093A97" w:rsidR="00303EC7" w:rsidRDefault="00303EC7">
          <w:pPr>
            <w:pStyle w:val="ndice3"/>
            <w:tabs>
              <w:tab w:val="left" w:pos="1440"/>
              <w:tab w:val="right" w:leader="dot" w:pos="9344"/>
            </w:tabs>
            <w:rPr>
              <w:rFonts w:eastAsiaTheme="minorEastAsia"/>
              <w:noProof/>
              <w:lang w:eastAsia="pt-PT"/>
            </w:rPr>
          </w:pPr>
          <w:hyperlink w:anchor="_Toc232278807" w:history="1">
            <w:r w:rsidRPr="00E37DF3">
              <w:rPr>
                <w:rStyle w:val="Hiperligao"/>
                <w:rFonts w:ascii="Times New Roman" w:eastAsia="Times New Roman" w:hAnsi="Times New Roman" w:cs="Times New Roman"/>
                <w:b/>
                <w:bCs/>
                <w:noProof/>
                <w:kern w:val="0"/>
                <w14:ligatures w14:val="none"/>
              </w:rPr>
              <w:t>2.1.3.</w:t>
            </w:r>
            <w:r>
              <w:rPr>
                <w:rFonts w:eastAsiaTheme="minorEastAsia"/>
                <w:noProof/>
                <w:lang w:eastAsia="pt-PT"/>
              </w:rPr>
              <w:tab/>
            </w:r>
            <w:r w:rsidRPr="00E37DF3">
              <w:rPr>
                <w:rStyle w:val="Hiperligao"/>
                <w:rFonts w:ascii="Times New Roman" w:eastAsia="Times New Roman" w:hAnsi="Times New Roman" w:cs="Times New Roman"/>
                <w:b/>
                <w:bCs/>
                <w:noProof/>
                <w:kern w:val="0"/>
                <w14:ligatures w14:val="none"/>
              </w:rPr>
              <w:t>Metodologia BIM</w:t>
            </w:r>
            <w:r>
              <w:rPr>
                <w:noProof/>
                <w:webHidden/>
              </w:rPr>
              <w:tab/>
            </w:r>
            <w:r>
              <w:rPr>
                <w:noProof/>
                <w:webHidden/>
              </w:rPr>
              <w:fldChar w:fldCharType="begin"/>
            </w:r>
            <w:r>
              <w:rPr>
                <w:noProof/>
                <w:webHidden/>
              </w:rPr>
              <w:instrText xml:space="preserve"> PAGEREF _Toc232278807 \h </w:instrText>
            </w:r>
            <w:r>
              <w:rPr>
                <w:noProof/>
                <w:webHidden/>
              </w:rPr>
            </w:r>
            <w:r>
              <w:rPr>
                <w:noProof/>
                <w:webHidden/>
              </w:rPr>
              <w:fldChar w:fldCharType="separate"/>
            </w:r>
            <w:r>
              <w:rPr>
                <w:noProof/>
                <w:webHidden/>
              </w:rPr>
              <w:t>20</w:t>
            </w:r>
            <w:r>
              <w:rPr>
                <w:noProof/>
                <w:webHidden/>
              </w:rPr>
              <w:fldChar w:fldCharType="end"/>
            </w:r>
          </w:hyperlink>
        </w:p>
        <w:p w14:paraId="33DD6DB3" w14:textId="1C7CAE41" w:rsidR="00303EC7" w:rsidRDefault="00303EC7">
          <w:pPr>
            <w:pStyle w:val="ndice3"/>
            <w:tabs>
              <w:tab w:val="left" w:pos="1440"/>
              <w:tab w:val="right" w:leader="dot" w:pos="9344"/>
            </w:tabs>
            <w:rPr>
              <w:rFonts w:eastAsiaTheme="minorEastAsia"/>
              <w:noProof/>
              <w:lang w:eastAsia="pt-PT"/>
            </w:rPr>
          </w:pPr>
          <w:hyperlink w:anchor="_Toc232278808" w:history="1">
            <w:r w:rsidRPr="00E37DF3">
              <w:rPr>
                <w:rStyle w:val="Hiperligao"/>
                <w:rFonts w:ascii="Times New Roman" w:eastAsia="Times New Roman" w:hAnsi="Times New Roman" w:cs="Times New Roman"/>
                <w:b/>
                <w:bCs/>
                <w:noProof/>
                <w:kern w:val="0"/>
                <w14:ligatures w14:val="none"/>
              </w:rPr>
              <w:t>2.1.4.</w:t>
            </w:r>
            <w:r>
              <w:rPr>
                <w:rFonts w:eastAsiaTheme="minorEastAsia"/>
                <w:noProof/>
                <w:lang w:eastAsia="pt-PT"/>
              </w:rPr>
              <w:tab/>
            </w:r>
            <w:r w:rsidRPr="00E37DF3">
              <w:rPr>
                <w:rStyle w:val="Hiperligao"/>
                <w:rFonts w:ascii="Times New Roman" w:eastAsia="Times New Roman" w:hAnsi="Times New Roman" w:cs="Times New Roman"/>
                <w:b/>
                <w:bCs/>
                <w:noProof/>
                <w:kern w:val="0"/>
                <w14:ligatures w14:val="none"/>
              </w:rPr>
              <w:t>Aplicação do BIM em subestações elétricas</w:t>
            </w:r>
            <w:r>
              <w:rPr>
                <w:noProof/>
                <w:webHidden/>
              </w:rPr>
              <w:tab/>
            </w:r>
            <w:r>
              <w:rPr>
                <w:noProof/>
                <w:webHidden/>
              </w:rPr>
              <w:fldChar w:fldCharType="begin"/>
            </w:r>
            <w:r>
              <w:rPr>
                <w:noProof/>
                <w:webHidden/>
              </w:rPr>
              <w:instrText xml:space="preserve"> PAGEREF _Toc232278808 \h </w:instrText>
            </w:r>
            <w:r>
              <w:rPr>
                <w:noProof/>
                <w:webHidden/>
              </w:rPr>
            </w:r>
            <w:r>
              <w:rPr>
                <w:noProof/>
                <w:webHidden/>
              </w:rPr>
              <w:fldChar w:fldCharType="separate"/>
            </w:r>
            <w:r>
              <w:rPr>
                <w:noProof/>
                <w:webHidden/>
              </w:rPr>
              <w:t>21</w:t>
            </w:r>
            <w:r>
              <w:rPr>
                <w:noProof/>
                <w:webHidden/>
              </w:rPr>
              <w:fldChar w:fldCharType="end"/>
            </w:r>
          </w:hyperlink>
        </w:p>
        <w:p w14:paraId="50C6383B" w14:textId="0665CBDB" w:rsidR="00303EC7" w:rsidRDefault="00303EC7">
          <w:pPr>
            <w:pStyle w:val="ndice3"/>
            <w:tabs>
              <w:tab w:val="left" w:pos="1440"/>
              <w:tab w:val="right" w:leader="dot" w:pos="9344"/>
            </w:tabs>
            <w:rPr>
              <w:rFonts w:eastAsiaTheme="minorEastAsia"/>
              <w:noProof/>
              <w:lang w:eastAsia="pt-PT"/>
            </w:rPr>
          </w:pPr>
          <w:hyperlink w:anchor="_Toc232278809" w:history="1">
            <w:r w:rsidRPr="00E37DF3">
              <w:rPr>
                <w:rStyle w:val="Hiperligao"/>
                <w:rFonts w:ascii="Times New Roman" w:eastAsia="Times New Roman" w:hAnsi="Times New Roman" w:cs="Times New Roman"/>
                <w:b/>
                <w:bCs/>
                <w:noProof/>
                <w:kern w:val="0"/>
                <w14:ligatures w14:val="none"/>
              </w:rPr>
              <w:t>2.1.5.</w:t>
            </w:r>
            <w:r>
              <w:rPr>
                <w:rFonts w:eastAsiaTheme="minorEastAsia"/>
                <w:noProof/>
                <w:lang w:eastAsia="pt-PT"/>
              </w:rPr>
              <w:tab/>
            </w:r>
            <w:r w:rsidRPr="00E37DF3">
              <w:rPr>
                <w:rStyle w:val="Hiperligao"/>
                <w:rFonts w:ascii="Times New Roman" w:eastAsia="Times New Roman" w:hAnsi="Times New Roman" w:cs="Times New Roman"/>
                <w:b/>
                <w:bCs/>
                <w:noProof/>
                <w:kern w:val="0"/>
                <w14:ligatures w14:val="none"/>
              </w:rPr>
              <w:t>Normas e regulamentação aplicável</w:t>
            </w:r>
            <w:r>
              <w:rPr>
                <w:noProof/>
                <w:webHidden/>
              </w:rPr>
              <w:tab/>
            </w:r>
            <w:r>
              <w:rPr>
                <w:noProof/>
                <w:webHidden/>
              </w:rPr>
              <w:fldChar w:fldCharType="begin"/>
            </w:r>
            <w:r>
              <w:rPr>
                <w:noProof/>
                <w:webHidden/>
              </w:rPr>
              <w:instrText xml:space="preserve"> PAGEREF _Toc232278809 \h </w:instrText>
            </w:r>
            <w:r>
              <w:rPr>
                <w:noProof/>
                <w:webHidden/>
              </w:rPr>
            </w:r>
            <w:r>
              <w:rPr>
                <w:noProof/>
                <w:webHidden/>
              </w:rPr>
              <w:fldChar w:fldCharType="separate"/>
            </w:r>
            <w:r>
              <w:rPr>
                <w:noProof/>
                <w:webHidden/>
              </w:rPr>
              <w:t>22</w:t>
            </w:r>
            <w:r>
              <w:rPr>
                <w:noProof/>
                <w:webHidden/>
              </w:rPr>
              <w:fldChar w:fldCharType="end"/>
            </w:r>
          </w:hyperlink>
        </w:p>
        <w:p w14:paraId="5F67FEDB" w14:textId="5CD36DF1" w:rsidR="00303EC7" w:rsidRDefault="00303EC7">
          <w:pPr>
            <w:pStyle w:val="ndice1"/>
            <w:tabs>
              <w:tab w:val="left" w:pos="480"/>
              <w:tab w:val="right" w:leader="dot" w:pos="9344"/>
            </w:tabs>
            <w:rPr>
              <w:rFonts w:eastAsiaTheme="minorEastAsia"/>
              <w:noProof/>
              <w:lang w:eastAsia="pt-PT"/>
            </w:rPr>
          </w:pPr>
          <w:hyperlink w:anchor="_Toc232278810" w:history="1">
            <w:r w:rsidRPr="00E37DF3">
              <w:rPr>
                <w:rStyle w:val="Hiperligao"/>
                <w:rFonts w:ascii="Times New Roman" w:eastAsia="Times New Roman" w:hAnsi="Times New Roman" w:cs="Times New Roman"/>
                <w:b/>
                <w:bCs/>
                <w:noProof/>
                <w:kern w:val="36"/>
                <w:lang w:eastAsia="pt-PT"/>
                <w14:ligatures w14:val="none"/>
              </w:rPr>
              <w:t>3.</w:t>
            </w:r>
            <w:r>
              <w:rPr>
                <w:rFonts w:eastAsiaTheme="minorEastAsia"/>
                <w:noProof/>
                <w:lang w:eastAsia="pt-PT"/>
              </w:rPr>
              <w:tab/>
            </w:r>
            <w:r w:rsidRPr="00E37DF3">
              <w:rPr>
                <w:rStyle w:val="Hiperligao"/>
                <w:rFonts w:ascii="Times New Roman" w:eastAsia="Times New Roman" w:hAnsi="Times New Roman" w:cs="Times New Roman"/>
                <w:b/>
                <w:bCs/>
                <w:noProof/>
                <w:kern w:val="36"/>
                <w:lang w:eastAsia="pt-PT"/>
                <w14:ligatures w14:val="none"/>
              </w:rPr>
              <w:t>Evolução e desenvolvimento de competências no Revit</w:t>
            </w:r>
            <w:r>
              <w:rPr>
                <w:noProof/>
                <w:webHidden/>
              </w:rPr>
              <w:tab/>
            </w:r>
            <w:r>
              <w:rPr>
                <w:noProof/>
                <w:webHidden/>
              </w:rPr>
              <w:fldChar w:fldCharType="begin"/>
            </w:r>
            <w:r>
              <w:rPr>
                <w:noProof/>
                <w:webHidden/>
              </w:rPr>
              <w:instrText xml:space="preserve"> PAGEREF _Toc232278810 \h </w:instrText>
            </w:r>
            <w:r>
              <w:rPr>
                <w:noProof/>
                <w:webHidden/>
              </w:rPr>
            </w:r>
            <w:r>
              <w:rPr>
                <w:noProof/>
                <w:webHidden/>
              </w:rPr>
              <w:fldChar w:fldCharType="separate"/>
            </w:r>
            <w:r>
              <w:rPr>
                <w:noProof/>
                <w:webHidden/>
              </w:rPr>
              <w:t>24</w:t>
            </w:r>
            <w:r>
              <w:rPr>
                <w:noProof/>
                <w:webHidden/>
              </w:rPr>
              <w:fldChar w:fldCharType="end"/>
            </w:r>
          </w:hyperlink>
        </w:p>
        <w:p w14:paraId="33A90614" w14:textId="0F9E4042" w:rsidR="00303EC7" w:rsidRDefault="00303EC7">
          <w:pPr>
            <w:pStyle w:val="ndice2"/>
            <w:tabs>
              <w:tab w:val="left" w:pos="960"/>
              <w:tab w:val="right" w:leader="dot" w:pos="9344"/>
            </w:tabs>
            <w:rPr>
              <w:rFonts w:eastAsiaTheme="minorEastAsia"/>
              <w:noProof/>
              <w:lang w:eastAsia="pt-PT"/>
            </w:rPr>
          </w:pPr>
          <w:hyperlink w:anchor="_Toc232278811" w:history="1">
            <w:r w:rsidRPr="00E37DF3">
              <w:rPr>
                <w:rStyle w:val="Hiperligao"/>
                <w:rFonts w:ascii="Times New Roman" w:eastAsia="Times New Roman" w:hAnsi="Times New Roman" w:cs="Times New Roman"/>
                <w:b/>
                <w:bCs/>
                <w:noProof/>
                <w:kern w:val="0"/>
                <w14:ligatures w14:val="none"/>
              </w:rPr>
              <w:t>3.1.</w:t>
            </w:r>
            <w:r>
              <w:rPr>
                <w:rFonts w:eastAsiaTheme="minorEastAsia"/>
                <w:noProof/>
                <w:lang w:eastAsia="pt-PT"/>
              </w:rPr>
              <w:tab/>
            </w:r>
            <w:r w:rsidRPr="00E37DF3">
              <w:rPr>
                <w:rStyle w:val="Hiperligao"/>
                <w:rFonts w:ascii="Times New Roman" w:eastAsia="Times New Roman" w:hAnsi="Times New Roman" w:cs="Times New Roman"/>
                <w:b/>
                <w:bCs/>
                <w:noProof/>
                <w:kern w:val="0"/>
                <w14:ligatures w14:val="none"/>
              </w:rPr>
              <w:t>Introdução à ferramenta e primeiros desafios</w:t>
            </w:r>
            <w:r>
              <w:rPr>
                <w:noProof/>
                <w:webHidden/>
              </w:rPr>
              <w:tab/>
            </w:r>
            <w:r>
              <w:rPr>
                <w:noProof/>
                <w:webHidden/>
              </w:rPr>
              <w:fldChar w:fldCharType="begin"/>
            </w:r>
            <w:r>
              <w:rPr>
                <w:noProof/>
                <w:webHidden/>
              </w:rPr>
              <w:instrText xml:space="preserve"> PAGEREF _Toc232278811 \h </w:instrText>
            </w:r>
            <w:r>
              <w:rPr>
                <w:noProof/>
                <w:webHidden/>
              </w:rPr>
            </w:r>
            <w:r>
              <w:rPr>
                <w:noProof/>
                <w:webHidden/>
              </w:rPr>
              <w:fldChar w:fldCharType="separate"/>
            </w:r>
            <w:r>
              <w:rPr>
                <w:noProof/>
                <w:webHidden/>
              </w:rPr>
              <w:t>24</w:t>
            </w:r>
            <w:r>
              <w:rPr>
                <w:noProof/>
                <w:webHidden/>
              </w:rPr>
              <w:fldChar w:fldCharType="end"/>
            </w:r>
          </w:hyperlink>
        </w:p>
        <w:p w14:paraId="765B0408" w14:textId="26DB3C31" w:rsidR="00303EC7" w:rsidRDefault="00303EC7">
          <w:pPr>
            <w:pStyle w:val="ndice2"/>
            <w:tabs>
              <w:tab w:val="left" w:pos="960"/>
              <w:tab w:val="right" w:leader="dot" w:pos="9344"/>
            </w:tabs>
            <w:rPr>
              <w:rFonts w:eastAsiaTheme="minorEastAsia"/>
              <w:noProof/>
              <w:lang w:eastAsia="pt-PT"/>
            </w:rPr>
          </w:pPr>
          <w:hyperlink w:anchor="_Toc232278812" w:history="1">
            <w:r w:rsidRPr="00E37DF3">
              <w:rPr>
                <w:rStyle w:val="Hiperligao"/>
                <w:rFonts w:ascii="Times New Roman" w:eastAsia="Times New Roman" w:hAnsi="Times New Roman" w:cs="Times New Roman"/>
                <w:b/>
                <w:bCs/>
                <w:noProof/>
                <w:kern w:val="0"/>
                <w14:ligatures w14:val="none"/>
              </w:rPr>
              <w:t>3.2.</w:t>
            </w:r>
            <w:r>
              <w:rPr>
                <w:rFonts w:eastAsiaTheme="minorEastAsia"/>
                <w:noProof/>
                <w:lang w:eastAsia="pt-PT"/>
              </w:rPr>
              <w:tab/>
            </w:r>
            <w:r w:rsidRPr="00E37DF3">
              <w:rPr>
                <w:rStyle w:val="Hiperligao"/>
                <w:rFonts w:ascii="Times New Roman" w:eastAsia="Times New Roman" w:hAnsi="Times New Roman" w:cs="Times New Roman"/>
                <w:b/>
                <w:bCs/>
                <w:noProof/>
                <w:kern w:val="0"/>
                <w14:ligatures w14:val="none"/>
              </w:rPr>
              <w:t>Famílias</w:t>
            </w:r>
            <w:r>
              <w:rPr>
                <w:noProof/>
                <w:webHidden/>
              </w:rPr>
              <w:tab/>
            </w:r>
            <w:r>
              <w:rPr>
                <w:noProof/>
                <w:webHidden/>
              </w:rPr>
              <w:fldChar w:fldCharType="begin"/>
            </w:r>
            <w:r>
              <w:rPr>
                <w:noProof/>
                <w:webHidden/>
              </w:rPr>
              <w:instrText xml:space="preserve"> PAGEREF _Toc232278812 \h </w:instrText>
            </w:r>
            <w:r>
              <w:rPr>
                <w:noProof/>
                <w:webHidden/>
              </w:rPr>
            </w:r>
            <w:r>
              <w:rPr>
                <w:noProof/>
                <w:webHidden/>
              </w:rPr>
              <w:fldChar w:fldCharType="separate"/>
            </w:r>
            <w:r>
              <w:rPr>
                <w:noProof/>
                <w:webHidden/>
              </w:rPr>
              <w:t>25</w:t>
            </w:r>
            <w:r>
              <w:rPr>
                <w:noProof/>
                <w:webHidden/>
              </w:rPr>
              <w:fldChar w:fldCharType="end"/>
            </w:r>
          </w:hyperlink>
        </w:p>
        <w:p w14:paraId="1CB68DC9" w14:textId="0F6C2E11" w:rsidR="00303EC7" w:rsidRDefault="00303EC7">
          <w:pPr>
            <w:pStyle w:val="ndice3"/>
            <w:tabs>
              <w:tab w:val="left" w:pos="1440"/>
              <w:tab w:val="right" w:leader="dot" w:pos="9344"/>
            </w:tabs>
            <w:rPr>
              <w:rFonts w:eastAsiaTheme="minorEastAsia"/>
              <w:noProof/>
              <w:lang w:eastAsia="pt-PT"/>
            </w:rPr>
          </w:pPr>
          <w:hyperlink w:anchor="_Toc232278813" w:history="1">
            <w:r w:rsidRPr="00E37DF3">
              <w:rPr>
                <w:rStyle w:val="Hiperligao"/>
                <w:rFonts w:ascii="Times New Roman" w:eastAsia="Times New Roman" w:hAnsi="Times New Roman" w:cs="Times New Roman"/>
                <w:b/>
                <w:bCs/>
                <w:noProof/>
                <w:kern w:val="0"/>
                <w14:ligatures w14:val="none"/>
              </w:rPr>
              <w:t>3.2.1.</w:t>
            </w:r>
            <w:r>
              <w:rPr>
                <w:rFonts w:eastAsiaTheme="minorEastAsia"/>
                <w:noProof/>
                <w:lang w:eastAsia="pt-PT"/>
              </w:rPr>
              <w:tab/>
            </w:r>
            <w:r w:rsidRPr="00E37DF3">
              <w:rPr>
                <w:rStyle w:val="Hiperligao"/>
                <w:rFonts w:ascii="Times New Roman" w:eastAsia="Times New Roman" w:hAnsi="Times New Roman" w:cs="Times New Roman"/>
                <w:b/>
                <w:bCs/>
                <w:noProof/>
                <w:kern w:val="0"/>
                <w14:ligatures w14:val="none"/>
              </w:rPr>
              <w:t>Processo de investigação e referenciação técnica</w:t>
            </w:r>
            <w:r>
              <w:rPr>
                <w:noProof/>
                <w:webHidden/>
              </w:rPr>
              <w:tab/>
            </w:r>
            <w:r>
              <w:rPr>
                <w:noProof/>
                <w:webHidden/>
              </w:rPr>
              <w:fldChar w:fldCharType="begin"/>
            </w:r>
            <w:r>
              <w:rPr>
                <w:noProof/>
                <w:webHidden/>
              </w:rPr>
              <w:instrText xml:space="preserve"> PAGEREF _Toc232278813 \h </w:instrText>
            </w:r>
            <w:r>
              <w:rPr>
                <w:noProof/>
                <w:webHidden/>
              </w:rPr>
            </w:r>
            <w:r>
              <w:rPr>
                <w:noProof/>
                <w:webHidden/>
              </w:rPr>
              <w:fldChar w:fldCharType="separate"/>
            </w:r>
            <w:r>
              <w:rPr>
                <w:noProof/>
                <w:webHidden/>
              </w:rPr>
              <w:t>25</w:t>
            </w:r>
            <w:r>
              <w:rPr>
                <w:noProof/>
                <w:webHidden/>
              </w:rPr>
              <w:fldChar w:fldCharType="end"/>
            </w:r>
          </w:hyperlink>
        </w:p>
        <w:p w14:paraId="226A1AA2" w14:textId="01513DED" w:rsidR="00303EC7" w:rsidRDefault="00303EC7">
          <w:pPr>
            <w:pStyle w:val="ndice3"/>
            <w:tabs>
              <w:tab w:val="left" w:pos="1440"/>
              <w:tab w:val="right" w:leader="dot" w:pos="9344"/>
            </w:tabs>
            <w:rPr>
              <w:rFonts w:eastAsiaTheme="minorEastAsia"/>
              <w:noProof/>
              <w:lang w:eastAsia="pt-PT"/>
            </w:rPr>
          </w:pPr>
          <w:hyperlink w:anchor="_Toc232278814" w:history="1">
            <w:r w:rsidRPr="00E37DF3">
              <w:rPr>
                <w:rStyle w:val="Hiperligao"/>
                <w:rFonts w:ascii="Times New Roman" w:eastAsia="Times New Roman" w:hAnsi="Times New Roman" w:cs="Times New Roman"/>
                <w:b/>
                <w:bCs/>
                <w:noProof/>
                <w:kern w:val="0"/>
                <w14:ligatures w14:val="none"/>
              </w:rPr>
              <w:t>3.2.2.</w:t>
            </w:r>
            <w:r>
              <w:rPr>
                <w:rFonts w:eastAsiaTheme="minorEastAsia"/>
                <w:noProof/>
                <w:lang w:eastAsia="pt-PT"/>
              </w:rPr>
              <w:tab/>
            </w:r>
            <w:r w:rsidRPr="00E37DF3">
              <w:rPr>
                <w:rStyle w:val="Hiperligao"/>
                <w:rFonts w:ascii="Times New Roman" w:eastAsia="Times New Roman" w:hAnsi="Times New Roman" w:cs="Times New Roman"/>
                <w:b/>
                <w:bCs/>
                <w:noProof/>
                <w:kern w:val="0"/>
                <w14:ligatures w14:val="none"/>
              </w:rPr>
              <w:t>Modelação e parametrização</w:t>
            </w:r>
            <w:r>
              <w:rPr>
                <w:noProof/>
                <w:webHidden/>
              </w:rPr>
              <w:tab/>
            </w:r>
            <w:r>
              <w:rPr>
                <w:noProof/>
                <w:webHidden/>
              </w:rPr>
              <w:fldChar w:fldCharType="begin"/>
            </w:r>
            <w:r>
              <w:rPr>
                <w:noProof/>
                <w:webHidden/>
              </w:rPr>
              <w:instrText xml:space="preserve"> PAGEREF _Toc232278814 \h </w:instrText>
            </w:r>
            <w:r>
              <w:rPr>
                <w:noProof/>
                <w:webHidden/>
              </w:rPr>
            </w:r>
            <w:r>
              <w:rPr>
                <w:noProof/>
                <w:webHidden/>
              </w:rPr>
              <w:fldChar w:fldCharType="separate"/>
            </w:r>
            <w:r>
              <w:rPr>
                <w:noProof/>
                <w:webHidden/>
              </w:rPr>
              <w:t>26</w:t>
            </w:r>
            <w:r>
              <w:rPr>
                <w:noProof/>
                <w:webHidden/>
              </w:rPr>
              <w:fldChar w:fldCharType="end"/>
            </w:r>
          </w:hyperlink>
        </w:p>
        <w:p w14:paraId="5B8C7EAF" w14:textId="2ADEEADA" w:rsidR="00303EC7" w:rsidRDefault="00303EC7">
          <w:pPr>
            <w:pStyle w:val="ndice3"/>
            <w:tabs>
              <w:tab w:val="left" w:pos="1440"/>
              <w:tab w:val="right" w:leader="dot" w:pos="9344"/>
            </w:tabs>
            <w:rPr>
              <w:rFonts w:eastAsiaTheme="minorEastAsia"/>
              <w:noProof/>
              <w:lang w:eastAsia="pt-PT"/>
            </w:rPr>
          </w:pPr>
          <w:hyperlink w:anchor="_Toc232278815" w:history="1">
            <w:r w:rsidRPr="00E37DF3">
              <w:rPr>
                <w:rStyle w:val="Hiperligao"/>
                <w:rFonts w:ascii="Times New Roman" w:eastAsia="Times New Roman" w:hAnsi="Times New Roman" w:cs="Times New Roman"/>
                <w:b/>
                <w:bCs/>
                <w:noProof/>
                <w:kern w:val="0"/>
                <w14:ligatures w14:val="none"/>
              </w:rPr>
              <w:t>3.2.3.</w:t>
            </w:r>
            <w:r>
              <w:rPr>
                <w:rFonts w:eastAsiaTheme="minorEastAsia"/>
                <w:noProof/>
                <w:lang w:eastAsia="pt-PT"/>
              </w:rPr>
              <w:tab/>
            </w:r>
            <w:r w:rsidRPr="00E37DF3">
              <w:rPr>
                <w:rStyle w:val="Hiperligao"/>
                <w:rFonts w:ascii="Times New Roman" w:eastAsia="Times New Roman" w:hAnsi="Times New Roman" w:cs="Times New Roman"/>
                <w:b/>
                <w:bCs/>
                <w:noProof/>
                <w:kern w:val="0"/>
                <w14:ligatures w14:val="none"/>
              </w:rPr>
              <w:t>Integração no modelo</w:t>
            </w:r>
            <w:r>
              <w:rPr>
                <w:noProof/>
                <w:webHidden/>
              </w:rPr>
              <w:tab/>
            </w:r>
            <w:r>
              <w:rPr>
                <w:noProof/>
                <w:webHidden/>
              </w:rPr>
              <w:fldChar w:fldCharType="begin"/>
            </w:r>
            <w:r>
              <w:rPr>
                <w:noProof/>
                <w:webHidden/>
              </w:rPr>
              <w:instrText xml:space="preserve"> PAGEREF _Toc232278815 \h </w:instrText>
            </w:r>
            <w:r>
              <w:rPr>
                <w:noProof/>
                <w:webHidden/>
              </w:rPr>
            </w:r>
            <w:r>
              <w:rPr>
                <w:noProof/>
                <w:webHidden/>
              </w:rPr>
              <w:fldChar w:fldCharType="separate"/>
            </w:r>
            <w:r>
              <w:rPr>
                <w:noProof/>
                <w:webHidden/>
              </w:rPr>
              <w:t>27</w:t>
            </w:r>
            <w:r>
              <w:rPr>
                <w:noProof/>
                <w:webHidden/>
              </w:rPr>
              <w:fldChar w:fldCharType="end"/>
            </w:r>
          </w:hyperlink>
        </w:p>
        <w:p w14:paraId="37E4E481" w14:textId="0B13A8ED" w:rsidR="00303EC7" w:rsidRDefault="00303EC7">
          <w:pPr>
            <w:pStyle w:val="ndice2"/>
            <w:tabs>
              <w:tab w:val="left" w:pos="960"/>
              <w:tab w:val="right" w:leader="dot" w:pos="9344"/>
            </w:tabs>
            <w:rPr>
              <w:rFonts w:eastAsiaTheme="minorEastAsia"/>
              <w:noProof/>
              <w:lang w:eastAsia="pt-PT"/>
            </w:rPr>
          </w:pPr>
          <w:hyperlink w:anchor="_Toc232278816" w:history="1">
            <w:r w:rsidRPr="00E37DF3">
              <w:rPr>
                <w:rStyle w:val="Hiperligao"/>
                <w:rFonts w:ascii="Times New Roman" w:eastAsia="Times New Roman" w:hAnsi="Times New Roman" w:cs="Times New Roman"/>
                <w:b/>
                <w:bCs/>
                <w:noProof/>
                <w:kern w:val="0"/>
                <w14:ligatures w14:val="none"/>
              </w:rPr>
              <w:t>3.3.</w:t>
            </w:r>
            <w:r>
              <w:rPr>
                <w:rFonts w:eastAsiaTheme="minorEastAsia"/>
                <w:noProof/>
                <w:lang w:eastAsia="pt-PT"/>
              </w:rPr>
              <w:tab/>
            </w:r>
            <w:r w:rsidRPr="00E37DF3">
              <w:rPr>
                <w:rStyle w:val="Hiperligao"/>
                <w:rFonts w:ascii="Times New Roman" w:eastAsia="Times New Roman" w:hAnsi="Times New Roman" w:cs="Times New Roman"/>
                <w:b/>
                <w:bCs/>
                <w:noProof/>
                <w:kern w:val="0"/>
                <w14:ligatures w14:val="none"/>
              </w:rPr>
              <w:t>Modelos</w:t>
            </w:r>
            <w:r>
              <w:rPr>
                <w:noProof/>
                <w:webHidden/>
              </w:rPr>
              <w:tab/>
            </w:r>
            <w:r>
              <w:rPr>
                <w:noProof/>
                <w:webHidden/>
              </w:rPr>
              <w:fldChar w:fldCharType="begin"/>
            </w:r>
            <w:r>
              <w:rPr>
                <w:noProof/>
                <w:webHidden/>
              </w:rPr>
              <w:instrText xml:space="preserve"> PAGEREF _Toc232278816 \h </w:instrText>
            </w:r>
            <w:r>
              <w:rPr>
                <w:noProof/>
                <w:webHidden/>
              </w:rPr>
            </w:r>
            <w:r>
              <w:rPr>
                <w:noProof/>
                <w:webHidden/>
              </w:rPr>
              <w:fldChar w:fldCharType="separate"/>
            </w:r>
            <w:r>
              <w:rPr>
                <w:noProof/>
                <w:webHidden/>
              </w:rPr>
              <w:t>28</w:t>
            </w:r>
            <w:r>
              <w:rPr>
                <w:noProof/>
                <w:webHidden/>
              </w:rPr>
              <w:fldChar w:fldCharType="end"/>
            </w:r>
          </w:hyperlink>
        </w:p>
        <w:p w14:paraId="631EF60A" w14:textId="3469B7FE" w:rsidR="00303EC7" w:rsidRDefault="00303EC7">
          <w:pPr>
            <w:pStyle w:val="ndice3"/>
            <w:tabs>
              <w:tab w:val="left" w:pos="1440"/>
              <w:tab w:val="right" w:leader="dot" w:pos="9344"/>
            </w:tabs>
            <w:rPr>
              <w:rFonts w:eastAsiaTheme="minorEastAsia"/>
              <w:noProof/>
              <w:lang w:eastAsia="pt-PT"/>
            </w:rPr>
          </w:pPr>
          <w:hyperlink w:anchor="_Toc232278817" w:history="1">
            <w:r w:rsidRPr="00E37DF3">
              <w:rPr>
                <w:rStyle w:val="Hiperligao"/>
                <w:rFonts w:ascii="Times New Roman" w:eastAsia="Times New Roman" w:hAnsi="Times New Roman" w:cs="Times New Roman"/>
                <w:b/>
                <w:bCs/>
                <w:noProof/>
                <w:kern w:val="0"/>
                <w14:ligatures w14:val="none"/>
              </w:rPr>
              <w:t>3.3.1.</w:t>
            </w:r>
            <w:r>
              <w:rPr>
                <w:rFonts w:eastAsiaTheme="minorEastAsia"/>
                <w:noProof/>
                <w:lang w:eastAsia="pt-PT"/>
              </w:rPr>
              <w:tab/>
            </w:r>
            <w:r w:rsidRPr="00E37DF3">
              <w:rPr>
                <w:rStyle w:val="Hiperligao"/>
                <w:rFonts w:ascii="Times New Roman" w:eastAsia="Times New Roman" w:hAnsi="Times New Roman" w:cs="Times New Roman"/>
                <w:b/>
                <w:bCs/>
                <w:noProof/>
                <w:kern w:val="0"/>
                <w14:ligatures w14:val="none"/>
              </w:rPr>
              <w:t>Projetar subestação</w:t>
            </w:r>
            <w:r>
              <w:rPr>
                <w:noProof/>
                <w:webHidden/>
              </w:rPr>
              <w:tab/>
            </w:r>
            <w:r>
              <w:rPr>
                <w:noProof/>
                <w:webHidden/>
              </w:rPr>
              <w:fldChar w:fldCharType="begin"/>
            </w:r>
            <w:r>
              <w:rPr>
                <w:noProof/>
                <w:webHidden/>
              </w:rPr>
              <w:instrText xml:space="preserve"> PAGEREF _Toc232278817 \h </w:instrText>
            </w:r>
            <w:r>
              <w:rPr>
                <w:noProof/>
                <w:webHidden/>
              </w:rPr>
            </w:r>
            <w:r>
              <w:rPr>
                <w:noProof/>
                <w:webHidden/>
              </w:rPr>
              <w:fldChar w:fldCharType="separate"/>
            </w:r>
            <w:r>
              <w:rPr>
                <w:noProof/>
                <w:webHidden/>
              </w:rPr>
              <w:t>28</w:t>
            </w:r>
            <w:r>
              <w:rPr>
                <w:noProof/>
                <w:webHidden/>
              </w:rPr>
              <w:fldChar w:fldCharType="end"/>
            </w:r>
          </w:hyperlink>
        </w:p>
        <w:p w14:paraId="35D1BAEB" w14:textId="4781BA0B" w:rsidR="00303EC7" w:rsidRDefault="00303EC7">
          <w:pPr>
            <w:pStyle w:val="ndice3"/>
            <w:tabs>
              <w:tab w:val="left" w:pos="1440"/>
              <w:tab w:val="right" w:leader="dot" w:pos="9344"/>
            </w:tabs>
            <w:rPr>
              <w:rFonts w:eastAsiaTheme="minorEastAsia"/>
              <w:noProof/>
              <w:lang w:eastAsia="pt-PT"/>
            </w:rPr>
          </w:pPr>
          <w:hyperlink w:anchor="_Toc232278818" w:history="1">
            <w:r w:rsidRPr="00E37DF3">
              <w:rPr>
                <w:rStyle w:val="Hiperligao"/>
                <w:rFonts w:ascii="Times New Roman" w:eastAsia="Times New Roman" w:hAnsi="Times New Roman" w:cs="Times New Roman"/>
                <w:b/>
                <w:bCs/>
                <w:noProof/>
                <w:kern w:val="0"/>
                <w14:ligatures w14:val="none"/>
              </w:rPr>
              <w:t>3.3.2.</w:t>
            </w:r>
            <w:r>
              <w:rPr>
                <w:rFonts w:eastAsiaTheme="minorEastAsia"/>
                <w:noProof/>
                <w:lang w:eastAsia="pt-PT"/>
              </w:rPr>
              <w:tab/>
            </w:r>
            <w:r w:rsidRPr="00E37DF3">
              <w:rPr>
                <w:rStyle w:val="Hiperligao"/>
                <w:rFonts w:ascii="Times New Roman" w:eastAsia="Times New Roman" w:hAnsi="Times New Roman" w:cs="Times New Roman"/>
                <w:b/>
                <w:bCs/>
                <w:noProof/>
                <w:kern w:val="0"/>
                <w14:ligatures w14:val="none"/>
              </w:rPr>
              <w:t>Revisões e validação técnica</w:t>
            </w:r>
            <w:r>
              <w:rPr>
                <w:noProof/>
                <w:webHidden/>
              </w:rPr>
              <w:tab/>
            </w:r>
            <w:r>
              <w:rPr>
                <w:noProof/>
                <w:webHidden/>
              </w:rPr>
              <w:fldChar w:fldCharType="begin"/>
            </w:r>
            <w:r>
              <w:rPr>
                <w:noProof/>
                <w:webHidden/>
              </w:rPr>
              <w:instrText xml:space="preserve"> PAGEREF _Toc232278818 \h </w:instrText>
            </w:r>
            <w:r>
              <w:rPr>
                <w:noProof/>
                <w:webHidden/>
              </w:rPr>
            </w:r>
            <w:r>
              <w:rPr>
                <w:noProof/>
                <w:webHidden/>
              </w:rPr>
              <w:fldChar w:fldCharType="separate"/>
            </w:r>
            <w:r>
              <w:rPr>
                <w:noProof/>
                <w:webHidden/>
              </w:rPr>
              <w:t>29</w:t>
            </w:r>
            <w:r>
              <w:rPr>
                <w:noProof/>
                <w:webHidden/>
              </w:rPr>
              <w:fldChar w:fldCharType="end"/>
            </w:r>
          </w:hyperlink>
        </w:p>
        <w:p w14:paraId="49FCA8AE" w14:textId="4797AEFE" w:rsidR="00303EC7" w:rsidRDefault="00303EC7">
          <w:pPr>
            <w:pStyle w:val="ndice3"/>
            <w:tabs>
              <w:tab w:val="left" w:pos="1440"/>
              <w:tab w:val="right" w:leader="dot" w:pos="9344"/>
            </w:tabs>
            <w:rPr>
              <w:rFonts w:eastAsiaTheme="minorEastAsia"/>
              <w:noProof/>
              <w:lang w:eastAsia="pt-PT"/>
            </w:rPr>
          </w:pPr>
          <w:hyperlink w:anchor="_Toc232278819" w:history="1">
            <w:r w:rsidRPr="00E37DF3">
              <w:rPr>
                <w:rStyle w:val="Hiperligao"/>
                <w:rFonts w:ascii="Times New Roman" w:eastAsia="Times New Roman" w:hAnsi="Times New Roman" w:cs="Times New Roman"/>
                <w:b/>
                <w:bCs/>
                <w:noProof/>
                <w:kern w:val="0"/>
                <w14:ligatures w14:val="none"/>
              </w:rPr>
              <w:t>3.3.3.</w:t>
            </w:r>
            <w:r>
              <w:rPr>
                <w:rFonts w:eastAsiaTheme="minorEastAsia"/>
                <w:noProof/>
                <w:lang w:eastAsia="pt-PT"/>
              </w:rPr>
              <w:tab/>
            </w:r>
            <w:r w:rsidRPr="00E37DF3">
              <w:rPr>
                <w:rStyle w:val="Hiperligao"/>
                <w:rFonts w:ascii="Times New Roman" w:eastAsia="Times New Roman" w:hAnsi="Times New Roman" w:cs="Times New Roman"/>
                <w:b/>
                <w:bCs/>
                <w:noProof/>
                <w:kern w:val="0"/>
                <w14:ligatures w14:val="none"/>
              </w:rPr>
              <w:t>Produção de documentação técnica – plantas, cortes e elevações</w:t>
            </w:r>
            <w:r>
              <w:rPr>
                <w:noProof/>
                <w:webHidden/>
              </w:rPr>
              <w:tab/>
            </w:r>
            <w:r>
              <w:rPr>
                <w:noProof/>
                <w:webHidden/>
              </w:rPr>
              <w:fldChar w:fldCharType="begin"/>
            </w:r>
            <w:r>
              <w:rPr>
                <w:noProof/>
                <w:webHidden/>
              </w:rPr>
              <w:instrText xml:space="preserve"> PAGEREF _Toc232278819 \h </w:instrText>
            </w:r>
            <w:r>
              <w:rPr>
                <w:noProof/>
                <w:webHidden/>
              </w:rPr>
            </w:r>
            <w:r>
              <w:rPr>
                <w:noProof/>
                <w:webHidden/>
              </w:rPr>
              <w:fldChar w:fldCharType="separate"/>
            </w:r>
            <w:r>
              <w:rPr>
                <w:noProof/>
                <w:webHidden/>
              </w:rPr>
              <w:t>29</w:t>
            </w:r>
            <w:r>
              <w:rPr>
                <w:noProof/>
                <w:webHidden/>
              </w:rPr>
              <w:fldChar w:fldCharType="end"/>
            </w:r>
          </w:hyperlink>
        </w:p>
        <w:p w14:paraId="7CDFF6D8" w14:textId="0DBD3703" w:rsidR="00303EC7" w:rsidRDefault="00303EC7">
          <w:pPr>
            <w:pStyle w:val="ndice2"/>
            <w:tabs>
              <w:tab w:val="left" w:pos="960"/>
              <w:tab w:val="right" w:leader="dot" w:pos="9344"/>
            </w:tabs>
            <w:rPr>
              <w:rFonts w:eastAsiaTheme="minorEastAsia"/>
              <w:noProof/>
              <w:lang w:eastAsia="pt-PT"/>
            </w:rPr>
          </w:pPr>
          <w:hyperlink w:anchor="_Toc232278820" w:history="1">
            <w:r w:rsidRPr="00E37DF3">
              <w:rPr>
                <w:rStyle w:val="Hiperligao"/>
                <w:rFonts w:ascii="Times New Roman" w:eastAsia="Times New Roman" w:hAnsi="Times New Roman" w:cs="Times New Roman"/>
                <w:b/>
                <w:bCs/>
                <w:noProof/>
                <w:kern w:val="0"/>
                <w14:ligatures w14:val="none"/>
              </w:rPr>
              <w:t>3.4.</w:t>
            </w:r>
            <w:r>
              <w:rPr>
                <w:rFonts w:eastAsiaTheme="minorEastAsia"/>
                <w:noProof/>
                <w:lang w:eastAsia="pt-PT"/>
              </w:rPr>
              <w:tab/>
            </w:r>
            <w:r w:rsidRPr="00E37DF3">
              <w:rPr>
                <w:rStyle w:val="Hiperligao"/>
                <w:rFonts w:ascii="Times New Roman" w:eastAsia="Times New Roman" w:hAnsi="Times New Roman" w:cs="Times New Roman"/>
                <w:b/>
                <w:bCs/>
                <w:noProof/>
                <w:kern w:val="0"/>
                <w14:ligatures w14:val="none"/>
              </w:rPr>
              <w:t>Progressão e autonomia ao l</w:t>
            </w:r>
            <w:r w:rsidRPr="00E37DF3">
              <w:rPr>
                <w:rStyle w:val="Hiperligao"/>
                <w:rFonts w:ascii="Times New Roman" w:eastAsia="Times New Roman" w:hAnsi="Times New Roman" w:cs="Times New Roman"/>
                <w:b/>
                <w:bCs/>
                <w:noProof/>
                <w:kern w:val="0"/>
                <w14:ligatures w14:val="none"/>
              </w:rPr>
              <w:t>o</w:t>
            </w:r>
            <w:r w:rsidRPr="00E37DF3">
              <w:rPr>
                <w:rStyle w:val="Hiperligao"/>
                <w:rFonts w:ascii="Times New Roman" w:eastAsia="Times New Roman" w:hAnsi="Times New Roman" w:cs="Times New Roman"/>
                <w:b/>
                <w:bCs/>
                <w:noProof/>
                <w:kern w:val="0"/>
                <w14:ligatures w14:val="none"/>
              </w:rPr>
              <w:t>ngo do estágio</w:t>
            </w:r>
            <w:r>
              <w:rPr>
                <w:noProof/>
                <w:webHidden/>
              </w:rPr>
              <w:tab/>
            </w:r>
            <w:r>
              <w:rPr>
                <w:noProof/>
                <w:webHidden/>
              </w:rPr>
              <w:fldChar w:fldCharType="begin"/>
            </w:r>
            <w:r>
              <w:rPr>
                <w:noProof/>
                <w:webHidden/>
              </w:rPr>
              <w:instrText xml:space="preserve"> PAGEREF _Toc232278820 \h </w:instrText>
            </w:r>
            <w:r>
              <w:rPr>
                <w:noProof/>
                <w:webHidden/>
              </w:rPr>
            </w:r>
            <w:r>
              <w:rPr>
                <w:noProof/>
                <w:webHidden/>
              </w:rPr>
              <w:fldChar w:fldCharType="separate"/>
            </w:r>
            <w:r>
              <w:rPr>
                <w:noProof/>
                <w:webHidden/>
              </w:rPr>
              <w:t>30</w:t>
            </w:r>
            <w:r>
              <w:rPr>
                <w:noProof/>
                <w:webHidden/>
              </w:rPr>
              <w:fldChar w:fldCharType="end"/>
            </w:r>
          </w:hyperlink>
        </w:p>
        <w:p w14:paraId="370DC24B" w14:textId="6A4D8017" w:rsidR="00303EC7" w:rsidRDefault="00303EC7">
          <w:pPr>
            <w:pStyle w:val="ndice1"/>
            <w:tabs>
              <w:tab w:val="left" w:pos="480"/>
              <w:tab w:val="right" w:leader="dot" w:pos="9344"/>
            </w:tabs>
            <w:rPr>
              <w:rFonts w:eastAsiaTheme="minorEastAsia"/>
              <w:noProof/>
              <w:lang w:eastAsia="pt-PT"/>
            </w:rPr>
          </w:pPr>
          <w:hyperlink w:anchor="_Toc232278821" w:history="1">
            <w:r w:rsidRPr="00E37DF3">
              <w:rPr>
                <w:rStyle w:val="Hiperligao"/>
                <w:rFonts w:ascii="Times New Roman" w:eastAsia="Times New Roman" w:hAnsi="Times New Roman" w:cs="Times New Roman"/>
                <w:b/>
                <w:bCs/>
                <w:noProof/>
                <w:kern w:val="36"/>
                <w:lang w:eastAsia="pt-PT"/>
                <w14:ligatures w14:val="none"/>
              </w:rPr>
              <w:t>4.</w:t>
            </w:r>
            <w:r>
              <w:rPr>
                <w:rFonts w:eastAsiaTheme="minorEastAsia"/>
                <w:noProof/>
                <w:lang w:eastAsia="pt-PT"/>
              </w:rPr>
              <w:tab/>
            </w:r>
            <w:r w:rsidRPr="00E37DF3">
              <w:rPr>
                <w:rStyle w:val="Hiperligao"/>
                <w:rFonts w:ascii="Times New Roman" w:eastAsia="Times New Roman" w:hAnsi="Times New Roman" w:cs="Times New Roman"/>
                <w:b/>
                <w:bCs/>
                <w:noProof/>
                <w:kern w:val="36"/>
                <w:lang w:eastAsia="pt-PT"/>
                <w14:ligatures w14:val="none"/>
              </w:rPr>
              <w:t>Atividades complementares</w:t>
            </w:r>
            <w:r>
              <w:rPr>
                <w:noProof/>
                <w:webHidden/>
              </w:rPr>
              <w:tab/>
            </w:r>
            <w:r>
              <w:rPr>
                <w:noProof/>
                <w:webHidden/>
              </w:rPr>
              <w:fldChar w:fldCharType="begin"/>
            </w:r>
            <w:r>
              <w:rPr>
                <w:noProof/>
                <w:webHidden/>
              </w:rPr>
              <w:instrText xml:space="preserve"> PAGEREF _Toc232278821 \h </w:instrText>
            </w:r>
            <w:r>
              <w:rPr>
                <w:noProof/>
                <w:webHidden/>
              </w:rPr>
            </w:r>
            <w:r>
              <w:rPr>
                <w:noProof/>
                <w:webHidden/>
              </w:rPr>
              <w:fldChar w:fldCharType="separate"/>
            </w:r>
            <w:r>
              <w:rPr>
                <w:noProof/>
                <w:webHidden/>
              </w:rPr>
              <w:t>30</w:t>
            </w:r>
            <w:r>
              <w:rPr>
                <w:noProof/>
                <w:webHidden/>
              </w:rPr>
              <w:fldChar w:fldCharType="end"/>
            </w:r>
          </w:hyperlink>
        </w:p>
        <w:p w14:paraId="25E37A9C" w14:textId="0DC61C1E" w:rsidR="00303EC7" w:rsidRDefault="00303EC7">
          <w:pPr>
            <w:pStyle w:val="ndice2"/>
            <w:tabs>
              <w:tab w:val="left" w:pos="960"/>
              <w:tab w:val="right" w:leader="dot" w:pos="9344"/>
            </w:tabs>
            <w:rPr>
              <w:rFonts w:eastAsiaTheme="minorEastAsia"/>
              <w:noProof/>
              <w:lang w:eastAsia="pt-PT"/>
            </w:rPr>
          </w:pPr>
          <w:hyperlink w:anchor="_Toc232278822" w:history="1">
            <w:r w:rsidRPr="00E37DF3">
              <w:rPr>
                <w:rStyle w:val="Hiperligao"/>
                <w:rFonts w:ascii="Times New Roman" w:eastAsia="Times New Roman" w:hAnsi="Times New Roman" w:cs="Times New Roman"/>
                <w:b/>
                <w:bCs/>
                <w:noProof/>
                <w:kern w:val="0"/>
                <w14:ligatures w14:val="none"/>
              </w:rPr>
              <w:t>4.1.</w:t>
            </w:r>
            <w:r>
              <w:rPr>
                <w:rFonts w:eastAsiaTheme="minorEastAsia"/>
                <w:noProof/>
                <w:lang w:eastAsia="pt-PT"/>
              </w:rPr>
              <w:tab/>
            </w:r>
            <w:r w:rsidRPr="00E37DF3">
              <w:rPr>
                <w:rStyle w:val="Hiperligao"/>
                <w:rFonts w:ascii="Times New Roman" w:eastAsia="Times New Roman" w:hAnsi="Times New Roman" w:cs="Times New Roman"/>
                <w:b/>
                <w:bCs/>
                <w:noProof/>
                <w:kern w:val="0"/>
                <w14:ligatures w14:val="none"/>
              </w:rPr>
              <w:t>Interpretação de diagramas unifilares</w:t>
            </w:r>
            <w:r>
              <w:rPr>
                <w:noProof/>
                <w:webHidden/>
              </w:rPr>
              <w:tab/>
            </w:r>
            <w:r>
              <w:rPr>
                <w:noProof/>
                <w:webHidden/>
              </w:rPr>
              <w:fldChar w:fldCharType="begin"/>
            </w:r>
            <w:r>
              <w:rPr>
                <w:noProof/>
                <w:webHidden/>
              </w:rPr>
              <w:instrText xml:space="preserve"> PAGEREF _Toc232278822 \h </w:instrText>
            </w:r>
            <w:r>
              <w:rPr>
                <w:noProof/>
                <w:webHidden/>
              </w:rPr>
            </w:r>
            <w:r>
              <w:rPr>
                <w:noProof/>
                <w:webHidden/>
              </w:rPr>
              <w:fldChar w:fldCharType="separate"/>
            </w:r>
            <w:r>
              <w:rPr>
                <w:noProof/>
                <w:webHidden/>
              </w:rPr>
              <w:t>30</w:t>
            </w:r>
            <w:r>
              <w:rPr>
                <w:noProof/>
                <w:webHidden/>
              </w:rPr>
              <w:fldChar w:fldCharType="end"/>
            </w:r>
          </w:hyperlink>
        </w:p>
        <w:p w14:paraId="22E37177" w14:textId="7700E365" w:rsidR="00303EC7" w:rsidRDefault="00303EC7">
          <w:pPr>
            <w:pStyle w:val="ndice2"/>
            <w:tabs>
              <w:tab w:val="left" w:pos="960"/>
              <w:tab w:val="right" w:leader="dot" w:pos="9344"/>
            </w:tabs>
            <w:rPr>
              <w:rFonts w:eastAsiaTheme="minorEastAsia"/>
              <w:noProof/>
              <w:lang w:eastAsia="pt-PT"/>
            </w:rPr>
          </w:pPr>
          <w:hyperlink w:anchor="_Toc232278823" w:history="1">
            <w:r w:rsidRPr="00E37DF3">
              <w:rPr>
                <w:rStyle w:val="Hiperligao"/>
                <w:rFonts w:ascii="Times New Roman" w:eastAsia="Times New Roman" w:hAnsi="Times New Roman" w:cs="Times New Roman"/>
                <w:b/>
                <w:bCs/>
                <w:noProof/>
                <w:kern w:val="0"/>
                <w14:ligatures w14:val="none"/>
              </w:rPr>
              <w:t>4.2.</w:t>
            </w:r>
            <w:r>
              <w:rPr>
                <w:rFonts w:eastAsiaTheme="minorEastAsia"/>
                <w:noProof/>
                <w:lang w:eastAsia="pt-PT"/>
              </w:rPr>
              <w:tab/>
            </w:r>
            <w:r w:rsidRPr="00E37DF3">
              <w:rPr>
                <w:rStyle w:val="Hiperligao"/>
                <w:rFonts w:ascii="Times New Roman" w:eastAsia="Times New Roman" w:hAnsi="Times New Roman" w:cs="Times New Roman"/>
                <w:b/>
                <w:bCs/>
                <w:noProof/>
                <w:kern w:val="0"/>
                <w14:ligatures w14:val="none"/>
              </w:rPr>
              <w:t>Análise e revisão de documentação técnica de suporte ao projeto</w:t>
            </w:r>
            <w:r>
              <w:rPr>
                <w:noProof/>
                <w:webHidden/>
              </w:rPr>
              <w:tab/>
            </w:r>
            <w:r>
              <w:rPr>
                <w:noProof/>
                <w:webHidden/>
              </w:rPr>
              <w:fldChar w:fldCharType="begin"/>
            </w:r>
            <w:r>
              <w:rPr>
                <w:noProof/>
                <w:webHidden/>
              </w:rPr>
              <w:instrText xml:space="preserve"> PAGEREF _Toc232278823 \h </w:instrText>
            </w:r>
            <w:r>
              <w:rPr>
                <w:noProof/>
                <w:webHidden/>
              </w:rPr>
            </w:r>
            <w:r>
              <w:rPr>
                <w:noProof/>
                <w:webHidden/>
              </w:rPr>
              <w:fldChar w:fldCharType="separate"/>
            </w:r>
            <w:r>
              <w:rPr>
                <w:noProof/>
                <w:webHidden/>
              </w:rPr>
              <w:t>30</w:t>
            </w:r>
            <w:r>
              <w:rPr>
                <w:noProof/>
                <w:webHidden/>
              </w:rPr>
              <w:fldChar w:fldCharType="end"/>
            </w:r>
          </w:hyperlink>
        </w:p>
        <w:p w14:paraId="0A849DF4" w14:textId="145B27C6" w:rsidR="00303EC7" w:rsidRDefault="00303EC7">
          <w:pPr>
            <w:pStyle w:val="ndice2"/>
            <w:tabs>
              <w:tab w:val="left" w:pos="960"/>
              <w:tab w:val="right" w:leader="dot" w:pos="9344"/>
            </w:tabs>
            <w:rPr>
              <w:rFonts w:eastAsiaTheme="minorEastAsia"/>
              <w:noProof/>
              <w:lang w:eastAsia="pt-PT"/>
            </w:rPr>
          </w:pPr>
          <w:hyperlink w:anchor="_Toc232278824" w:history="1">
            <w:r w:rsidRPr="00E37DF3">
              <w:rPr>
                <w:rStyle w:val="Hiperligao"/>
                <w:rFonts w:ascii="Times New Roman" w:eastAsia="Times New Roman" w:hAnsi="Times New Roman" w:cs="Times New Roman"/>
                <w:b/>
                <w:bCs/>
                <w:noProof/>
                <w:kern w:val="0"/>
                <w14:ligatures w14:val="none"/>
              </w:rPr>
              <w:t>4.3.</w:t>
            </w:r>
            <w:r>
              <w:rPr>
                <w:rFonts w:eastAsiaTheme="minorEastAsia"/>
                <w:noProof/>
                <w:lang w:eastAsia="pt-PT"/>
              </w:rPr>
              <w:tab/>
            </w:r>
            <w:r w:rsidRPr="00E37DF3">
              <w:rPr>
                <w:rStyle w:val="Hiperligao"/>
                <w:rFonts w:ascii="Times New Roman" w:eastAsia="Times New Roman" w:hAnsi="Times New Roman" w:cs="Times New Roman"/>
                <w:b/>
                <w:bCs/>
                <w:noProof/>
                <w:kern w:val="0"/>
                <w14:ligatures w14:val="none"/>
              </w:rPr>
              <w:t>Seleção de equipamentos com base em especificações de fornecedores</w:t>
            </w:r>
            <w:r>
              <w:rPr>
                <w:noProof/>
                <w:webHidden/>
              </w:rPr>
              <w:tab/>
            </w:r>
            <w:r>
              <w:rPr>
                <w:noProof/>
                <w:webHidden/>
              </w:rPr>
              <w:fldChar w:fldCharType="begin"/>
            </w:r>
            <w:r>
              <w:rPr>
                <w:noProof/>
                <w:webHidden/>
              </w:rPr>
              <w:instrText xml:space="preserve"> PAGEREF _Toc232278824 \h </w:instrText>
            </w:r>
            <w:r>
              <w:rPr>
                <w:noProof/>
                <w:webHidden/>
              </w:rPr>
            </w:r>
            <w:r>
              <w:rPr>
                <w:noProof/>
                <w:webHidden/>
              </w:rPr>
              <w:fldChar w:fldCharType="separate"/>
            </w:r>
            <w:r>
              <w:rPr>
                <w:noProof/>
                <w:webHidden/>
              </w:rPr>
              <w:t>31</w:t>
            </w:r>
            <w:r>
              <w:rPr>
                <w:noProof/>
                <w:webHidden/>
              </w:rPr>
              <w:fldChar w:fldCharType="end"/>
            </w:r>
          </w:hyperlink>
        </w:p>
        <w:p w14:paraId="1CAC4434" w14:textId="25227C01" w:rsidR="00303EC7" w:rsidRDefault="00303EC7">
          <w:pPr>
            <w:pStyle w:val="ndice1"/>
            <w:tabs>
              <w:tab w:val="left" w:pos="480"/>
              <w:tab w:val="right" w:leader="dot" w:pos="9344"/>
            </w:tabs>
            <w:rPr>
              <w:rFonts w:eastAsiaTheme="minorEastAsia"/>
              <w:noProof/>
              <w:lang w:eastAsia="pt-PT"/>
            </w:rPr>
          </w:pPr>
          <w:hyperlink w:anchor="_Toc232278825" w:history="1">
            <w:r w:rsidRPr="00E37DF3">
              <w:rPr>
                <w:rStyle w:val="Hiperligao"/>
                <w:rFonts w:ascii="Times New Roman" w:eastAsia="Times New Roman" w:hAnsi="Times New Roman" w:cs="Times New Roman"/>
                <w:b/>
                <w:bCs/>
                <w:noProof/>
                <w:kern w:val="36"/>
                <w:lang w:eastAsia="pt-PT"/>
                <w14:ligatures w14:val="none"/>
              </w:rPr>
              <w:t>5.</w:t>
            </w:r>
            <w:r>
              <w:rPr>
                <w:rFonts w:eastAsiaTheme="minorEastAsia"/>
                <w:noProof/>
                <w:lang w:eastAsia="pt-PT"/>
              </w:rPr>
              <w:tab/>
            </w:r>
            <w:r w:rsidRPr="00E37DF3">
              <w:rPr>
                <w:rStyle w:val="Hiperligao"/>
                <w:rFonts w:ascii="Times New Roman" w:eastAsia="Times New Roman" w:hAnsi="Times New Roman" w:cs="Times New Roman"/>
                <w:b/>
                <w:bCs/>
                <w:noProof/>
                <w:kern w:val="36"/>
                <w:lang w:eastAsia="pt-PT"/>
                <w14:ligatures w14:val="none"/>
              </w:rPr>
              <w:t>Conclusões</w:t>
            </w:r>
            <w:r>
              <w:rPr>
                <w:noProof/>
                <w:webHidden/>
              </w:rPr>
              <w:tab/>
            </w:r>
            <w:r>
              <w:rPr>
                <w:noProof/>
                <w:webHidden/>
              </w:rPr>
              <w:fldChar w:fldCharType="begin"/>
            </w:r>
            <w:r>
              <w:rPr>
                <w:noProof/>
                <w:webHidden/>
              </w:rPr>
              <w:instrText xml:space="preserve"> PAGEREF _Toc232278825 \h </w:instrText>
            </w:r>
            <w:r>
              <w:rPr>
                <w:noProof/>
                <w:webHidden/>
              </w:rPr>
            </w:r>
            <w:r>
              <w:rPr>
                <w:noProof/>
                <w:webHidden/>
              </w:rPr>
              <w:fldChar w:fldCharType="separate"/>
            </w:r>
            <w:r>
              <w:rPr>
                <w:noProof/>
                <w:webHidden/>
              </w:rPr>
              <w:t>31</w:t>
            </w:r>
            <w:r>
              <w:rPr>
                <w:noProof/>
                <w:webHidden/>
              </w:rPr>
              <w:fldChar w:fldCharType="end"/>
            </w:r>
          </w:hyperlink>
        </w:p>
        <w:p w14:paraId="17C138F6" w14:textId="7D5EC4B7" w:rsidR="00303EC7" w:rsidRDefault="00303EC7">
          <w:pPr>
            <w:pStyle w:val="ndice2"/>
            <w:tabs>
              <w:tab w:val="left" w:pos="960"/>
              <w:tab w:val="right" w:leader="dot" w:pos="9344"/>
            </w:tabs>
            <w:rPr>
              <w:rFonts w:eastAsiaTheme="minorEastAsia"/>
              <w:noProof/>
              <w:lang w:eastAsia="pt-PT"/>
            </w:rPr>
          </w:pPr>
          <w:hyperlink w:anchor="_Toc232278826" w:history="1">
            <w:r w:rsidRPr="00E37DF3">
              <w:rPr>
                <w:rStyle w:val="Hiperligao"/>
                <w:rFonts w:ascii="Times New Roman" w:eastAsia="Times New Roman" w:hAnsi="Times New Roman" w:cs="Times New Roman"/>
                <w:b/>
                <w:bCs/>
                <w:noProof/>
                <w:kern w:val="0"/>
                <w14:ligatures w14:val="none"/>
              </w:rPr>
              <w:t>5.1.</w:t>
            </w:r>
            <w:r>
              <w:rPr>
                <w:rFonts w:eastAsiaTheme="minorEastAsia"/>
                <w:noProof/>
                <w:lang w:eastAsia="pt-PT"/>
              </w:rPr>
              <w:tab/>
            </w:r>
            <w:r w:rsidRPr="00E37DF3">
              <w:rPr>
                <w:rStyle w:val="Hiperligao"/>
                <w:rFonts w:ascii="Times New Roman" w:eastAsia="Times New Roman" w:hAnsi="Times New Roman" w:cs="Times New Roman"/>
                <w:b/>
                <w:bCs/>
                <w:noProof/>
                <w:kern w:val="0"/>
                <w14:ligatures w14:val="none"/>
              </w:rPr>
              <w:t>Integração de conhecimentos académicos</w:t>
            </w:r>
            <w:r>
              <w:rPr>
                <w:noProof/>
                <w:webHidden/>
              </w:rPr>
              <w:tab/>
            </w:r>
            <w:r>
              <w:rPr>
                <w:noProof/>
                <w:webHidden/>
              </w:rPr>
              <w:fldChar w:fldCharType="begin"/>
            </w:r>
            <w:r>
              <w:rPr>
                <w:noProof/>
                <w:webHidden/>
              </w:rPr>
              <w:instrText xml:space="preserve"> PAGEREF _Toc232278826 \h </w:instrText>
            </w:r>
            <w:r>
              <w:rPr>
                <w:noProof/>
                <w:webHidden/>
              </w:rPr>
            </w:r>
            <w:r>
              <w:rPr>
                <w:noProof/>
                <w:webHidden/>
              </w:rPr>
              <w:fldChar w:fldCharType="separate"/>
            </w:r>
            <w:r>
              <w:rPr>
                <w:noProof/>
                <w:webHidden/>
              </w:rPr>
              <w:t>31</w:t>
            </w:r>
            <w:r>
              <w:rPr>
                <w:noProof/>
                <w:webHidden/>
              </w:rPr>
              <w:fldChar w:fldCharType="end"/>
            </w:r>
          </w:hyperlink>
        </w:p>
        <w:p w14:paraId="6AB30670" w14:textId="1B78A5A2" w:rsidR="00303EC7" w:rsidRDefault="00303EC7">
          <w:pPr>
            <w:pStyle w:val="ndice2"/>
            <w:tabs>
              <w:tab w:val="left" w:pos="960"/>
              <w:tab w:val="right" w:leader="dot" w:pos="9344"/>
            </w:tabs>
            <w:rPr>
              <w:rFonts w:eastAsiaTheme="minorEastAsia"/>
              <w:noProof/>
              <w:lang w:eastAsia="pt-PT"/>
            </w:rPr>
          </w:pPr>
          <w:hyperlink w:anchor="_Toc232278827" w:history="1">
            <w:r w:rsidRPr="00E37DF3">
              <w:rPr>
                <w:rStyle w:val="Hiperligao"/>
                <w:rFonts w:ascii="Times New Roman" w:eastAsia="Times New Roman" w:hAnsi="Times New Roman" w:cs="Times New Roman"/>
                <w:b/>
                <w:bCs/>
                <w:noProof/>
                <w:kern w:val="0"/>
                <w14:ligatures w14:val="none"/>
              </w:rPr>
              <w:t>5.2.</w:t>
            </w:r>
            <w:r>
              <w:rPr>
                <w:rFonts w:eastAsiaTheme="minorEastAsia"/>
                <w:noProof/>
                <w:lang w:eastAsia="pt-PT"/>
              </w:rPr>
              <w:tab/>
            </w:r>
            <w:r w:rsidRPr="00E37DF3">
              <w:rPr>
                <w:rStyle w:val="Hiperligao"/>
                <w:rFonts w:ascii="Times New Roman" w:eastAsia="Times New Roman" w:hAnsi="Times New Roman" w:cs="Times New Roman"/>
                <w:b/>
                <w:bCs/>
                <w:noProof/>
                <w:kern w:val="0"/>
                <w14:ligatures w14:val="none"/>
              </w:rPr>
              <w:t>Conclusões e Perspetivas Futuras</w:t>
            </w:r>
            <w:r>
              <w:rPr>
                <w:noProof/>
                <w:webHidden/>
              </w:rPr>
              <w:tab/>
            </w:r>
            <w:r>
              <w:rPr>
                <w:noProof/>
                <w:webHidden/>
              </w:rPr>
              <w:fldChar w:fldCharType="begin"/>
            </w:r>
            <w:r>
              <w:rPr>
                <w:noProof/>
                <w:webHidden/>
              </w:rPr>
              <w:instrText xml:space="preserve"> PAGEREF _Toc232278827 \h </w:instrText>
            </w:r>
            <w:r>
              <w:rPr>
                <w:noProof/>
                <w:webHidden/>
              </w:rPr>
            </w:r>
            <w:r>
              <w:rPr>
                <w:noProof/>
                <w:webHidden/>
              </w:rPr>
              <w:fldChar w:fldCharType="separate"/>
            </w:r>
            <w:r>
              <w:rPr>
                <w:noProof/>
                <w:webHidden/>
              </w:rPr>
              <w:t>31</w:t>
            </w:r>
            <w:r>
              <w:rPr>
                <w:noProof/>
                <w:webHidden/>
              </w:rPr>
              <w:fldChar w:fldCharType="end"/>
            </w:r>
          </w:hyperlink>
        </w:p>
        <w:p w14:paraId="710AE50E" w14:textId="35BB49D5" w:rsidR="00303EC7" w:rsidRDefault="00303EC7">
          <w:pPr>
            <w:pStyle w:val="ndice2"/>
            <w:tabs>
              <w:tab w:val="left" w:pos="960"/>
              <w:tab w:val="right" w:leader="dot" w:pos="9344"/>
            </w:tabs>
            <w:rPr>
              <w:rFonts w:eastAsiaTheme="minorEastAsia"/>
              <w:noProof/>
              <w:lang w:eastAsia="pt-PT"/>
            </w:rPr>
          </w:pPr>
          <w:hyperlink w:anchor="_Toc232278828" w:history="1">
            <w:r w:rsidRPr="00E37DF3">
              <w:rPr>
                <w:rStyle w:val="Hiperligao"/>
                <w:rFonts w:ascii="Times New Roman" w:eastAsia="Times New Roman" w:hAnsi="Times New Roman" w:cs="Times New Roman"/>
                <w:b/>
                <w:bCs/>
                <w:noProof/>
                <w:kern w:val="0"/>
                <w14:ligatures w14:val="none"/>
              </w:rPr>
              <w:t>5.3.</w:t>
            </w:r>
            <w:r>
              <w:rPr>
                <w:rFonts w:eastAsiaTheme="minorEastAsia"/>
                <w:noProof/>
                <w:lang w:eastAsia="pt-PT"/>
              </w:rPr>
              <w:tab/>
            </w:r>
            <w:r w:rsidRPr="00E37DF3">
              <w:rPr>
                <w:rStyle w:val="Hiperligao"/>
                <w:rFonts w:ascii="Times New Roman" w:eastAsia="Times New Roman" w:hAnsi="Times New Roman" w:cs="Times New Roman"/>
                <w:b/>
                <w:bCs/>
                <w:noProof/>
                <w:kern w:val="0"/>
                <w14:ligatures w14:val="none"/>
              </w:rPr>
              <w:t>Projetos participados</w:t>
            </w:r>
            <w:r>
              <w:rPr>
                <w:noProof/>
                <w:webHidden/>
              </w:rPr>
              <w:tab/>
            </w:r>
            <w:r>
              <w:rPr>
                <w:noProof/>
                <w:webHidden/>
              </w:rPr>
              <w:fldChar w:fldCharType="begin"/>
            </w:r>
            <w:r>
              <w:rPr>
                <w:noProof/>
                <w:webHidden/>
              </w:rPr>
              <w:instrText xml:space="preserve"> PAGEREF _Toc232278828 \h </w:instrText>
            </w:r>
            <w:r>
              <w:rPr>
                <w:noProof/>
                <w:webHidden/>
              </w:rPr>
            </w:r>
            <w:r>
              <w:rPr>
                <w:noProof/>
                <w:webHidden/>
              </w:rPr>
              <w:fldChar w:fldCharType="separate"/>
            </w:r>
            <w:r>
              <w:rPr>
                <w:noProof/>
                <w:webHidden/>
              </w:rPr>
              <w:t>31</w:t>
            </w:r>
            <w:r>
              <w:rPr>
                <w:noProof/>
                <w:webHidden/>
              </w:rPr>
              <w:fldChar w:fldCharType="end"/>
            </w:r>
          </w:hyperlink>
        </w:p>
        <w:p w14:paraId="4A023947" w14:textId="09437225" w:rsidR="00303EC7" w:rsidRDefault="00303EC7">
          <w:pPr>
            <w:pStyle w:val="ndice3"/>
            <w:tabs>
              <w:tab w:val="right" w:leader="dot" w:pos="9344"/>
            </w:tabs>
            <w:rPr>
              <w:rFonts w:eastAsiaTheme="minorEastAsia"/>
              <w:noProof/>
              <w:lang w:eastAsia="pt-PT"/>
            </w:rPr>
          </w:pPr>
          <w:hyperlink w:anchor="_Toc232278829" w:history="1">
            <w:r w:rsidRPr="00E37DF3">
              <w:rPr>
                <w:rStyle w:val="Hiperligao"/>
                <w:rFonts w:ascii="Cambria" w:eastAsia="Times New Roman" w:hAnsi="Cambria" w:cs="Times New Roman"/>
                <w:b/>
                <w:bCs/>
                <w:noProof/>
                <w:kern w:val="0"/>
                <w14:ligatures w14:val="none"/>
              </w:rPr>
              <w:t>ÉPOCA RECURSO</w:t>
            </w:r>
            <w:r>
              <w:rPr>
                <w:noProof/>
                <w:webHidden/>
              </w:rPr>
              <w:tab/>
            </w:r>
            <w:r>
              <w:rPr>
                <w:noProof/>
                <w:webHidden/>
              </w:rPr>
              <w:fldChar w:fldCharType="begin"/>
            </w:r>
            <w:r>
              <w:rPr>
                <w:noProof/>
                <w:webHidden/>
              </w:rPr>
              <w:instrText xml:space="preserve"> PAGEREF _Toc232278829 \h </w:instrText>
            </w:r>
            <w:r>
              <w:rPr>
                <w:noProof/>
                <w:webHidden/>
              </w:rPr>
            </w:r>
            <w:r>
              <w:rPr>
                <w:noProof/>
                <w:webHidden/>
              </w:rPr>
              <w:fldChar w:fldCharType="separate"/>
            </w:r>
            <w:r>
              <w:rPr>
                <w:noProof/>
                <w:webHidden/>
              </w:rPr>
              <w:t>31</w:t>
            </w:r>
            <w:r>
              <w:rPr>
                <w:noProof/>
                <w:webHidden/>
              </w:rPr>
              <w:fldChar w:fldCharType="end"/>
            </w:r>
          </w:hyperlink>
        </w:p>
        <w:p w14:paraId="525C47E9" w14:textId="435725BC" w:rsidR="00303EC7" w:rsidRDefault="00303EC7">
          <w:pPr>
            <w:pStyle w:val="ndice1"/>
            <w:tabs>
              <w:tab w:val="right" w:leader="dot" w:pos="9344"/>
            </w:tabs>
            <w:rPr>
              <w:rFonts w:eastAsiaTheme="minorEastAsia"/>
              <w:noProof/>
              <w:lang w:eastAsia="pt-PT"/>
            </w:rPr>
          </w:pPr>
          <w:hyperlink w:anchor="_Toc232278830" w:history="1">
            <w:r w:rsidRPr="00E37DF3">
              <w:rPr>
                <w:rStyle w:val="Hiperligao"/>
                <w:rFonts w:ascii="Times New Roman" w:eastAsia="Times New Roman" w:hAnsi="Times New Roman" w:cs="Times New Roman"/>
                <w:b/>
                <w:bCs/>
                <w:noProof/>
                <w:kern w:val="36"/>
                <w:lang w:eastAsia="pt-PT"/>
                <w14:ligatures w14:val="none"/>
              </w:rPr>
              <w:t>Referências bibliográficas</w:t>
            </w:r>
            <w:r>
              <w:rPr>
                <w:noProof/>
                <w:webHidden/>
              </w:rPr>
              <w:tab/>
            </w:r>
            <w:r>
              <w:rPr>
                <w:noProof/>
                <w:webHidden/>
              </w:rPr>
              <w:fldChar w:fldCharType="begin"/>
            </w:r>
            <w:r>
              <w:rPr>
                <w:noProof/>
                <w:webHidden/>
              </w:rPr>
              <w:instrText xml:space="preserve"> PAGEREF _Toc232278830 \h </w:instrText>
            </w:r>
            <w:r>
              <w:rPr>
                <w:noProof/>
                <w:webHidden/>
              </w:rPr>
            </w:r>
            <w:r>
              <w:rPr>
                <w:noProof/>
                <w:webHidden/>
              </w:rPr>
              <w:fldChar w:fldCharType="separate"/>
            </w:r>
            <w:r>
              <w:rPr>
                <w:noProof/>
                <w:webHidden/>
              </w:rPr>
              <w:t>32</w:t>
            </w:r>
            <w:r>
              <w:rPr>
                <w:noProof/>
                <w:webHidden/>
              </w:rPr>
              <w:fldChar w:fldCharType="end"/>
            </w:r>
          </w:hyperlink>
        </w:p>
        <w:p w14:paraId="393F9DCC" w14:textId="61A2BF7D" w:rsidR="00303EC7" w:rsidRDefault="00303EC7">
          <w:pPr>
            <w:pStyle w:val="ndice1"/>
            <w:tabs>
              <w:tab w:val="right" w:leader="dot" w:pos="9344"/>
            </w:tabs>
            <w:rPr>
              <w:rFonts w:eastAsiaTheme="minorEastAsia"/>
              <w:noProof/>
              <w:lang w:eastAsia="pt-PT"/>
            </w:rPr>
          </w:pPr>
          <w:hyperlink w:anchor="_Toc232278831" w:history="1">
            <w:r w:rsidRPr="00E37DF3">
              <w:rPr>
                <w:rStyle w:val="Hiperligao"/>
                <w:rFonts w:ascii="Times New Roman" w:eastAsia="Times New Roman" w:hAnsi="Times New Roman" w:cs="Times New Roman"/>
                <w:b/>
                <w:bCs/>
                <w:noProof/>
                <w:kern w:val="36"/>
                <w:lang w:eastAsia="pt-PT"/>
                <w14:ligatures w14:val="none"/>
              </w:rPr>
              <w:t>Anexos</w:t>
            </w:r>
            <w:r>
              <w:rPr>
                <w:noProof/>
                <w:webHidden/>
              </w:rPr>
              <w:tab/>
            </w:r>
            <w:r>
              <w:rPr>
                <w:noProof/>
                <w:webHidden/>
              </w:rPr>
              <w:fldChar w:fldCharType="begin"/>
            </w:r>
            <w:r>
              <w:rPr>
                <w:noProof/>
                <w:webHidden/>
              </w:rPr>
              <w:instrText xml:space="preserve"> PAGEREF _Toc232278831 \h </w:instrText>
            </w:r>
            <w:r>
              <w:rPr>
                <w:noProof/>
                <w:webHidden/>
              </w:rPr>
            </w:r>
            <w:r>
              <w:rPr>
                <w:noProof/>
                <w:webHidden/>
              </w:rPr>
              <w:fldChar w:fldCharType="separate"/>
            </w:r>
            <w:r>
              <w:rPr>
                <w:noProof/>
                <w:webHidden/>
              </w:rPr>
              <w:t>34</w:t>
            </w:r>
            <w:r>
              <w:rPr>
                <w:noProof/>
                <w:webHidden/>
              </w:rPr>
              <w:fldChar w:fldCharType="end"/>
            </w:r>
          </w:hyperlink>
        </w:p>
        <w:p w14:paraId="06E1D358" w14:textId="58956104" w:rsidR="000A2120" w:rsidRPr="000A2120" w:rsidRDefault="000A2120" w:rsidP="000A2120">
          <w:pPr>
            <w:spacing w:after="200" w:line="276" w:lineRule="auto"/>
            <w:rPr>
              <w:rFonts w:ascii="Calibri" w:eastAsia="Calibri" w:hAnsi="Calibri" w:cs="Times New Roman"/>
              <w:kern w:val="0"/>
              <w14:ligatures w14:val="none"/>
            </w:rPr>
          </w:pPr>
          <w:r w:rsidRPr="000A2120">
            <w:rPr>
              <w:rFonts w:ascii="Calibri" w:eastAsia="Calibri" w:hAnsi="Calibri" w:cs="Times New Roman"/>
              <w:b/>
              <w:bCs/>
              <w:kern w:val="0"/>
              <w14:ligatures w14:val="none"/>
            </w:rPr>
            <w:fldChar w:fldCharType="end"/>
          </w:r>
        </w:p>
      </w:sdtContent>
    </w:sdt>
    <w:p w14:paraId="20758547" w14:textId="77777777" w:rsidR="000A2120" w:rsidRPr="000A2120" w:rsidRDefault="000A2120" w:rsidP="000A2120">
      <w:pPr>
        <w:spacing w:after="200" w:line="276" w:lineRule="auto"/>
        <w:rPr>
          <w:rFonts w:ascii="Calibri" w:eastAsia="Calibri" w:hAnsi="Calibri" w:cs="Times New Roman"/>
          <w:kern w:val="0"/>
          <w14:ligatures w14:val="none"/>
        </w:rPr>
      </w:pPr>
    </w:p>
    <w:p w14:paraId="5786B202" w14:textId="77777777" w:rsidR="000A2120" w:rsidRPr="000A2120" w:rsidRDefault="000A2120" w:rsidP="000A2120">
      <w:pPr>
        <w:spacing w:after="200" w:line="276" w:lineRule="auto"/>
        <w:rPr>
          <w:rFonts w:ascii="Times New Roman" w:eastAsia="Calibri" w:hAnsi="Times New Roman" w:cs="Times New Roman"/>
          <w:kern w:val="0"/>
          <w14:ligatures w14:val="none"/>
        </w:rPr>
      </w:pPr>
      <w:r w:rsidRPr="000A2120">
        <w:rPr>
          <w:rFonts w:ascii="Times New Roman" w:eastAsia="Calibri" w:hAnsi="Times New Roman" w:cs="Times New Roman"/>
          <w:b/>
          <w:kern w:val="0"/>
          <w:sz w:val="28"/>
          <w14:ligatures w14:val="none"/>
        </w:rPr>
        <w:br w:type="page"/>
      </w:r>
    </w:p>
    <w:p w14:paraId="6567DFED" w14:textId="77777777" w:rsidR="000A2120" w:rsidRPr="000A2120" w:rsidRDefault="000A2120" w:rsidP="000A2120">
      <w:pPr>
        <w:spacing w:after="200" w:line="360" w:lineRule="auto"/>
        <w:jc w:val="both"/>
        <w:rPr>
          <w:rFonts w:ascii="Times New Roman" w:eastAsia="Calibri" w:hAnsi="Times New Roman" w:cs="Times New Roman"/>
          <w:b/>
          <w:kern w:val="0"/>
          <w:sz w:val="28"/>
          <w14:ligatures w14:val="none"/>
        </w:rPr>
      </w:pPr>
      <w:r w:rsidRPr="000A2120">
        <w:rPr>
          <w:rFonts w:ascii="Times New Roman" w:eastAsia="Calibri" w:hAnsi="Times New Roman" w:cs="Times New Roman"/>
          <w:b/>
          <w:kern w:val="0"/>
          <w:sz w:val="28"/>
          <w14:ligatures w14:val="none"/>
        </w:rPr>
        <w:lastRenderedPageBreak/>
        <w:t>Índice de figuras</w:t>
      </w:r>
    </w:p>
    <w:p w14:paraId="5D0661D6" w14:textId="77777777" w:rsidR="000A2120" w:rsidRPr="000A2120" w:rsidRDefault="000A2120" w:rsidP="000A2120">
      <w:pPr>
        <w:tabs>
          <w:tab w:val="right" w:leader="dot" w:pos="9344"/>
        </w:tabs>
        <w:spacing w:after="0" w:line="276" w:lineRule="auto"/>
        <w:rPr>
          <w:rFonts w:ascii="Times New Roman" w:eastAsia="Calibri" w:hAnsi="Times New Roman" w:cs="Times New Roman"/>
          <w:kern w:val="0"/>
          <w14:ligatures w14:val="none"/>
        </w:rPr>
      </w:pPr>
      <w:r w:rsidRPr="000A2120">
        <w:rPr>
          <w:rFonts w:ascii="Times New Roman" w:eastAsia="Calibri" w:hAnsi="Times New Roman" w:cs="Times New Roman"/>
          <w:kern w:val="0"/>
          <w14:ligatures w14:val="none"/>
        </w:rPr>
        <w:fldChar w:fldCharType="begin"/>
      </w:r>
      <w:r w:rsidRPr="000A2120">
        <w:rPr>
          <w:rFonts w:ascii="Times New Roman" w:eastAsia="Calibri" w:hAnsi="Times New Roman" w:cs="Times New Roman"/>
          <w:kern w:val="0"/>
          <w14:ligatures w14:val="none"/>
        </w:rPr>
        <w:instrText xml:space="preserve"> TOC \h \z \c "Figura" </w:instrText>
      </w:r>
      <w:r w:rsidRPr="000A2120">
        <w:rPr>
          <w:rFonts w:ascii="Times New Roman" w:eastAsia="Calibri" w:hAnsi="Times New Roman" w:cs="Times New Roman"/>
          <w:kern w:val="0"/>
          <w14:ligatures w14:val="none"/>
        </w:rPr>
        <w:fldChar w:fldCharType="separate"/>
      </w:r>
    </w:p>
    <w:p w14:paraId="58E4274E" w14:textId="77777777" w:rsidR="000A2120" w:rsidRPr="000A2120" w:rsidRDefault="000A2120" w:rsidP="000A2120">
      <w:pPr>
        <w:spacing w:after="200" w:line="360" w:lineRule="auto"/>
        <w:jc w:val="both"/>
        <w:rPr>
          <w:rFonts w:ascii="Times New Roman" w:eastAsia="Calibri" w:hAnsi="Times New Roman" w:cs="Times New Roman"/>
          <w:b/>
          <w:kern w:val="0"/>
          <w:sz w:val="28"/>
          <w14:ligatures w14:val="none"/>
        </w:rPr>
      </w:pPr>
      <w:r w:rsidRPr="000A2120">
        <w:rPr>
          <w:rFonts w:ascii="Times New Roman" w:eastAsia="Calibri" w:hAnsi="Times New Roman" w:cs="Times New Roman"/>
          <w:kern w:val="0"/>
          <w14:ligatures w14:val="none"/>
        </w:rPr>
        <w:fldChar w:fldCharType="end"/>
      </w:r>
      <w:r w:rsidRPr="000A2120">
        <w:rPr>
          <w:rFonts w:ascii="Times New Roman" w:eastAsia="Calibri" w:hAnsi="Times New Roman" w:cs="Times New Roman"/>
          <w:b/>
          <w:kern w:val="0"/>
          <w:sz w:val="28"/>
          <w14:ligatures w14:val="none"/>
        </w:rPr>
        <w:t>Índice de tabelas</w:t>
      </w:r>
    </w:p>
    <w:p w14:paraId="43C4D000" w14:textId="77777777" w:rsidR="000A2120" w:rsidRPr="000A2120" w:rsidRDefault="000A2120" w:rsidP="000A2120">
      <w:pPr>
        <w:spacing w:after="200" w:line="276" w:lineRule="auto"/>
        <w:rPr>
          <w:rFonts w:ascii="Times New Roman" w:eastAsia="Calibri" w:hAnsi="Times New Roman" w:cs="Times New Roman"/>
          <w:kern w:val="0"/>
          <w14:ligatures w14:val="none"/>
        </w:rPr>
      </w:pPr>
      <w:r w:rsidRPr="000A2120">
        <w:rPr>
          <w:rFonts w:ascii="Times New Roman" w:eastAsia="Calibri" w:hAnsi="Times New Roman" w:cs="Times New Roman"/>
          <w:kern w:val="0"/>
          <w14:ligatures w14:val="none"/>
        </w:rPr>
        <w:br w:type="page"/>
      </w:r>
    </w:p>
    <w:p w14:paraId="706C62B8" w14:textId="77777777" w:rsidR="000A2120" w:rsidRPr="00C80439" w:rsidRDefault="000A2120" w:rsidP="000A2120">
      <w:pPr>
        <w:spacing w:after="200" w:line="360" w:lineRule="auto"/>
        <w:jc w:val="both"/>
        <w:rPr>
          <w:rFonts w:ascii="Times New Roman" w:eastAsia="Calibri" w:hAnsi="Times New Roman" w:cs="Times New Roman"/>
          <w:b/>
          <w:kern w:val="0"/>
          <w:sz w:val="28"/>
          <w14:ligatures w14:val="none"/>
        </w:rPr>
      </w:pPr>
      <w:r w:rsidRPr="000A2120">
        <w:rPr>
          <w:rFonts w:ascii="Times New Roman" w:eastAsia="Calibri" w:hAnsi="Times New Roman" w:cs="Times New Roman"/>
          <w:b/>
          <w:kern w:val="0"/>
          <w:sz w:val="28"/>
          <w14:ligatures w14:val="none"/>
        </w:rPr>
        <w:lastRenderedPageBreak/>
        <w:t>Lista de siglas e acrónimos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5"/>
        <w:gridCol w:w="7375"/>
      </w:tblGrid>
      <w:tr w:rsidR="000A2120" w:rsidRPr="000A2120" w14:paraId="51E16168"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9141B11" w14:textId="77777777" w:rsidR="000A2120" w:rsidRPr="000A2120" w:rsidRDefault="000A2120" w:rsidP="000A2120">
            <w:pPr>
              <w:spacing w:after="200" w:line="276" w:lineRule="auto"/>
              <w:rPr>
                <w:rFonts w:ascii="Calibri" w:eastAsia="Calibri" w:hAnsi="Calibri" w:cs="Times New Roman"/>
                <w:kern w:val="0"/>
                <w14:ligatures w14:val="none"/>
              </w:rPr>
            </w:pPr>
            <w:r w:rsidRPr="000A2120">
              <w:rPr>
                <w:rFonts w:ascii="Times New Roman" w:eastAsia="Times New Roman" w:hAnsi="Times New Roman" w:cs="Times New Roman"/>
                <w:b/>
                <w:bCs/>
                <w:kern w:val="0"/>
                <w14:ligatures w14:val="none"/>
              </w:rPr>
              <w:t>A&amp;C</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35F1624" w14:textId="77777777" w:rsidR="000A2120" w:rsidRPr="000A2120" w:rsidRDefault="000A2120" w:rsidP="000A2120">
            <w:pPr>
              <w:spacing w:after="200" w:line="276" w:lineRule="auto"/>
              <w:rPr>
                <w:rFonts w:ascii="Calibri" w:eastAsia="Calibri" w:hAnsi="Calibri" w:cs="Times New Roman"/>
                <w:kern w:val="0"/>
                <w14:ligatures w14:val="none"/>
              </w:rPr>
            </w:pPr>
            <w:r w:rsidRPr="000A2120">
              <w:rPr>
                <w:rFonts w:ascii="Times New Roman" w:eastAsia="Times New Roman" w:hAnsi="Times New Roman" w:cs="Times New Roman"/>
                <w:kern w:val="0"/>
                <w14:ligatures w14:val="none"/>
              </w:rPr>
              <w:t>Automação e Controlo</w:t>
            </w:r>
          </w:p>
        </w:tc>
      </w:tr>
      <w:tr w:rsidR="000A2120" w:rsidRPr="000A2120" w14:paraId="670896EF"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E62B610" w14:textId="77777777" w:rsidR="000A2120" w:rsidRPr="000A2120" w:rsidRDefault="000A2120" w:rsidP="000A2120">
            <w:pPr>
              <w:spacing w:after="200" w:line="276" w:lineRule="auto"/>
              <w:rPr>
                <w:rFonts w:ascii="Calibri" w:eastAsia="Calibri" w:hAnsi="Calibri" w:cs="Times New Roman"/>
                <w:kern w:val="0"/>
                <w14:ligatures w14:val="none"/>
              </w:rPr>
            </w:pPr>
            <w:r w:rsidRPr="000A2120">
              <w:rPr>
                <w:rFonts w:ascii="Times New Roman" w:eastAsia="Times New Roman" w:hAnsi="Times New Roman" w:cs="Times New Roman"/>
                <w:b/>
                <w:bCs/>
                <w:kern w:val="0"/>
                <w14:ligatures w14:val="none"/>
              </w:rPr>
              <w:t>AIS</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BEF5124" w14:textId="77777777" w:rsidR="000A2120" w:rsidRPr="000A2120" w:rsidRDefault="000A2120" w:rsidP="000A2120">
            <w:pPr>
              <w:spacing w:after="200" w:line="276" w:lineRule="auto"/>
              <w:rPr>
                <w:rFonts w:ascii="Calibri" w:eastAsia="Calibri" w:hAnsi="Calibri" w:cs="Times New Roman"/>
                <w:kern w:val="0"/>
                <w14:ligatures w14:val="none"/>
              </w:rPr>
            </w:pPr>
            <w:proofErr w:type="spellStart"/>
            <w:r w:rsidRPr="000A2120">
              <w:rPr>
                <w:rFonts w:ascii="Times New Roman" w:eastAsia="Times New Roman" w:hAnsi="Times New Roman" w:cs="Times New Roman"/>
                <w:i/>
                <w:iCs/>
                <w:kern w:val="0"/>
                <w14:ligatures w14:val="none"/>
              </w:rPr>
              <w:t>Air</w:t>
            </w:r>
            <w:proofErr w:type="spellEnd"/>
            <w:r w:rsidRPr="000A2120">
              <w:rPr>
                <w:rFonts w:ascii="Times New Roman" w:eastAsia="Times New Roman" w:hAnsi="Times New Roman" w:cs="Times New Roman"/>
                <w:i/>
                <w:iCs/>
                <w:kern w:val="0"/>
                <w14:ligatures w14:val="none"/>
              </w:rPr>
              <w:t xml:space="preserve"> </w:t>
            </w:r>
            <w:proofErr w:type="spellStart"/>
            <w:r w:rsidRPr="000A2120">
              <w:rPr>
                <w:rFonts w:ascii="Times New Roman" w:eastAsia="Times New Roman" w:hAnsi="Times New Roman" w:cs="Times New Roman"/>
                <w:i/>
                <w:iCs/>
                <w:kern w:val="0"/>
                <w14:ligatures w14:val="none"/>
              </w:rPr>
              <w:t>Insulated</w:t>
            </w:r>
            <w:proofErr w:type="spellEnd"/>
            <w:r w:rsidRPr="000A2120">
              <w:rPr>
                <w:rFonts w:ascii="Times New Roman" w:eastAsia="Times New Roman" w:hAnsi="Times New Roman" w:cs="Times New Roman"/>
                <w:i/>
                <w:iCs/>
                <w:kern w:val="0"/>
                <w14:ligatures w14:val="none"/>
              </w:rPr>
              <w:t xml:space="preserve"> </w:t>
            </w:r>
            <w:proofErr w:type="spellStart"/>
            <w:r w:rsidRPr="000A2120">
              <w:rPr>
                <w:rFonts w:ascii="Times New Roman" w:eastAsia="Times New Roman" w:hAnsi="Times New Roman" w:cs="Times New Roman"/>
                <w:i/>
                <w:iCs/>
                <w:kern w:val="0"/>
                <w14:ligatures w14:val="none"/>
              </w:rPr>
              <w:t>Substation</w:t>
            </w:r>
            <w:proofErr w:type="spellEnd"/>
            <w:r w:rsidRPr="000A2120">
              <w:rPr>
                <w:rFonts w:ascii="Times New Roman" w:eastAsia="Times New Roman" w:hAnsi="Times New Roman" w:cs="Times New Roman"/>
                <w:kern w:val="0"/>
                <w14:ligatures w14:val="none"/>
              </w:rPr>
              <w:t xml:space="preserve"> — Subestação de Isolamento a Ar</w:t>
            </w:r>
          </w:p>
        </w:tc>
      </w:tr>
      <w:tr w:rsidR="000A2120" w:rsidRPr="000A2120" w14:paraId="3AE1766B"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F934C41" w14:textId="77777777" w:rsidR="000A2120" w:rsidRPr="000A2120" w:rsidRDefault="000A2120" w:rsidP="000A2120">
            <w:pPr>
              <w:spacing w:after="200" w:line="276" w:lineRule="auto"/>
              <w:rPr>
                <w:rFonts w:ascii="Calibri" w:eastAsia="Calibri" w:hAnsi="Calibri" w:cs="Times New Roman"/>
                <w:kern w:val="0"/>
                <w14:ligatures w14:val="none"/>
              </w:rPr>
            </w:pPr>
            <w:r w:rsidRPr="000A2120">
              <w:rPr>
                <w:rFonts w:ascii="Times New Roman" w:eastAsia="Times New Roman" w:hAnsi="Times New Roman" w:cs="Times New Roman"/>
                <w:b/>
                <w:bCs/>
                <w:kern w:val="0"/>
                <w14:ligatures w14:val="none"/>
              </w:rPr>
              <w:t>AT</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0E13600" w14:textId="77777777" w:rsidR="000A2120" w:rsidRPr="000A2120" w:rsidRDefault="000A2120" w:rsidP="000A2120">
            <w:pPr>
              <w:spacing w:after="200" w:line="276" w:lineRule="auto"/>
              <w:rPr>
                <w:rFonts w:ascii="Calibri" w:eastAsia="Calibri" w:hAnsi="Calibri" w:cs="Times New Roman"/>
                <w:kern w:val="0"/>
                <w14:ligatures w14:val="none"/>
              </w:rPr>
            </w:pPr>
            <w:r w:rsidRPr="000A2120">
              <w:rPr>
                <w:rFonts w:ascii="Times New Roman" w:eastAsia="Times New Roman" w:hAnsi="Times New Roman" w:cs="Times New Roman"/>
                <w:kern w:val="0"/>
                <w14:ligatures w14:val="none"/>
              </w:rPr>
              <w:t>Alta Tensão</w:t>
            </w:r>
          </w:p>
        </w:tc>
      </w:tr>
      <w:tr w:rsidR="000A2120" w:rsidRPr="000A2120" w14:paraId="3DBF9719"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688A73B" w14:textId="77777777" w:rsidR="000A2120" w:rsidRPr="000A2120" w:rsidRDefault="000A2120" w:rsidP="000A2120">
            <w:pPr>
              <w:spacing w:after="200" w:line="276" w:lineRule="auto"/>
              <w:rPr>
                <w:rFonts w:ascii="Calibri" w:eastAsia="Calibri" w:hAnsi="Calibri" w:cs="Times New Roman"/>
                <w:kern w:val="0"/>
                <w14:ligatures w14:val="none"/>
              </w:rPr>
            </w:pPr>
            <w:r w:rsidRPr="000A2120">
              <w:rPr>
                <w:rFonts w:ascii="Times New Roman" w:eastAsia="Times New Roman" w:hAnsi="Times New Roman" w:cs="Times New Roman"/>
                <w:b/>
                <w:bCs/>
                <w:kern w:val="0"/>
                <w14:ligatures w14:val="none"/>
              </w:rPr>
              <w:t>CAD</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38483C2" w14:textId="77777777" w:rsidR="000A2120" w:rsidRPr="000A2120" w:rsidRDefault="000A2120" w:rsidP="000A2120">
            <w:pPr>
              <w:spacing w:after="200" w:line="276" w:lineRule="auto"/>
              <w:rPr>
                <w:rFonts w:ascii="Calibri" w:eastAsia="Calibri" w:hAnsi="Calibri" w:cs="Times New Roman"/>
                <w:kern w:val="0"/>
                <w14:ligatures w14:val="none"/>
              </w:rPr>
            </w:pPr>
            <w:proofErr w:type="spellStart"/>
            <w:r w:rsidRPr="000A2120">
              <w:rPr>
                <w:rFonts w:ascii="Times New Roman" w:eastAsia="Times New Roman" w:hAnsi="Times New Roman" w:cs="Times New Roman"/>
                <w:i/>
                <w:iCs/>
                <w:kern w:val="0"/>
                <w14:ligatures w14:val="none"/>
              </w:rPr>
              <w:t>Computer-Aided</w:t>
            </w:r>
            <w:proofErr w:type="spellEnd"/>
            <w:r w:rsidRPr="000A2120">
              <w:rPr>
                <w:rFonts w:ascii="Times New Roman" w:eastAsia="Times New Roman" w:hAnsi="Times New Roman" w:cs="Times New Roman"/>
                <w:i/>
                <w:iCs/>
                <w:kern w:val="0"/>
                <w14:ligatures w14:val="none"/>
              </w:rPr>
              <w:t xml:space="preserve"> Design</w:t>
            </w:r>
          </w:p>
        </w:tc>
      </w:tr>
      <w:tr w:rsidR="000A2120" w:rsidRPr="000A2120" w14:paraId="063E33C2"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A146A07" w14:textId="77777777" w:rsidR="000A2120" w:rsidRPr="000A2120" w:rsidRDefault="000A2120" w:rsidP="000A2120">
            <w:pPr>
              <w:spacing w:after="200" w:line="276" w:lineRule="auto"/>
              <w:rPr>
                <w:rFonts w:ascii="Calibri" w:eastAsia="Calibri" w:hAnsi="Calibri" w:cs="Times New Roman"/>
                <w:kern w:val="0"/>
                <w14:ligatures w14:val="none"/>
              </w:rPr>
            </w:pPr>
            <w:r w:rsidRPr="000A2120">
              <w:rPr>
                <w:rFonts w:ascii="Times New Roman" w:eastAsia="Times New Roman" w:hAnsi="Times New Roman" w:cs="Times New Roman"/>
                <w:b/>
                <w:bCs/>
                <w:kern w:val="0"/>
                <w14:ligatures w14:val="none"/>
              </w:rPr>
              <w:t>GIS</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C348779" w14:textId="77777777" w:rsidR="000A2120" w:rsidRPr="000A2120" w:rsidRDefault="000A2120" w:rsidP="000A2120">
            <w:pPr>
              <w:spacing w:after="200" w:line="276" w:lineRule="auto"/>
              <w:rPr>
                <w:rFonts w:ascii="Calibri" w:eastAsia="Calibri" w:hAnsi="Calibri" w:cs="Times New Roman"/>
                <w:kern w:val="0"/>
                <w14:ligatures w14:val="none"/>
              </w:rPr>
            </w:pPr>
            <w:proofErr w:type="spellStart"/>
            <w:r w:rsidRPr="000A2120">
              <w:rPr>
                <w:rFonts w:ascii="Times New Roman" w:eastAsia="Times New Roman" w:hAnsi="Times New Roman" w:cs="Times New Roman"/>
                <w:i/>
                <w:iCs/>
                <w:kern w:val="0"/>
                <w14:ligatures w14:val="none"/>
              </w:rPr>
              <w:t>Gas</w:t>
            </w:r>
            <w:proofErr w:type="spellEnd"/>
            <w:r w:rsidRPr="000A2120">
              <w:rPr>
                <w:rFonts w:ascii="Times New Roman" w:eastAsia="Times New Roman" w:hAnsi="Times New Roman" w:cs="Times New Roman"/>
                <w:i/>
                <w:iCs/>
                <w:kern w:val="0"/>
                <w14:ligatures w14:val="none"/>
              </w:rPr>
              <w:t xml:space="preserve"> </w:t>
            </w:r>
            <w:proofErr w:type="spellStart"/>
            <w:r w:rsidRPr="000A2120">
              <w:rPr>
                <w:rFonts w:ascii="Times New Roman" w:eastAsia="Times New Roman" w:hAnsi="Times New Roman" w:cs="Times New Roman"/>
                <w:i/>
                <w:iCs/>
                <w:kern w:val="0"/>
                <w14:ligatures w14:val="none"/>
              </w:rPr>
              <w:t>Insulated</w:t>
            </w:r>
            <w:proofErr w:type="spellEnd"/>
            <w:r w:rsidRPr="000A2120">
              <w:rPr>
                <w:rFonts w:ascii="Times New Roman" w:eastAsia="Times New Roman" w:hAnsi="Times New Roman" w:cs="Times New Roman"/>
                <w:i/>
                <w:iCs/>
                <w:kern w:val="0"/>
                <w14:ligatures w14:val="none"/>
              </w:rPr>
              <w:t xml:space="preserve"> </w:t>
            </w:r>
            <w:proofErr w:type="spellStart"/>
            <w:r w:rsidRPr="000A2120">
              <w:rPr>
                <w:rFonts w:ascii="Times New Roman" w:eastAsia="Times New Roman" w:hAnsi="Times New Roman" w:cs="Times New Roman"/>
                <w:i/>
                <w:iCs/>
                <w:kern w:val="0"/>
                <w14:ligatures w14:val="none"/>
              </w:rPr>
              <w:t>Substation</w:t>
            </w:r>
            <w:proofErr w:type="spellEnd"/>
            <w:r w:rsidRPr="000A2120">
              <w:rPr>
                <w:rFonts w:ascii="Times New Roman" w:eastAsia="Times New Roman" w:hAnsi="Times New Roman" w:cs="Times New Roman"/>
                <w:kern w:val="0"/>
                <w14:ligatures w14:val="none"/>
              </w:rPr>
              <w:t xml:space="preserve"> — Subestação de Isolamento a Gás</w:t>
            </w:r>
          </w:p>
        </w:tc>
      </w:tr>
      <w:tr w:rsidR="000A2120" w:rsidRPr="000A2120" w14:paraId="3DF92123"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B544443" w14:textId="77777777" w:rsidR="000A2120" w:rsidRPr="000A2120" w:rsidRDefault="000A2120" w:rsidP="000A2120">
            <w:pPr>
              <w:spacing w:after="200" w:line="276" w:lineRule="auto"/>
              <w:rPr>
                <w:rFonts w:ascii="Calibri" w:eastAsia="Calibri" w:hAnsi="Calibri" w:cs="Times New Roman"/>
                <w:kern w:val="0"/>
                <w14:ligatures w14:val="none"/>
              </w:rPr>
            </w:pPr>
            <w:r w:rsidRPr="000A2120">
              <w:rPr>
                <w:rFonts w:ascii="Times New Roman" w:eastAsia="Times New Roman" w:hAnsi="Times New Roman" w:cs="Times New Roman"/>
                <w:b/>
                <w:bCs/>
                <w:kern w:val="0"/>
                <w14:ligatures w14:val="none"/>
              </w:rPr>
              <w:t>IEC</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ACB8D51" w14:textId="77777777" w:rsidR="000A2120" w:rsidRPr="000A2120" w:rsidRDefault="000A2120" w:rsidP="000A2120">
            <w:pPr>
              <w:spacing w:after="200" w:line="276" w:lineRule="auto"/>
              <w:rPr>
                <w:rFonts w:ascii="Calibri" w:eastAsia="Calibri" w:hAnsi="Calibri" w:cs="Times New Roman"/>
                <w:kern w:val="0"/>
                <w14:ligatures w14:val="none"/>
              </w:rPr>
            </w:pPr>
            <w:proofErr w:type="spellStart"/>
            <w:r w:rsidRPr="000A2120">
              <w:rPr>
                <w:rFonts w:ascii="Times New Roman" w:eastAsia="Times New Roman" w:hAnsi="Times New Roman" w:cs="Times New Roman"/>
                <w:i/>
                <w:iCs/>
                <w:kern w:val="0"/>
                <w14:ligatures w14:val="none"/>
              </w:rPr>
              <w:t>International</w:t>
            </w:r>
            <w:proofErr w:type="spellEnd"/>
            <w:r w:rsidRPr="000A2120">
              <w:rPr>
                <w:rFonts w:ascii="Times New Roman" w:eastAsia="Times New Roman" w:hAnsi="Times New Roman" w:cs="Times New Roman"/>
                <w:i/>
                <w:iCs/>
                <w:kern w:val="0"/>
                <w14:ligatures w14:val="none"/>
              </w:rPr>
              <w:t xml:space="preserve"> </w:t>
            </w:r>
            <w:proofErr w:type="spellStart"/>
            <w:r w:rsidRPr="000A2120">
              <w:rPr>
                <w:rFonts w:ascii="Times New Roman" w:eastAsia="Times New Roman" w:hAnsi="Times New Roman" w:cs="Times New Roman"/>
                <w:i/>
                <w:iCs/>
                <w:kern w:val="0"/>
                <w14:ligatures w14:val="none"/>
              </w:rPr>
              <w:t>Electrotechnical</w:t>
            </w:r>
            <w:proofErr w:type="spellEnd"/>
            <w:r w:rsidRPr="000A2120">
              <w:rPr>
                <w:rFonts w:ascii="Times New Roman" w:eastAsia="Times New Roman" w:hAnsi="Times New Roman" w:cs="Times New Roman"/>
                <w:i/>
                <w:iCs/>
                <w:kern w:val="0"/>
                <w14:ligatures w14:val="none"/>
              </w:rPr>
              <w:t xml:space="preserve"> </w:t>
            </w:r>
            <w:proofErr w:type="spellStart"/>
            <w:r w:rsidRPr="000A2120">
              <w:rPr>
                <w:rFonts w:ascii="Times New Roman" w:eastAsia="Times New Roman" w:hAnsi="Times New Roman" w:cs="Times New Roman"/>
                <w:i/>
                <w:iCs/>
                <w:kern w:val="0"/>
                <w14:ligatures w14:val="none"/>
              </w:rPr>
              <w:t>Commission</w:t>
            </w:r>
            <w:proofErr w:type="spellEnd"/>
            <w:r w:rsidRPr="000A2120">
              <w:rPr>
                <w:rFonts w:ascii="Times New Roman" w:eastAsia="Times New Roman" w:hAnsi="Times New Roman" w:cs="Times New Roman"/>
                <w:kern w:val="0"/>
                <w14:ligatures w14:val="none"/>
              </w:rPr>
              <w:t xml:space="preserve"> — Comissão Eletrotécnica Internacional</w:t>
            </w:r>
          </w:p>
        </w:tc>
      </w:tr>
      <w:tr w:rsidR="000A2120" w:rsidRPr="000A2120" w14:paraId="066C11C1"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97904D9" w14:textId="77777777" w:rsidR="000A2120" w:rsidRPr="000A2120" w:rsidRDefault="000A2120" w:rsidP="000A2120">
            <w:pPr>
              <w:spacing w:after="200" w:line="276" w:lineRule="auto"/>
              <w:rPr>
                <w:rFonts w:ascii="Calibri" w:eastAsia="Calibri" w:hAnsi="Calibri" w:cs="Times New Roman"/>
                <w:kern w:val="0"/>
                <w14:ligatures w14:val="none"/>
              </w:rPr>
            </w:pPr>
            <w:r w:rsidRPr="000A2120">
              <w:rPr>
                <w:rFonts w:ascii="Times New Roman" w:eastAsia="Times New Roman" w:hAnsi="Times New Roman" w:cs="Times New Roman"/>
                <w:b/>
                <w:bCs/>
                <w:kern w:val="0"/>
                <w14:ligatures w14:val="none"/>
              </w:rPr>
              <w:t>ISEP</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2BBB719" w14:textId="77777777" w:rsidR="000A2120" w:rsidRPr="000A2120" w:rsidRDefault="000A2120" w:rsidP="000A2120">
            <w:pPr>
              <w:spacing w:after="200" w:line="276" w:lineRule="auto"/>
              <w:rPr>
                <w:rFonts w:ascii="Calibri" w:eastAsia="Calibri" w:hAnsi="Calibri" w:cs="Times New Roman"/>
                <w:kern w:val="0"/>
                <w14:ligatures w14:val="none"/>
              </w:rPr>
            </w:pPr>
            <w:r w:rsidRPr="000A2120">
              <w:rPr>
                <w:rFonts w:ascii="Times New Roman" w:eastAsia="Times New Roman" w:hAnsi="Times New Roman" w:cs="Times New Roman"/>
                <w:kern w:val="0"/>
                <w14:ligatures w14:val="none"/>
              </w:rPr>
              <w:t>Instituto Superior de Engenharia do Porto</w:t>
            </w:r>
          </w:p>
        </w:tc>
      </w:tr>
      <w:tr w:rsidR="000A2120" w:rsidRPr="000A2120" w14:paraId="01B8E955"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AF1BA27" w14:textId="77777777" w:rsidR="000A2120" w:rsidRPr="000A2120" w:rsidRDefault="000A2120" w:rsidP="000A2120">
            <w:pPr>
              <w:spacing w:after="200" w:line="276" w:lineRule="auto"/>
              <w:rPr>
                <w:rFonts w:ascii="Calibri" w:eastAsia="Calibri" w:hAnsi="Calibri" w:cs="Times New Roman"/>
                <w:kern w:val="0"/>
                <w14:ligatures w14:val="none"/>
              </w:rPr>
            </w:pPr>
            <w:r w:rsidRPr="000A2120">
              <w:rPr>
                <w:rFonts w:ascii="Times New Roman" w:eastAsia="Times New Roman" w:hAnsi="Times New Roman" w:cs="Times New Roman"/>
                <w:b/>
                <w:bCs/>
                <w:kern w:val="0"/>
                <w14:ligatures w14:val="none"/>
              </w:rPr>
              <w:t>MT</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67F6E58" w14:textId="77777777" w:rsidR="000A2120" w:rsidRPr="000A2120" w:rsidRDefault="000A2120" w:rsidP="000A2120">
            <w:pPr>
              <w:spacing w:after="200" w:line="276" w:lineRule="auto"/>
              <w:rPr>
                <w:rFonts w:ascii="Calibri" w:eastAsia="Calibri" w:hAnsi="Calibri" w:cs="Times New Roman"/>
                <w:kern w:val="0"/>
                <w14:ligatures w14:val="none"/>
              </w:rPr>
            </w:pPr>
            <w:r w:rsidRPr="000A2120">
              <w:rPr>
                <w:rFonts w:ascii="Times New Roman" w:eastAsia="Times New Roman" w:hAnsi="Times New Roman" w:cs="Times New Roman"/>
                <w:kern w:val="0"/>
                <w14:ligatures w14:val="none"/>
              </w:rPr>
              <w:t>Média Tensão</w:t>
            </w:r>
          </w:p>
        </w:tc>
      </w:tr>
      <w:tr w:rsidR="000A2120" w:rsidRPr="000A2120" w14:paraId="14D30CD2"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DDC20AC" w14:textId="77777777" w:rsidR="000A2120" w:rsidRPr="000A2120" w:rsidRDefault="000A2120" w:rsidP="000A2120">
            <w:pPr>
              <w:spacing w:after="200" w:line="276" w:lineRule="auto"/>
              <w:rPr>
                <w:rFonts w:ascii="Calibri" w:eastAsia="Calibri" w:hAnsi="Calibri" w:cs="Times New Roman"/>
                <w:kern w:val="0"/>
                <w14:ligatures w14:val="none"/>
              </w:rPr>
            </w:pPr>
            <w:r w:rsidRPr="000A2120">
              <w:rPr>
                <w:rFonts w:ascii="Times New Roman" w:eastAsia="Times New Roman" w:hAnsi="Times New Roman" w:cs="Times New Roman"/>
                <w:b/>
                <w:bCs/>
                <w:kern w:val="0"/>
                <w14:ligatures w14:val="none"/>
              </w:rPr>
              <w:t>REN</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0DE2234" w14:textId="77777777" w:rsidR="000A2120" w:rsidRPr="000A2120" w:rsidRDefault="000A2120" w:rsidP="000A2120">
            <w:pPr>
              <w:spacing w:after="200" w:line="276" w:lineRule="auto"/>
              <w:rPr>
                <w:rFonts w:ascii="Calibri" w:eastAsia="Calibri" w:hAnsi="Calibri" w:cs="Times New Roman"/>
                <w:kern w:val="0"/>
                <w14:ligatures w14:val="none"/>
              </w:rPr>
            </w:pPr>
            <w:r w:rsidRPr="000A2120">
              <w:rPr>
                <w:rFonts w:ascii="Times New Roman" w:eastAsia="Times New Roman" w:hAnsi="Times New Roman" w:cs="Times New Roman"/>
                <w:kern w:val="0"/>
                <w14:ligatures w14:val="none"/>
              </w:rPr>
              <w:t>Rede Elétrica Nacional</w:t>
            </w:r>
          </w:p>
        </w:tc>
      </w:tr>
      <w:tr w:rsidR="000A2120" w:rsidRPr="000A2120" w14:paraId="27C09D6A"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F9F855D" w14:textId="77777777" w:rsidR="000A2120" w:rsidRPr="000A2120" w:rsidRDefault="000A2120" w:rsidP="000A2120">
            <w:pPr>
              <w:spacing w:after="200" w:line="276" w:lineRule="auto"/>
              <w:rPr>
                <w:rFonts w:ascii="Calibri" w:eastAsia="Calibri" w:hAnsi="Calibri" w:cs="Times New Roman"/>
                <w:kern w:val="0"/>
                <w14:ligatures w14:val="none"/>
              </w:rPr>
            </w:pPr>
            <w:r w:rsidRPr="000A2120">
              <w:rPr>
                <w:rFonts w:ascii="Times New Roman" w:eastAsia="Times New Roman" w:hAnsi="Times New Roman" w:cs="Times New Roman"/>
                <w:b/>
                <w:bCs/>
                <w:kern w:val="0"/>
                <w14:ligatures w14:val="none"/>
              </w:rPr>
              <w:t>SF6</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5CC4004" w14:textId="77777777" w:rsidR="000A2120" w:rsidRPr="000A2120" w:rsidRDefault="000A2120" w:rsidP="000A2120">
            <w:pPr>
              <w:spacing w:after="200" w:line="276" w:lineRule="auto"/>
              <w:rPr>
                <w:rFonts w:ascii="Calibri" w:eastAsia="Calibri" w:hAnsi="Calibri" w:cs="Times New Roman"/>
                <w:kern w:val="0"/>
                <w14:ligatures w14:val="none"/>
              </w:rPr>
            </w:pPr>
            <w:r w:rsidRPr="000A2120">
              <w:rPr>
                <w:rFonts w:ascii="Times New Roman" w:eastAsia="Times New Roman" w:hAnsi="Times New Roman" w:cs="Times New Roman"/>
                <w:kern w:val="0"/>
                <w14:ligatures w14:val="none"/>
              </w:rPr>
              <w:t>Hexafluoreto de Enxofre</w:t>
            </w:r>
          </w:p>
        </w:tc>
      </w:tr>
      <w:tr w:rsidR="000A2120" w:rsidRPr="000A2120" w14:paraId="30C8D8DC"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363BBAF" w14:textId="77777777" w:rsidR="000A2120" w:rsidRPr="000A2120" w:rsidRDefault="000A2120" w:rsidP="000A2120">
            <w:pPr>
              <w:spacing w:after="200" w:line="276" w:lineRule="auto"/>
              <w:rPr>
                <w:rFonts w:ascii="Calibri" w:eastAsia="Calibri" w:hAnsi="Calibri" w:cs="Times New Roman"/>
                <w:kern w:val="0"/>
                <w14:ligatures w14:val="none"/>
              </w:rPr>
            </w:pPr>
            <w:r w:rsidRPr="000A2120">
              <w:rPr>
                <w:rFonts w:ascii="Times New Roman" w:eastAsia="Times New Roman" w:hAnsi="Times New Roman" w:cs="Times New Roman"/>
                <w:b/>
                <w:bCs/>
                <w:kern w:val="0"/>
                <w14:ligatures w14:val="none"/>
              </w:rPr>
              <w:t>SISINT</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423E9B0" w14:textId="77777777" w:rsidR="000A2120" w:rsidRPr="000A2120" w:rsidRDefault="000A2120" w:rsidP="000A2120">
            <w:pPr>
              <w:spacing w:after="200" w:line="276" w:lineRule="auto"/>
              <w:rPr>
                <w:rFonts w:ascii="Calibri" w:eastAsia="Calibri" w:hAnsi="Calibri" w:cs="Times New Roman"/>
                <w:kern w:val="0"/>
                <w14:ligatures w14:val="none"/>
              </w:rPr>
            </w:pPr>
            <w:r w:rsidRPr="000A2120">
              <w:rPr>
                <w:rFonts w:ascii="Times New Roman" w:eastAsia="Times New Roman" w:hAnsi="Times New Roman" w:cs="Times New Roman"/>
                <w:kern w:val="0"/>
                <w14:ligatures w14:val="none"/>
              </w:rPr>
              <w:t>Sistemas Integrados — Supervisão, Conservação, Manutenção e Gestão de Redes de Energia</w:t>
            </w:r>
          </w:p>
        </w:tc>
      </w:tr>
      <w:tr w:rsidR="000A2120" w:rsidRPr="00E55C06" w14:paraId="259D4D78"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434342F" w14:textId="77777777" w:rsidR="000A2120" w:rsidRPr="000A2120" w:rsidRDefault="000A2120" w:rsidP="000A2120">
            <w:pPr>
              <w:spacing w:after="200" w:line="276" w:lineRule="auto"/>
              <w:rPr>
                <w:rFonts w:ascii="Calibri" w:eastAsia="Calibri" w:hAnsi="Calibri" w:cs="Times New Roman"/>
                <w:kern w:val="0"/>
                <w14:ligatures w14:val="none"/>
              </w:rPr>
            </w:pPr>
            <w:r w:rsidRPr="000A2120">
              <w:rPr>
                <w:rFonts w:ascii="Times New Roman" w:eastAsia="Times New Roman" w:hAnsi="Times New Roman" w:cs="Times New Roman"/>
                <w:b/>
                <w:bCs/>
                <w:kern w:val="0"/>
                <w14:ligatures w14:val="none"/>
              </w:rPr>
              <w:t>SSEN</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1C2B4C3" w14:textId="77777777" w:rsidR="000A2120" w:rsidRPr="000A2120" w:rsidRDefault="000A2120" w:rsidP="000A2120">
            <w:pPr>
              <w:spacing w:after="200" w:line="276" w:lineRule="auto"/>
              <w:rPr>
                <w:rFonts w:ascii="Calibri" w:eastAsia="Calibri" w:hAnsi="Calibri" w:cs="Times New Roman"/>
                <w:kern w:val="0"/>
                <w:lang w:val="en-GB"/>
                <w14:ligatures w14:val="none"/>
              </w:rPr>
            </w:pPr>
            <w:r w:rsidRPr="000A2120">
              <w:rPr>
                <w:rFonts w:ascii="Times New Roman" w:eastAsia="Times New Roman" w:hAnsi="Times New Roman" w:cs="Times New Roman"/>
                <w:i/>
                <w:iCs/>
                <w:kern w:val="0"/>
                <w:lang w:val="en-GB"/>
                <w14:ligatures w14:val="none"/>
              </w:rPr>
              <w:t>Scottish and Southern Electricity Networks</w:t>
            </w:r>
          </w:p>
        </w:tc>
      </w:tr>
      <w:tr w:rsidR="000A2120" w:rsidRPr="000A2120" w14:paraId="7DE0A5C5"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EB1CA04" w14:textId="77777777" w:rsidR="000A2120" w:rsidRPr="000A2120" w:rsidRDefault="000A2120" w:rsidP="000A2120">
            <w:pPr>
              <w:spacing w:after="200" w:line="276" w:lineRule="auto"/>
              <w:rPr>
                <w:rFonts w:ascii="Calibri" w:eastAsia="Calibri" w:hAnsi="Calibri" w:cs="Times New Roman"/>
                <w:kern w:val="0"/>
                <w14:ligatures w14:val="none"/>
              </w:rPr>
            </w:pPr>
            <w:r w:rsidRPr="000A2120">
              <w:rPr>
                <w:rFonts w:ascii="Times New Roman" w:eastAsia="Times New Roman" w:hAnsi="Times New Roman" w:cs="Times New Roman"/>
                <w:b/>
                <w:bCs/>
                <w:kern w:val="0"/>
                <w14:ligatures w14:val="none"/>
              </w:rPr>
              <w:t>TI</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59FC8A2" w14:textId="77777777" w:rsidR="000A2120" w:rsidRPr="000A2120" w:rsidRDefault="000A2120" w:rsidP="000A2120">
            <w:pPr>
              <w:spacing w:after="200" w:line="276" w:lineRule="auto"/>
              <w:rPr>
                <w:rFonts w:ascii="Calibri" w:eastAsia="Calibri" w:hAnsi="Calibri" w:cs="Times New Roman"/>
                <w:kern w:val="0"/>
                <w14:ligatures w14:val="none"/>
              </w:rPr>
            </w:pPr>
            <w:r w:rsidRPr="000A2120">
              <w:rPr>
                <w:rFonts w:ascii="Times New Roman" w:eastAsia="Times New Roman" w:hAnsi="Times New Roman" w:cs="Times New Roman"/>
                <w:kern w:val="0"/>
                <w14:ligatures w14:val="none"/>
              </w:rPr>
              <w:t>Transformador de Intensidade</w:t>
            </w:r>
          </w:p>
        </w:tc>
      </w:tr>
      <w:tr w:rsidR="000A2120" w:rsidRPr="000A2120" w14:paraId="1D547092"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E447C3D" w14:textId="77777777" w:rsidR="000A2120" w:rsidRPr="000A2120" w:rsidRDefault="000A2120" w:rsidP="000A2120">
            <w:pPr>
              <w:spacing w:after="200" w:line="276" w:lineRule="auto"/>
              <w:rPr>
                <w:rFonts w:ascii="Calibri" w:eastAsia="Calibri" w:hAnsi="Calibri" w:cs="Times New Roman"/>
                <w:kern w:val="0"/>
                <w14:ligatures w14:val="none"/>
              </w:rPr>
            </w:pPr>
            <w:r w:rsidRPr="000A2120">
              <w:rPr>
                <w:rFonts w:ascii="Times New Roman" w:eastAsia="Times New Roman" w:hAnsi="Times New Roman" w:cs="Times New Roman"/>
                <w:b/>
                <w:bCs/>
                <w:kern w:val="0"/>
                <w14:ligatures w14:val="none"/>
              </w:rPr>
              <w:t>TSO</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45F0BCD" w14:textId="77777777" w:rsidR="000A2120" w:rsidRPr="000A2120" w:rsidRDefault="000A2120" w:rsidP="000A2120">
            <w:pPr>
              <w:spacing w:after="200" w:line="276" w:lineRule="auto"/>
              <w:rPr>
                <w:rFonts w:ascii="Calibri" w:eastAsia="Calibri" w:hAnsi="Calibri" w:cs="Times New Roman"/>
                <w:kern w:val="0"/>
                <w14:ligatures w14:val="none"/>
              </w:rPr>
            </w:pPr>
            <w:proofErr w:type="spellStart"/>
            <w:r w:rsidRPr="000A2120">
              <w:rPr>
                <w:rFonts w:ascii="Times New Roman" w:eastAsia="Times New Roman" w:hAnsi="Times New Roman" w:cs="Times New Roman"/>
                <w:i/>
                <w:iCs/>
                <w:kern w:val="0"/>
                <w14:ligatures w14:val="none"/>
              </w:rPr>
              <w:t>Transmission</w:t>
            </w:r>
            <w:proofErr w:type="spellEnd"/>
            <w:r w:rsidRPr="000A2120">
              <w:rPr>
                <w:rFonts w:ascii="Times New Roman" w:eastAsia="Times New Roman" w:hAnsi="Times New Roman" w:cs="Times New Roman"/>
                <w:i/>
                <w:iCs/>
                <w:kern w:val="0"/>
                <w14:ligatures w14:val="none"/>
              </w:rPr>
              <w:t xml:space="preserve"> </w:t>
            </w:r>
            <w:proofErr w:type="spellStart"/>
            <w:r w:rsidRPr="000A2120">
              <w:rPr>
                <w:rFonts w:ascii="Times New Roman" w:eastAsia="Times New Roman" w:hAnsi="Times New Roman" w:cs="Times New Roman"/>
                <w:i/>
                <w:iCs/>
                <w:kern w:val="0"/>
                <w14:ligatures w14:val="none"/>
              </w:rPr>
              <w:t>System</w:t>
            </w:r>
            <w:proofErr w:type="spellEnd"/>
            <w:r w:rsidRPr="000A2120">
              <w:rPr>
                <w:rFonts w:ascii="Times New Roman" w:eastAsia="Times New Roman" w:hAnsi="Times New Roman" w:cs="Times New Roman"/>
                <w:i/>
                <w:iCs/>
                <w:kern w:val="0"/>
                <w14:ligatures w14:val="none"/>
              </w:rPr>
              <w:t xml:space="preserve"> </w:t>
            </w:r>
            <w:proofErr w:type="spellStart"/>
            <w:r w:rsidRPr="000A2120">
              <w:rPr>
                <w:rFonts w:ascii="Times New Roman" w:eastAsia="Times New Roman" w:hAnsi="Times New Roman" w:cs="Times New Roman"/>
                <w:i/>
                <w:iCs/>
                <w:kern w:val="0"/>
                <w14:ligatures w14:val="none"/>
              </w:rPr>
              <w:t>Operator</w:t>
            </w:r>
            <w:proofErr w:type="spellEnd"/>
            <w:r w:rsidRPr="000A2120">
              <w:rPr>
                <w:rFonts w:ascii="Times New Roman" w:eastAsia="Times New Roman" w:hAnsi="Times New Roman" w:cs="Times New Roman"/>
                <w:kern w:val="0"/>
                <w14:ligatures w14:val="none"/>
              </w:rPr>
              <w:t xml:space="preserve"> — Operador do Sistema de Transmissão</w:t>
            </w:r>
          </w:p>
        </w:tc>
      </w:tr>
      <w:tr w:rsidR="000A2120" w:rsidRPr="000A2120" w14:paraId="5E05A98D"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B6F5440" w14:textId="77777777" w:rsidR="000A2120" w:rsidRPr="000A2120" w:rsidRDefault="000A2120" w:rsidP="000A2120">
            <w:pPr>
              <w:spacing w:after="200" w:line="276" w:lineRule="auto"/>
              <w:rPr>
                <w:rFonts w:ascii="Calibri" w:eastAsia="Calibri" w:hAnsi="Calibri" w:cs="Times New Roman"/>
                <w:kern w:val="0"/>
                <w14:ligatures w14:val="none"/>
              </w:rPr>
            </w:pPr>
            <w:r w:rsidRPr="000A2120">
              <w:rPr>
                <w:rFonts w:ascii="Times New Roman" w:eastAsia="Times New Roman" w:hAnsi="Times New Roman" w:cs="Times New Roman"/>
                <w:b/>
                <w:bCs/>
                <w:kern w:val="0"/>
                <w14:ligatures w14:val="none"/>
              </w:rPr>
              <w:t>TT</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8FFF278" w14:textId="77777777" w:rsidR="000A2120" w:rsidRPr="000A2120" w:rsidRDefault="000A2120" w:rsidP="000A2120">
            <w:pPr>
              <w:spacing w:after="200" w:line="276" w:lineRule="auto"/>
              <w:rPr>
                <w:rFonts w:ascii="Calibri" w:eastAsia="Calibri" w:hAnsi="Calibri" w:cs="Times New Roman"/>
                <w:kern w:val="0"/>
                <w14:ligatures w14:val="none"/>
              </w:rPr>
            </w:pPr>
            <w:r w:rsidRPr="000A2120">
              <w:rPr>
                <w:rFonts w:ascii="Times New Roman" w:eastAsia="Times New Roman" w:hAnsi="Times New Roman" w:cs="Times New Roman"/>
                <w:kern w:val="0"/>
                <w14:ligatures w14:val="none"/>
              </w:rPr>
              <w:t>Transformador de Tensão</w:t>
            </w:r>
          </w:p>
        </w:tc>
      </w:tr>
      <w:tr w:rsidR="00DF1269" w14:paraId="634A358F" w14:textId="77777777">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A467CC3" w14:textId="77777777" w:rsidR="00DF1269" w:rsidRPr="004A4AAC" w:rsidRDefault="00000000" w:rsidP="004A4AAC">
            <w:pPr>
              <w:spacing w:after="200" w:line="276" w:lineRule="auto"/>
              <w:rPr>
                <w:rFonts w:ascii="Times New Roman" w:eastAsia="Times New Roman" w:hAnsi="Times New Roman" w:cs="Times New Roman"/>
                <w:b/>
                <w:bCs/>
                <w:kern w:val="0"/>
                <w14:ligatures w14:val="none"/>
              </w:rPr>
            </w:pPr>
            <w:r w:rsidRPr="004A4AAC">
              <w:rPr>
                <w:rFonts w:ascii="Times New Roman" w:eastAsia="Times New Roman" w:hAnsi="Times New Roman" w:cs="Times New Roman"/>
                <w:b/>
                <w:bCs/>
                <w:kern w:val="0"/>
                <w14:ligatures w14:val="none"/>
              </w:rPr>
              <w:t>2D</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D2D05F4" w14:textId="77777777" w:rsidR="00DF1269" w:rsidRPr="004A4AAC" w:rsidRDefault="00000000" w:rsidP="004A4AAC">
            <w:pPr>
              <w:spacing w:after="200" w:line="276" w:lineRule="auto"/>
              <w:rPr>
                <w:rFonts w:ascii="Times New Roman" w:eastAsia="Times New Roman" w:hAnsi="Times New Roman" w:cs="Times New Roman"/>
                <w:b/>
                <w:bCs/>
                <w:kern w:val="0"/>
                <w14:ligatures w14:val="none"/>
              </w:rPr>
            </w:pPr>
            <w:r w:rsidRPr="004A4AAC">
              <w:rPr>
                <w:rFonts w:ascii="Times New Roman" w:eastAsia="Times New Roman" w:hAnsi="Times New Roman" w:cs="Times New Roman"/>
                <w:b/>
                <w:bCs/>
                <w:kern w:val="0"/>
                <w14:ligatures w14:val="none"/>
              </w:rPr>
              <w:t>Duas Dimensões</w:t>
            </w:r>
          </w:p>
        </w:tc>
      </w:tr>
      <w:tr w:rsidR="00DF1269" w14:paraId="0AECBCFD" w14:textId="77777777">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0F59993" w14:textId="77777777" w:rsidR="00DF1269" w:rsidRPr="004A4AAC" w:rsidRDefault="00000000" w:rsidP="004A4AAC">
            <w:pPr>
              <w:spacing w:after="200" w:line="276" w:lineRule="auto"/>
              <w:rPr>
                <w:rFonts w:ascii="Times New Roman" w:eastAsia="Times New Roman" w:hAnsi="Times New Roman" w:cs="Times New Roman"/>
                <w:b/>
                <w:bCs/>
                <w:kern w:val="0"/>
                <w14:ligatures w14:val="none"/>
              </w:rPr>
            </w:pPr>
            <w:r w:rsidRPr="004A4AAC">
              <w:rPr>
                <w:rFonts w:ascii="Times New Roman" w:eastAsia="Times New Roman" w:hAnsi="Times New Roman" w:cs="Times New Roman"/>
                <w:b/>
                <w:bCs/>
                <w:kern w:val="0"/>
                <w14:ligatures w14:val="none"/>
              </w:rPr>
              <w:t>3D</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9116216" w14:textId="77777777" w:rsidR="00DF1269" w:rsidRPr="004A4AAC" w:rsidRDefault="00000000" w:rsidP="004A4AAC">
            <w:pPr>
              <w:spacing w:after="200" w:line="276" w:lineRule="auto"/>
              <w:rPr>
                <w:rFonts w:ascii="Times New Roman" w:eastAsia="Times New Roman" w:hAnsi="Times New Roman" w:cs="Times New Roman"/>
                <w:b/>
                <w:bCs/>
                <w:kern w:val="0"/>
                <w14:ligatures w14:val="none"/>
              </w:rPr>
            </w:pPr>
            <w:r w:rsidRPr="004A4AAC">
              <w:rPr>
                <w:rFonts w:ascii="Times New Roman" w:eastAsia="Times New Roman" w:hAnsi="Times New Roman" w:cs="Times New Roman"/>
                <w:b/>
                <w:bCs/>
                <w:kern w:val="0"/>
                <w14:ligatures w14:val="none"/>
              </w:rPr>
              <w:t>Três Dimensões</w:t>
            </w:r>
          </w:p>
        </w:tc>
      </w:tr>
      <w:tr w:rsidR="00DF1269" w14:paraId="1DE67B0F" w14:textId="77777777">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71AE4F7" w14:textId="77777777" w:rsidR="00DF1269" w:rsidRPr="004A4AAC" w:rsidRDefault="00000000" w:rsidP="004A4AAC">
            <w:pPr>
              <w:spacing w:after="200" w:line="276" w:lineRule="auto"/>
              <w:rPr>
                <w:rFonts w:ascii="Times New Roman" w:eastAsia="Times New Roman" w:hAnsi="Times New Roman" w:cs="Times New Roman"/>
                <w:b/>
                <w:bCs/>
                <w:kern w:val="0"/>
                <w14:ligatures w14:val="none"/>
              </w:rPr>
            </w:pPr>
            <w:r w:rsidRPr="004A4AAC">
              <w:rPr>
                <w:rFonts w:ascii="Times New Roman" w:eastAsia="Times New Roman" w:hAnsi="Times New Roman" w:cs="Times New Roman"/>
                <w:b/>
                <w:bCs/>
                <w:kern w:val="0"/>
                <w14:ligatures w14:val="none"/>
              </w:rPr>
              <w:lastRenderedPageBreak/>
              <w:t>BIM</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DCEB445" w14:textId="77777777" w:rsidR="00DF1269" w:rsidRPr="004A4AAC" w:rsidRDefault="00000000" w:rsidP="004A4AAC">
            <w:pPr>
              <w:spacing w:after="200" w:line="276" w:lineRule="auto"/>
              <w:rPr>
                <w:rFonts w:ascii="Times New Roman" w:eastAsia="Times New Roman" w:hAnsi="Times New Roman" w:cs="Times New Roman"/>
                <w:b/>
                <w:bCs/>
                <w:kern w:val="0"/>
                <w14:ligatures w14:val="none"/>
              </w:rPr>
            </w:pPr>
            <w:r w:rsidRPr="004A4AAC">
              <w:rPr>
                <w:rFonts w:ascii="Times New Roman" w:eastAsia="Times New Roman" w:hAnsi="Times New Roman" w:cs="Times New Roman"/>
                <w:b/>
                <w:bCs/>
                <w:kern w:val="0"/>
                <w14:ligatures w14:val="none"/>
              </w:rPr>
              <w:t>Building Information Modeling — Modelação da Informação da Construção</w:t>
            </w:r>
          </w:p>
        </w:tc>
      </w:tr>
      <w:tr w:rsidR="00DF1269" w14:paraId="39634E2D" w14:textId="77777777">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E0BA692" w14:textId="77777777" w:rsidR="00DF1269" w:rsidRPr="004A4AAC" w:rsidRDefault="00000000" w:rsidP="004A4AAC">
            <w:pPr>
              <w:spacing w:after="200" w:line="276" w:lineRule="auto"/>
              <w:rPr>
                <w:rFonts w:ascii="Times New Roman" w:eastAsia="Times New Roman" w:hAnsi="Times New Roman" w:cs="Times New Roman"/>
                <w:b/>
                <w:bCs/>
                <w:kern w:val="0"/>
                <w14:ligatures w14:val="none"/>
              </w:rPr>
            </w:pPr>
            <w:r w:rsidRPr="004A4AAC">
              <w:rPr>
                <w:rFonts w:ascii="Times New Roman" w:eastAsia="Times New Roman" w:hAnsi="Times New Roman" w:cs="Times New Roman"/>
                <w:b/>
                <w:bCs/>
                <w:kern w:val="0"/>
                <w14:ligatures w14:val="none"/>
              </w:rPr>
              <w:t>QMT</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0020AC1" w14:textId="77777777" w:rsidR="00DF1269" w:rsidRPr="004A4AAC" w:rsidRDefault="00000000" w:rsidP="004A4AAC">
            <w:pPr>
              <w:spacing w:after="200" w:line="276" w:lineRule="auto"/>
              <w:rPr>
                <w:rFonts w:ascii="Times New Roman" w:eastAsia="Times New Roman" w:hAnsi="Times New Roman" w:cs="Times New Roman"/>
                <w:b/>
                <w:bCs/>
                <w:kern w:val="0"/>
                <w14:ligatures w14:val="none"/>
              </w:rPr>
            </w:pPr>
            <w:r w:rsidRPr="004A4AAC">
              <w:rPr>
                <w:rFonts w:ascii="Times New Roman" w:eastAsia="Times New Roman" w:hAnsi="Times New Roman" w:cs="Times New Roman"/>
                <w:b/>
                <w:bCs/>
                <w:kern w:val="0"/>
                <w14:ligatures w14:val="none"/>
              </w:rPr>
              <w:t>Quadro de Média Tensão</w:t>
            </w:r>
          </w:p>
        </w:tc>
      </w:tr>
      <w:tr w:rsidR="00DF1269" w14:paraId="4DE51D9D" w14:textId="77777777">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1BAF9CD" w14:textId="77777777" w:rsidR="00DF1269" w:rsidRPr="004A4AAC" w:rsidRDefault="00000000" w:rsidP="004A4AAC">
            <w:pPr>
              <w:spacing w:after="200" w:line="276" w:lineRule="auto"/>
              <w:rPr>
                <w:rFonts w:ascii="Times New Roman" w:eastAsia="Times New Roman" w:hAnsi="Times New Roman" w:cs="Times New Roman"/>
                <w:b/>
                <w:bCs/>
                <w:kern w:val="0"/>
                <w14:ligatures w14:val="none"/>
              </w:rPr>
            </w:pPr>
            <w:r w:rsidRPr="004A4AAC">
              <w:rPr>
                <w:rFonts w:ascii="Times New Roman" w:eastAsia="Times New Roman" w:hAnsi="Times New Roman" w:cs="Times New Roman"/>
                <w:b/>
                <w:bCs/>
                <w:kern w:val="0"/>
                <w14:ligatures w14:val="none"/>
              </w:rPr>
              <w:t>RSSPTS</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D0E0510" w14:textId="77777777" w:rsidR="00DF1269" w:rsidRPr="004A4AAC" w:rsidRDefault="00000000" w:rsidP="004A4AAC">
            <w:pPr>
              <w:spacing w:after="200" w:line="276" w:lineRule="auto"/>
              <w:rPr>
                <w:rFonts w:ascii="Times New Roman" w:eastAsia="Times New Roman" w:hAnsi="Times New Roman" w:cs="Times New Roman"/>
                <w:b/>
                <w:bCs/>
                <w:kern w:val="0"/>
                <w14:ligatures w14:val="none"/>
              </w:rPr>
            </w:pPr>
            <w:r w:rsidRPr="004A4AAC">
              <w:rPr>
                <w:rFonts w:ascii="Times New Roman" w:eastAsia="Times New Roman" w:hAnsi="Times New Roman" w:cs="Times New Roman"/>
                <w:b/>
                <w:bCs/>
                <w:kern w:val="0"/>
                <w14:ligatures w14:val="none"/>
              </w:rPr>
              <w:t>Regulamento de Segurança de Subestações e Postos de Transformação e de Seccionamento</w:t>
            </w:r>
          </w:p>
        </w:tc>
      </w:tr>
    </w:tbl>
    <w:p w14:paraId="69ADF1F7" w14:textId="77777777" w:rsidR="000A2120" w:rsidRDefault="000A2120" w:rsidP="000A2120">
      <w:pPr>
        <w:spacing w:after="200" w:line="276" w:lineRule="auto"/>
        <w:rPr>
          <w:rFonts w:ascii="Calibri" w:eastAsia="Calibri" w:hAnsi="Calibri" w:cs="Times New Roman"/>
          <w:kern w:val="0"/>
          <w14:ligatures w14:val="none"/>
        </w:rPr>
      </w:pPr>
    </w:p>
    <w:p w14:paraId="51287A14" w14:textId="77777777" w:rsidR="000A2120" w:rsidRDefault="000A2120" w:rsidP="000A2120">
      <w:pPr>
        <w:rPr>
          <w:rFonts w:ascii="Calibri" w:eastAsia="Calibri" w:hAnsi="Calibri" w:cs="Times New Roman"/>
          <w:kern w:val="0"/>
          <w14:ligatures w14:val="none"/>
        </w:rPr>
      </w:pPr>
      <w:r>
        <w:rPr>
          <w:rFonts w:ascii="Calibri" w:eastAsia="Calibri" w:hAnsi="Calibri" w:cs="Times New Roman"/>
          <w:kern w:val="0"/>
          <w14:ligatures w14:val="none"/>
        </w:rPr>
        <w:br w:type="page"/>
      </w:r>
    </w:p>
    <w:p w14:paraId="18E039F1" w14:textId="77777777" w:rsidR="000A2120" w:rsidRPr="00747DA7" w:rsidRDefault="000A2120" w:rsidP="00747DA7">
      <w:pPr>
        <w:numPr>
          <w:ilvl w:val="0"/>
          <w:numId w:val="2"/>
        </w:numPr>
        <w:spacing w:before="100" w:beforeAutospacing="1" w:after="100" w:afterAutospacing="1" w:line="360" w:lineRule="auto"/>
        <w:jc w:val="both"/>
        <w:outlineLvl w:val="0"/>
        <w:rPr>
          <w:rFonts w:ascii="Times New Roman" w:eastAsia="Times New Roman" w:hAnsi="Times New Roman" w:cs="Times New Roman"/>
          <w:b/>
          <w:bCs/>
          <w:kern w:val="36"/>
          <w:sz w:val="28"/>
          <w:szCs w:val="28"/>
          <w:lang w:eastAsia="pt-PT"/>
          <w14:ligatures w14:val="none"/>
        </w:rPr>
      </w:pPr>
      <w:bookmarkStart w:id="0" w:name="_Toc232278796"/>
      <w:r w:rsidRPr="00747DA7">
        <w:rPr>
          <w:rFonts w:ascii="Times New Roman" w:eastAsia="Times New Roman" w:hAnsi="Times New Roman" w:cs="Times New Roman"/>
          <w:b/>
          <w:bCs/>
          <w:kern w:val="36"/>
          <w:sz w:val="28"/>
          <w:szCs w:val="28"/>
          <w:lang w:eastAsia="pt-PT"/>
          <w14:ligatures w14:val="none"/>
        </w:rPr>
        <w:lastRenderedPageBreak/>
        <w:t>Introdução</w:t>
      </w:r>
      <w:bookmarkEnd w:id="0"/>
    </w:p>
    <w:p w14:paraId="6D1BA2DF" w14:textId="77777777" w:rsidR="000A2120" w:rsidRPr="000A2120" w:rsidRDefault="000A2120" w:rsidP="000A2120">
      <w:pPr>
        <w:keepNext/>
        <w:keepLines/>
        <w:numPr>
          <w:ilvl w:val="1"/>
          <w:numId w:val="1"/>
        </w:numPr>
        <w:spacing w:before="200" w:after="0" w:line="360" w:lineRule="auto"/>
        <w:ind w:left="709" w:hanging="425"/>
        <w:jc w:val="both"/>
        <w:outlineLvl w:val="1"/>
        <w:rPr>
          <w:rFonts w:ascii="Times New Roman" w:eastAsia="Times New Roman" w:hAnsi="Times New Roman" w:cs="Times New Roman"/>
          <w:b/>
          <w:bCs/>
          <w:kern w:val="0"/>
          <w14:ligatures w14:val="none"/>
        </w:rPr>
      </w:pPr>
      <w:bookmarkStart w:id="1" w:name="_Toc76320097"/>
      <w:bookmarkStart w:id="2" w:name="_Toc76320124"/>
      <w:bookmarkStart w:id="3" w:name="_Toc76320165"/>
      <w:bookmarkStart w:id="4" w:name="_Toc232278797"/>
      <w:r w:rsidRPr="000A2120">
        <w:rPr>
          <w:rFonts w:ascii="Times New Roman" w:eastAsia="Times New Roman" w:hAnsi="Times New Roman" w:cs="Times New Roman"/>
          <w:b/>
          <w:bCs/>
          <w:kern w:val="0"/>
          <w14:ligatures w14:val="none"/>
        </w:rPr>
        <w:t>Apresentação do alun</w:t>
      </w:r>
      <w:bookmarkEnd w:id="1"/>
      <w:bookmarkEnd w:id="2"/>
      <w:bookmarkEnd w:id="3"/>
      <w:r w:rsidRPr="000A2120">
        <w:rPr>
          <w:rFonts w:ascii="Times New Roman" w:eastAsia="Times New Roman" w:hAnsi="Times New Roman" w:cs="Times New Roman"/>
          <w:b/>
          <w:bCs/>
          <w:kern w:val="0"/>
          <w14:ligatures w14:val="none"/>
        </w:rPr>
        <w:t>o</w:t>
      </w:r>
      <w:bookmarkEnd w:id="4"/>
    </w:p>
    <w:p w14:paraId="58443A6C" w14:textId="77777777" w:rsidR="000A2120" w:rsidRPr="000A2120" w:rsidRDefault="000A2120" w:rsidP="000A2120">
      <w:pPr>
        <w:spacing w:after="200" w:line="360" w:lineRule="auto"/>
        <w:jc w:val="both"/>
        <w:rPr>
          <w:rFonts w:ascii="Times New Roman" w:eastAsia="Calibri" w:hAnsi="Times New Roman" w:cs="Times New Roman"/>
          <w:kern w:val="0"/>
          <w14:ligatures w14:val="none"/>
        </w:rPr>
      </w:pPr>
      <w:r w:rsidRPr="000A2120">
        <w:rPr>
          <w:rFonts w:ascii="Times New Roman" w:eastAsia="Calibri" w:hAnsi="Times New Roman" w:cs="Times New Roman"/>
          <w:kern w:val="0"/>
          <w14:ligatures w14:val="none"/>
        </w:rPr>
        <w:t>João Castro, nascido a 22/03/2003 e residente na cidade de Matosinhos. Finalista do Curso de Licenciatura em Engenharia Eletrotécnica – Sistemas Elétricos de Energia (LEE-SEE), do Instituto Superior de Engenharia do Porto (ISEP), Universidade Técnica do Porto.</w:t>
      </w:r>
    </w:p>
    <w:p w14:paraId="4C82335A" w14:textId="77777777" w:rsidR="000A2120" w:rsidRPr="000A2120" w:rsidRDefault="000A2120" w:rsidP="000A2120">
      <w:pPr>
        <w:keepNext/>
        <w:keepLines/>
        <w:numPr>
          <w:ilvl w:val="1"/>
          <w:numId w:val="1"/>
        </w:numPr>
        <w:spacing w:before="200" w:after="0" w:line="360" w:lineRule="auto"/>
        <w:ind w:left="709" w:hanging="425"/>
        <w:jc w:val="both"/>
        <w:outlineLvl w:val="1"/>
        <w:rPr>
          <w:rFonts w:ascii="Times New Roman" w:eastAsia="Times New Roman" w:hAnsi="Times New Roman" w:cs="Times New Roman"/>
          <w:b/>
          <w:bCs/>
          <w:kern w:val="0"/>
          <w14:ligatures w14:val="none"/>
        </w:rPr>
      </w:pPr>
      <w:bookmarkStart w:id="5" w:name="_Toc76320098"/>
      <w:bookmarkStart w:id="6" w:name="_Toc76320125"/>
      <w:bookmarkStart w:id="7" w:name="_Toc76320166"/>
      <w:bookmarkStart w:id="8" w:name="_Toc232278798"/>
      <w:r w:rsidRPr="000A2120">
        <w:rPr>
          <w:rFonts w:ascii="Times New Roman" w:eastAsia="Times New Roman" w:hAnsi="Times New Roman" w:cs="Times New Roman"/>
          <w:b/>
          <w:bCs/>
          <w:kern w:val="0"/>
          <w14:ligatures w14:val="none"/>
        </w:rPr>
        <w:t>Apresentação dos orientadores</w:t>
      </w:r>
      <w:bookmarkEnd w:id="5"/>
      <w:bookmarkEnd w:id="6"/>
      <w:bookmarkEnd w:id="7"/>
      <w:bookmarkEnd w:id="8"/>
    </w:p>
    <w:p w14:paraId="39F8CFAC" w14:textId="77777777" w:rsidR="000A2120" w:rsidRPr="000A2120" w:rsidRDefault="000A2120" w:rsidP="000A2120">
      <w:pPr>
        <w:spacing w:after="200" w:line="360" w:lineRule="auto"/>
        <w:jc w:val="both"/>
        <w:rPr>
          <w:rFonts w:ascii="Times New Roman" w:eastAsia="Calibri" w:hAnsi="Times New Roman" w:cs="Times New Roman"/>
          <w:kern w:val="0"/>
          <w14:ligatures w14:val="none"/>
        </w:rPr>
      </w:pPr>
      <w:r w:rsidRPr="000A2120">
        <w:rPr>
          <w:rFonts w:ascii="Times New Roman" w:eastAsia="Calibri" w:hAnsi="Times New Roman" w:cs="Times New Roman"/>
          <w:kern w:val="0"/>
          <w14:ligatures w14:val="none"/>
        </w:rPr>
        <w:t>Rui Castro –</w:t>
      </w:r>
      <w:hyperlink r:id="rId16" w:history="1"/>
      <w:r w:rsidRPr="000A2120">
        <w:rPr>
          <w:rFonts w:ascii="Times New Roman" w:eastAsia="Calibri" w:hAnsi="Times New Roman" w:cs="Times New Roman"/>
          <w:kern w:val="0"/>
          <w14:ligatures w14:val="none"/>
        </w:rPr>
        <w:t xml:space="preserve"> Engenheiro Eletrotécnico docente no Departamento de Engenharia Eletrotécnica do ISEP. Contacto: </w:t>
      </w:r>
      <w:hyperlink r:id="rId17" w:history="1">
        <w:r w:rsidRPr="000A2120">
          <w:rPr>
            <w:rFonts w:ascii="Times New Roman" w:eastAsia="Calibri" w:hAnsi="Times New Roman" w:cs="Times New Roman"/>
            <w:color w:val="0000FF"/>
            <w:kern w:val="0"/>
            <w:u w:val="single"/>
            <w14:ligatures w14:val="none"/>
          </w:rPr>
          <w:t>rrc@isep.ipp.pt</w:t>
        </w:r>
      </w:hyperlink>
    </w:p>
    <w:p w14:paraId="1943DA5F" w14:textId="77777777" w:rsidR="000A2120" w:rsidRPr="000A2120" w:rsidRDefault="000A2120" w:rsidP="000A2120">
      <w:pPr>
        <w:spacing w:after="200" w:line="360" w:lineRule="auto"/>
        <w:jc w:val="both"/>
        <w:rPr>
          <w:rFonts w:ascii="Times New Roman" w:eastAsia="Calibri" w:hAnsi="Times New Roman" w:cs="Times New Roman"/>
          <w:kern w:val="0"/>
          <w:u w:val="single"/>
          <w14:ligatures w14:val="none"/>
        </w:rPr>
      </w:pPr>
      <w:r w:rsidRPr="000A2120">
        <w:rPr>
          <w:rFonts w:ascii="Times New Roman" w:eastAsia="Calibri" w:hAnsi="Times New Roman" w:cs="Times New Roman"/>
          <w:kern w:val="0"/>
          <w14:ligatures w14:val="none"/>
        </w:rPr>
        <w:t>César Seixas – Engenheiro Eletrotécnico na SISINT – Gestor de projetos. Contacto: </w:t>
      </w:r>
      <w:hyperlink r:id="rId18" w:history="1">
        <w:r w:rsidRPr="000A2120">
          <w:rPr>
            <w:rFonts w:ascii="Times New Roman" w:eastAsia="Calibri" w:hAnsi="Times New Roman" w:cs="Times New Roman"/>
            <w:color w:val="0000FF"/>
            <w:kern w:val="0"/>
            <w:u w:val="single"/>
            <w14:ligatures w14:val="none"/>
          </w:rPr>
          <w:t>CBS@sisint.pt</w:t>
        </w:r>
      </w:hyperlink>
      <w:r w:rsidRPr="000A2120">
        <w:rPr>
          <w:rFonts w:ascii="Times New Roman" w:eastAsia="Calibri" w:hAnsi="Times New Roman" w:cs="Times New Roman"/>
          <w:kern w:val="0"/>
          <w14:ligatures w14:val="none"/>
        </w:rPr>
        <w:t xml:space="preserve"> </w:t>
      </w:r>
    </w:p>
    <w:p w14:paraId="5B1D1CAB" w14:textId="77777777" w:rsidR="000A2120" w:rsidRPr="000A2120" w:rsidRDefault="000A2120" w:rsidP="000A2120">
      <w:pPr>
        <w:keepNext/>
        <w:keepLines/>
        <w:numPr>
          <w:ilvl w:val="1"/>
          <w:numId w:val="1"/>
        </w:numPr>
        <w:spacing w:before="200" w:after="0" w:line="360" w:lineRule="auto"/>
        <w:ind w:left="709" w:hanging="425"/>
        <w:jc w:val="both"/>
        <w:outlineLvl w:val="1"/>
        <w:rPr>
          <w:rFonts w:ascii="Times New Roman" w:eastAsia="Times New Roman" w:hAnsi="Times New Roman" w:cs="Times New Roman"/>
          <w:b/>
          <w:bCs/>
          <w:kern w:val="0"/>
          <w14:ligatures w14:val="none"/>
        </w:rPr>
      </w:pPr>
      <w:bookmarkStart w:id="9" w:name="_Toc232278799"/>
      <w:r w:rsidRPr="000A2120">
        <w:rPr>
          <w:rFonts w:ascii="Times New Roman" w:eastAsia="Times New Roman" w:hAnsi="Times New Roman" w:cs="Times New Roman"/>
          <w:b/>
          <w:bCs/>
          <w:kern w:val="0"/>
          <w14:ligatures w14:val="none"/>
        </w:rPr>
        <w:t>Empresa de acolhimento</w:t>
      </w:r>
      <w:bookmarkEnd w:id="9"/>
    </w:p>
    <w:p w14:paraId="06E1A1C5" w14:textId="77777777" w:rsidR="000A2120" w:rsidRPr="000A2120" w:rsidRDefault="000A2120" w:rsidP="000A2120">
      <w:pPr>
        <w:spacing w:after="120" w:line="360" w:lineRule="auto"/>
        <w:jc w:val="both"/>
        <w:rPr>
          <w:rFonts w:ascii="Times New Roman" w:eastAsia="Calibri" w:hAnsi="Times New Roman" w:cs="Times New Roman"/>
          <w:kern w:val="0"/>
          <w14:ligatures w14:val="none"/>
        </w:rPr>
      </w:pPr>
      <w:r w:rsidRPr="000A2120">
        <w:rPr>
          <w:rFonts w:ascii="Times New Roman" w:eastAsia="Calibri" w:hAnsi="Times New Roman" w:cs="Times New Roman"/>
          <w:kern w:val="0"/>
          <w14:ligatures w14:val="none"/>
        </w:rPr>
        <w:t xml:space="preserve">A SISINT – Sistemas Integrados, Supervisão, Conservação, Manutenção e Gestão de Redes de Energia, Lda., é uma empresa portuguesa fundada em 2003, com sede na </w:t>
      </w:r>
      <w:hyperlink r:id="rId19" w:history="1">
        <w:r w:rsidRPr="000A2120">
          <w:rPr>
            <w:rFonts w:ascii="Times New Roman" w:eastAsia="Calibri" w:hAnsi="Times New Roman" w:cs="Times New Roman"/>
            <w:color w:val="0000FF"/>
            <w:kern w:val="0"/>
            <w:u w:val="single"/>
            <w14:ligatures w14:val="none"/>
          </w:rPr>
          <w:t>R. Industrial de São Caetano 79, 4410-311 Vila Nova de Gaia</w:t>
        </w:r>
      </w:hyperlink>
      <w:r w:rsidRPr="000A2120">
        <w:rPr>
          <w:rFonts w:ascii="Times New Roman" w:eastAsia="Calibri" w:hAnsi="Times New Roman" w:cs="Times New Roman"/>
          <w:kern w:val="0"/>
          <w14:ligatures w14:val="none"/>
        </w:rPr>
        <w:t>. Desenvolve atividades de projeto, construção, remodelação e manutenção, incluindo subestações, instalações associadas a parques eólicos e fotovoltaicos. A empresa conta com um historial de projetos nacionais e internacionais, tendo desenvolvido trabalhos em países como Angola, Portugal e Reino Unido, o que evidencia a sua dimensão e a diversidade de contextos em que atua.</w:t>
      </w:r>
    </w:p>
    <w:p w14:paraId="1907A749" w14:textId="77777777" w:rsidR="000A2120" w:rsidRPr="000A2120" w:rsidRDefault="000A2120" w:rsidP="000A2120">
      <w:pPr>
        <w:spacing w:after="120" w:line="360" w:lineRule="auto"/>
        <w:jc w:val="both"/>
        <w:rPr>
          <w:rFonts w:ascii="Times New Roman" w:eastAsia="Calibri" w:hAnsi="Times New Roman" w:cs="Times New Roman"/>
          <w:kern w:val="0"/>
          <w14:ligatures w14:val="none"/>
        </w:rPr>
      </w:pPr>
      <w:r w:rsidRPr="000A2120">
        <w:rPr>
          <w:rFonts w:ascii="Times New Roman" w:eastAsia="Calibri" w:hAnsi="Times New Roman" w:cs="Times New Roman"/>
          <w:kern w:val="0"/>
          <w14:ligatures w14:val="none"/>
        </w:rPr>
        <w:t>O estágio decorreu no departamento de Automação e Controlo (A&amp;C), onde o aluno foi integrado numa equipa multidisciplinar. Desde o primeiro momento, o acolhimento por parte da empresa e dos colegas revelou-se extremamente positivo, marcado pela disponibilidade, pela partilha de conhecimento e por um ambiente de trabalho colaborativo que facilitou a integração e a aprendizagem ao longo de todo o período de estágio.</w:t>
      </w:r>
    </w:p>
    <w:p w14:paraId="55A94F25" w14:textId="77777777" w:rsidR="000A2120" w:rsidRPr="000A2120" w:rsidRDefault="000A2120" w:rsidP="000A2120">
      <w:pPr>
        <w:spacing w:after="120" w:line="360" w:lineRule="auto"/>
        <w:jc w:val="both"/>
        <w:rPr>
          <w:rFonts w:ascii="Times New Roman" w:eastAsia="Calibri" w:hAnsi="Times New Roman" w:cs="Times New Roman"/>
          <w:kern w:val="0"/>
          <w14:ligatures w14:val="none"/>
        </w:rPr>
      </w:pPr>
    </w:p>
    <w:p w14:paraId="5B4E1E0C" w14:textId="77777777" w:rsidR="000A2120" w:rsidRPr="000A2120" w:rsidRDefault="000A2120" w:rsidP="000A2120">
      <w:pPr>
        <w:spacing w:before="60" w:after="60" w:line="360" w:lineRule="auto"/>
        <w:jc w:val="both"/>
        <w:rPr>
          <w:rFonts w:ascii="Times New Roman" w:eastAsia="Calibri" w:hAnsi="Times New Roman" w:cs="Times New Roman"/>
          <w:i/>
          <w:iCs/>
          <w:color w:val="7F7F7F"/>
          <w:kern w:val="0"/>
          <w14:ligatures w14:val="none"/>
        </w:rPr>
      </w:pPr>
      <w:r w:rsidRPr="000A2120">
        <w:rPr>
          <w:rFonts w:ascii="Times New Roman" w:eastAsia="Calibri" w:hAnsi="Times New Roman" w:cs="Times New Roman"/>
          <w:i/>
          <w:iCs/>
          <w:color w:val="7F7F7F"/>
          <w:kern w:val="0"/>
          <w:highlight w:val="green"/>
          <w14:ligatures w14:val="none"/>
        </w:rPr>
        <w:t xml:space="preserve">[Figura sugerida: logótipo ou fotografia das instalações da SISINT — disponível em </w:t>
      </w:r>
      <w:hyperlink r:id="rId20" w:history="1">
        <w:r w:rsidRPr="000A2120">
          <w:rPr>
            <w:rFonts w:ascii="Times New Roman" w:eastAsia="Calibri" w:hAnsi="Times New Roman" w:cs="Times New Roman"/>
            <w:i/>
            <w:iCs/>
            <w:color w:val="0000FF"/>
            <w:kern w:val="0"/>
            <w:highlight w:val="green"/>
            <w:u w:val="single"/>
            <w14:ligatures w14:val="none"/>
          </w:rPr>
          <w:t>www.sisint.pt</w:t>
        </w:r>
      </w:hyperlink>
      <w:r w:rsidRPr="000A2120">
        <w:rPr>
          <w:rFonts w:ascii="Times New Roman" w:eastAsia="Calibri" w:hAnsi="Times New Roman" w:cs="Times New Roman"/>
          <w:i/>
          <w:iCs/>
          <w:color w:val="7F7F7F"/>
          <w:kern w:val="0"/>
          <w:highlight w:val="green"/>
          <w14:ligatures w14:val="none"/>
        </w:rPr>
        <w:t>]</w:t>
      </w:r>
    </w:p>
    <w:p w14:paraId="5EE3A9DE" w14:textId="77777777" w:rsidR="000A2120" w:rsidRPr="000A2120" w:rsidRDefault="000A2120" w:rsidP="000A2120">
      <w:pPr>
        <w:spacing w:before="60" w:after="60" w:line="360" w:lineRule="auto"/>
        <w:jc w:val="both"/>
        <w:rPr>
          <w:rFonts w:ascii="Times New Roman" w:eastAsia="Calibri" w:hAnsi="Times New Roman" w:cs="Times New Roman"/>
          <w:i/>
          <w:iCs/>
          <w:color w:val="7F7F7F"/>
          <w:kern w:val="0"/>
          <w14:ligatures w14:val="none"/>
        </w:rPr>
      </w:pPr>
    </w:p>
    <w:p w14:paraId="5EF89EFC" w14:textId="77777777" w:rsidR="000A2120" w:rsidRPr="000A2120" w:rsidRDefault="000A2120" w:rsidP="000A2120">
      <w:pPr>
        <w:keepNext/>
        <w:keepLines/>
        <w:numPr>
          <w:ilvl w:val="1"/>
          <w:numId w:val="1"/>
        </w:numPr>
        <w:spacing w:before="200" w:after="0" w:line="360" w:lineRule="auto"/>
        <w:ind w:left="709" w:hanging="425"/>
        <w:jc w:val="both"/>
        <w:outlineLvl w:val="1"/>
        <w:rPr>
          <w:rFonts w:ascii="Times New Roman" w:eastAsia="Times New Roman" w:hAnsi="Times New Roman" w:cs="Times New Roman"/>
          <w:b/>
          <w:bCs/>
          <w:kern w:val="0"/>
          <w14:ligatures w14:val="none"/>
        </w:rPr>
      </w:pPr>
      <w:bookmarkStart w:id="10" w:name="_Toc76320099"/>
      <w:bookmarkStart w:id="11" w:name="_Toc76320126"/>
      <w:bookmarkStart w:id="12" w:name="_Toc76320167"/>
      <w:bookmarkStart w:id="13" w:name="_Toc232278800"/>
      <w:r w:rsidRPr="000A2120">
        <w:rPr>
          <w:rFonts w:ascii="Times New Roman" w:eastAsia="Times New Roman" w:hAnsi="Times New Roman" w:cs="Times New Roman"/>
          <w:b/>
          <w:bCs/>
          <w:kern w:val="0"/>
          <w14:ligatures w14:val="none"/>
        </w:rPr>
        <w:t>Enquadramento geral</w:t>
      </w:r>
      <w:bookmarkEnd w:id="13"/>
      <w:r w:rsidRPr="000A2120">
        <w:rPr>
          <w:rFonts w:ascii="Times New Roman" w:eastAsia="Times New Roman" w:hAnsi="Times New Roman" w:cs="Times New Roman"/>
          <w:b/>
          <w:bCs/>
          <w:kern w:val="0"/>
          <w14:ligatures w14:val="none"/>
        </w:rPr>
        <w:t xml:space="preserve"> </w:t>
      </w:r>
      <w:bookmarkEnd w:id="10"/>
      <w:bookmarkEnd w:id="11"/>
      <w:bookmarkEnd w:id="12"/>
    </w:p>
    <w:p w14:paraId="02F814A0" w14:textId="77777777" w:rsidR="00DF1269" w:rsidRPr="004A4AAC" w:rsidRDefault="00000000">
      <w:pPr>
        <w:spacing w:after="120" w:line="360" w:lineRule="auto"/>
        <w:jc w:val="both"/>
        <w:rPr>
          <w:rFonts w:ascii="Times New Roman" w:eastAsia="Calibri" w:hAnsi="Times New Roman" w:cs="Times New Roman"/>
          <w:kern w:val="0"/>
          <w14:ligatures w14:val="none"/>
        </w:rPr>
      </w:pPr>
      <w:r w:rsidRPr="004A4AAC">
        <w:rPr>
          <w:rFonts w:ascii="Times New Roman" w:eastAsia="Calibri" w:hAnsi="Times New Roman" w:cs="Times New Roman"/>
          <w:kern w:val="0"/>
          <w14:ligatures w14:val="none"/>
        </w:rPr>
        <w:t>O projeto primário de subestações de alta e média tensão constitui uma das áreas mais exigentes da engenharia eletrotécnica, pela diversidade de especialidades que envolve e pelo rigor que impõe a cada fase do processo. O desenvolvimento de um projeto desta natureza exige a articulação entre as componentes civil, eletrotécnica e eletromecânica, a interpretação de normas técnicas internacionais e a coordenação com clientes e fornecedores com requisitos frequentemente distintos. É neste contexto que a modelação tridimensional com ferramentas BIM tem vindo a assumir um papel cada vez mais central, ao permitir reunir num único modelo a totalidade da informação necessária à execução do projeto, facilitar a coordenação entre disciplinas e reduzir erros decorrentes de inconsistências entre peças desenhadas.</w:t>
      </w:r>
    </w:p>
    <w:p w14:paraId="023BE0E5" w14:textId="209C21DE" w:rsidR="00DF1269" w:rsidRPr="004A4AAC" w:rsidRDefault="00000000">
      <w:pPr>
        <w:spacing w:after="120" w:line="360" w:lineRule="auto"/>
        <w:jc w:val="both"/>
        <w:rPr>
          <w:rFonts w:ascii="Times New Roman" w:eastAsia="Calibri" w:hAnsi="Times New Roman" w:cs="Times New Roman"/>
          <w:kern w:val="0"/>
          <w14:ligatures w14:val="none"/>
        </w:rPr>
      </w:pPr>
      <w:r w:rsidRPr="004A4AAC">
        <w:rPr>
          <w:rFonts w:ascii="Times New Roman" w:eastAsia="Calibri" w:hAnsi="Times New Roman" w:cs="Times New Roman"/>
          <w:kern w:val="0"/>
          <w14:ligatures w14:val="none"/>
        </w:rPr>
        <w:t xml:space="preserve">O estágio realizado na SISINT insere-se precisamente neste domínio, com enfoque no desenvolvimento de competências na ferramenta </w:t>
      </w:r>
      <w:proofErr w:type="spellStart"/>
      <w:r w:rsidR="004A4AAC">
        <w:rPr>
          <w:rFonts w:ascii="Times New Roman" w:eastAsia="Calibri" w:hAnsi="Times New Roman" w:cs="Times New Roman"/>
          <w:kern w:val="0"/>
          <w14:ligatures w14:val="none"/>
        </w:rPr>
        <w:t>Revit</w:t>
      </w:r>
      <w:proofErr w:type="spellEnd"/>
      <w:r w:rsidR="004A4AAC">
        <w:rPr>
          <w:rFonts w:ascii="Times New Roman" w:eastAsia="Calibri" w:hAnsi="Times New Roman" w:cs="Times New Roman"/>
          <w:kern w:val="0"/>
          <w14:ligatures w14:val="none"/>
        </w:rPr>
        <w:t xml:space="preserve"> </w:t>
      </w:r>
      <w:r w:rsidRPr="004A4AAC">
        <w:rPr>
          <w:rFonts w:ascii="Times New Roman" w:eastAsia="Calibri" w:hAnsi="Times New Roman" w:cs="Times New Roman"/>
          <w:kern w:val="0"/>
          <w14:ligatures w14:val="none"/>
        </w:rPr>
        <w:t>e na sua aplicação ao projeto de subestações em contexto empresarial real. O contacto com projetos internacionais em curso, a exposição a diferentes níveis de tensão e tipologias de instalação, e a integração numa equipa multidisciplinar constituem o enquadramento prático em que o trabalho descrito neste relatório foi desenvolvido.</w:t>
      </w:r>
    </w:p>
    <w:p w14:paraId="4E2F6F75" w14:textId="77777777" w:rsidR="000A2120" w:rsidRPr="000A2120" w:rsidRDefault="000A2120" w:rsidP="000A2120">
      <w:pPr>
        <w:spacing w:after="200" w:line="360" w:lineRule="auto"/>
        <w:jc w:val="both"/>
        <w:rPr>
          <w:rFonts w:ascii="Times New Roman" w:eastAsia="Calibri" w:hAnsi="Times New Roman" w:cs="Times New Roman"/>
          <w:kern w:val="0"/>
          <w14:ligatures w14:val="none"/>
        </w:rPr>
      </w:pPr>
    </w:p>
    <w:p w14:paraId="0CD3CA2C" w14:textId="77777777" w:rsidR="000A2120" w:rsidRPr="000A2120" w:rsidRDefault="000A2120" w:rsidP="000A2120">
      <w:pPr>
        <w:keepNext/>
        <w:keepLines/>
        <w:numPr>
          <w:ilvl w:val="1"/>
          <w:numId w:val="1"/>
        </w:numPr>
        <w:spacing w:before="200" w:after="0" w:line="360" w:lineRule="auto"/>
        <w:ind w:left="709" w:hanging="425"/>
        <w:jc w:val="both"/>
        <w:outlineLvl w:val="1"/>
        <w:rPr>
          <w:rFonts w:ascii="Times New Roman" w:eastAsia="Times New Roman" w:hAnsi="Times New Roman" w:cs="Times New Roman"/>
          <w:b/>
          <w:bCs/>
          <w:kern w:val="0"/>
          <w14:ligatures w14:val="none"/>
        </w:rPr>
      </w:pPr>
      <w:bookmarkStart w:id="14" w:name="_Toc76320100"/>
      <w:bookmarkStart w:id="15" w:name="_Toc76320127"/>
      <w:bookmarkStart w:id="16" w:name="_Toc76320168"/>
      <w:bookmarkStart w:id="17" w:name="_Toc232278801"/>
      <w:r w:rsidRPr="000A2120">
        <w:rPr>
          <w:rFonts w:ascii="Times New Roman" w:eastAsia="Times New Roman" w:hAnsi="Times New Roman" w:cs="Times New Roman"/>
          <w:b/>
          <w:bCs/>
          <w:kern w:val="0"/>
          <w14:ligatures w14:val="none"/>
        </w:rPr>
        <w:t>Objetivos e tempo de duração</w:t>
      </w:r>
      <w:bookmarkEnd w:id="14"/>
      <w:bookmarkEnd w:id="15"/>
      <w:bookmarkEnd w:id="16"/>
      <w:bookmarkEnd w:id="17"/>
    </w:p>
    <w:p w14:paraId="33FFB0AF" w14:textId="77777777" w:rsidR="000A2120" w:rsidRPr="000A2120" w:rsidRDefault="000A2120" w:rsidP="000A2120">
      <w:pPr>
        <w:spacing w:after="200" w:line="360" w:lineRule="auto"/>
        <w:jc w:val="both"/>
        <w:rPr>
          <w:rFonts w:ascii="Times New Roman" w:eastAsia="Calibri" w:hAnsi="Times New Roman" w:cs="Times New Roman"/>
          <w:kern w:val="0"/>
          <w14:ligatures w14:val="none"/>
        </w:rPr>
      </w:pPr>
      <w:r w:rsidRPr="000A2120">
        <w:rPr>
          <w:rFonts w:ascii="Times New Roman" w:eastAsia="Calibri" w:hAnsi="Times New Roman" w:cs="Times New Roman"/>
          <w:kern w:val="0"/>
          <w14:ligatures w14:val="none"/>
        </w:rPr>
        <w:t xml:space="preserve">O presente estágio teve como objetivo geral desenvolver competências técnicas nas áreas de projeto e modelação tridimensional de subestações de alta tensão (AT), com particular foco na ferramenta </w:t>
      </w:r>
      <w:proofErr w:type="spellStart"/>
      <w:r w:rsidRPr="000A2120">
        <w:rPr>
          <w:rFonts w:ascii="Times New Roman" w:eastAsia="Calibri" w:hAnsi="Times New Roman" w:cs="Times New Roman"/>
          <w:kern w:val="0"/>
          <w14:ligatures w14:val="none"/>
        </w:rPr>
        <w:t>Revit</w:t>
      </w:r>
      <w:proofErr w:type="spellEnd"/>
      <w:r w:rsidRPr="000A2120">
        <w:rPr>
          <w:rFonts w:ascii="Times New Roman" w:eastAsia="Calibri" w:hAnsi="Times New Roman" w:cs="Times New Roman"/>
          <w:kern w:val="0"/>
          <w14:ligatures w14:val="none"/>
        </w:rPr>
        <w:t xml:space="preserve"> como instrumento de trabalho integrado, consolidando os conhecimentos teóricos em casos práticos através de aplicação direta e diária em projetos reais. O estágio decorreu entre 01/12/2025 e 31/07/2026. </w:t>
      </w:r>
    </w:p>
    <w:p w14:paraId="7329F3FA" w14:textId="77777777" w:rsidR="000A2120" w:rsidRPr="000A2120" w:rsidRDefault="000A2120" w:rsidP="000A2120">
      <w:pPr>
        <w:spacing w:after="200" w:line="360" w:lineRule="auto"/>
        <w:jc w:val="both"/>
        <w:rPr>
          <w:rFonts w:ascii="Times New Roman" w:eastAsia="Calibri" w:hAnsi="Times New Roman" w:cs="Times New Roman"/>
          <w:kern w:val="0"/>
          <w14:ligatures w14:val="none"/>
        </w:rPr>
      </w:pPr>
      <w:r w:rsidRPr="000A2120">
        <w:rPr>
          <w:rFonts w:ascii="Times New Roman" w:eastAsia="Calibri" w:hAnsi="Times New Roman" w:cs="Times New Roman"/>
          <w:kern w:val="0"/>
          <w14:ligatures w14:val="none"/>
        </w:rPr>
        <w:t>O estágio estrutura-se em torno dos seguintes objetivos específicos:</w:t>
      </w:r>
    </w:p>
    <w:p w14:paraId="2B81A5D3" w14:textId="372438D5" w:rsidR="00DF1269" w:rsidRPr="004A4AAC" w:rsidRDefault="00000000">
      <w:pPr>
        <w:spacing w:after="120" w:line="360" w:lineRule="auto"/>
        <w:jc w:val="both"/>
        <w:rPr>
          <w:rFonts w:ascii="Times New Roman" w:eastAsia="Calibri" w:hAnsi="Times New Roman" w:cs="Times New Roman"/>
          <w:kern w:val="0"/>
          <w14:ligatures w14:val="none"/>
        </w:rPr>
      </w:pPr>
      <w:r w:rsidRPr="004A4AAC">
        <w:rPr>
          <w:rFonts w:ascii="Times New Roman" w:eastAsia="Calibri" w:hAnsi="Times New Roman" w:cs="Times New Roman"/>
          <w:kern w:val="0"/>
          <w14:ligatures w14:val="none"/>
        </w:rPr>
        <w:t xml:space="preserve">O estágio estrutura-se em torno dos seguintes objetivos específicos: a aquisição e consolidação de competências técnicas na ferramenta Revit, nomeadamente na modelação tridimensional de componentes eletromecânicos, </w:t>
      </w:r>
      <w:r w:rsidR="004A4AAC">
        <w:rPr>
          <w:rFonts w:ascii="Times New Roman" w:eastAsia="Calibri" w:hAnsi="Times New Roman" w:cs="Times New Roman"/>
          <w:kern w:val="0"/>
          <w14:ligatures w14:val="none"/>
        </w:rPr>
        <w:t xml:space="preserve">e todas as atividades complementares </w:t>
      </w:r>
      <w:r w:rsidRPr="004A4AAC">
        <w:rPr>
          <w:rFonts w:ascii="Times New Roman" w:eastAsia="Calibri" w:hAnsi="Times New Roman" w:cs="Times New Roman"/>
          <w:kern w:val="0"/>
          <w14:ligatures w14:val="none"/>
        </w:rPr>
        <w:t>associada</w:t>
      </w:r>
      <w:r w:rsidR="004A4AAC">
        <w:rPr>
          <w:rFonts w:ascii="Times New Roman" w:eastAsia="Calibri" w:hAnsi="Times New Roman" w:cs="Times New Roman"/>
          <w:kern w:val="0"/>
          <w14:ligatures w14:val="none"/>
        </w:rPr>
        <w:t>s</w:t>
      </w:r>
      <w:r w:rsidRPr="004A4AAC">
        <w:rPr>
          <w:rFonts w:ascii="Times New Roman" w:eastAsia="Calibri" w:hAnsi="Times New Roman" w:cs="Times New Roman"/>
          <w:kern w:val="0"/>
          <w14:ligatures w14:val="none"/>
        </w:rPr>
        <w:t>; a compreensão e aplicação prática das metodologias de projeto primário de subestações, incluindo a seleção de equipamentos com base em especificações de fornecedores e conformidade com normas técnicas internacionais da IEC; o desenvolvimento de capacidade de trabalho integrado em equipa multidisciplinar; a aplicação prática em projetos reais de subestações internacionais operando em múltiplos níveis de tensão (15 kV, 30 kV, 275 kV, 400 kV); e o desenvolvimento de pensamento crítico face aos processos de trabalho, métodos de engenharia e boas práticas consolidadas no departamento de Automação e Controlo (A&amp;C).</w:t>
      </w:r>
    </w:p>
    <w:p w14:paraId="27C347A0" w14:textId="77777777" w:rsidR="000A2120" w:rsidRPr="000A2120" w:rsidRDefault="000A2120" w:rsidP="000A2120">
      <w:pPr>
        <w:keepNext/>
        <w:keepLines/>
        <w:numPr>
          <w:ilvl w:val="1"/>
          <w:numId w:val="1"/>
        </w:numPr>
        <w:spacing w:before="200" w:after="0" w:line="360" w:lineRule="auto"/>
        <w:ind w:left="709" w:hanging="425"/>
        <w:jc w:val="both"/>
        <w:outlineLvl w:val="1"/>
        <w:rPr>
          <w:rFonts w:ascii="Times New Roman" w:eastAsia="Times New Roman" w:hAnsi="Times New Roman" w:cs="Times New Roman"/>
          <w:b/>
          <w:bCs/>
          <w:kern w:val="0"/>
          <w14:ligatures w14:val="none"/>
        </w:rPr>
      </w:pPr>
      <w:bookmarkStart w:id="18" w:name="_Toc76320102"/>
      <w:bookmarkStart w:id="19" w:name="_Toc76320129"/>
      <w:bookmarkStart w:id="20" w:name="_Toc76320170"/>
      <w:bookmarkStart w:id="21" w:name="_Toc232278802"/>
      <w:r w:rsidRPr="000A2120">
        <w:rPr>
          <w:rFonts w:ascii="Times New Roman" w:eastAsia="Times New Roman" w:hAnsi="Times New Roman" w:cs="Times New Roman"/>
          <w:b/>
          <w:bCs/>
          <w:kern w:val="0"/>
          <w14:ligatures w14:val="none"/>
        </w:rPr>
        <w:t>Organização do relatório</w:t>
      </w:r>
      <w:bookmarkEnd w:id="18"/>
      <w:bookmarkEnd w:id="19"/>
      <w:bookmarkEnd w:id="20"/>
      <w:bookmarkEnd w:id="21"/>
    </w:p>
    <w:p w14:paraId="099F92E7" w14:textId="77777777" w:rsidR="000A2120" w:rsidRPr="000A2120" w:rsidRDefault="000A2120" w:rsidP="000A2120">
      <w:pPr>
        <w:spacing w:after="200" w:line="360" w:lineRule="auto"/>
        <w:rPr>
          <w:rFonts w:ascii="Times New Roman" w:eastAsia="Calibri" w:hAnsi="Times New Roman" w:cs="Times New Roman"/>
          <w:kern w:val="0"/>
          <w14:ligatures w14:val="none"/>
        </w:rPr>
      </w:pPr>
      <w:r w:rsidRPr="000A2120">
        <w:rPr>
          <w:rFonts w:ascii="Times New Roman" w:eastAsia="Calibri" w:hAnsi="Times New Roman" w:cs="Times New Roman"/>
          <w:kern w:val="0"/>
          <w14:ligatures w14:val="none"/>
        </w:rPr>
        <w:t>O presente relatório documenta o trabalho desenvolvido durante o período de estágio na SISINT, e encontra-se organizado em cinco capítulos principais:</w:t>
      </w:r>
    </w:p>
    <w:p w14:paraId="49D37039" w14:textId="77777777" w:rsidR="000A2120" w:rsidRPr="000A2120" w:rsidRDefault="000A2120" w:rsidP="000A2120">
      <w:pPr>
        <w:spacing w:after="200" w:line="360" w:lineRule="auto"/>
        <w:rPr>
          <w:rFonts w:ascii="Times New Roman" w:eastAsia="Calibri" w:hAnsi="Times New Roman" w:cs="Times New Roman"/>
          <w:kern w:val="0"/>
          <w14:ligatures w14:val="none"/>
        </w:rPr>
      </w:pPr>
      <w:r w:rsidRPr="000A2120">
        <w:rPr>
          <w:rFonts w:ascii="Times New Roman" w:eastAsia="Calibri" w:hAnsi="Times New Roman" w:cs="Times New Roman"/>
          <w:kern w:val="0"/>
          <w14:ligatures w14:val="none"/>
        </w:rPr>
        <w:t>Capítulo 1 – Introdução – apresentação do aluno, apresentação dos orientadores, empresa de acolhimento, enquadramento geral, objetivos e tempo de duração e por sua vez organização do relatório.</w:t>
      </w:r>
    </w:p>
    <w:p w14:paraId="4F851F69" w14:textId="77777777" w:rsidR="000A2120" w:rsidRPr="000A2120" w:rsidRDefault="000A2120" w:rsidP="000A2120">
      <w:pPr>
        <w:spacing w:after="200" w:line="360" w:lineRule="auto"/>
        <w:rPr>
          <w:rFonts w:ascii="Times New Roman" w:eastAsia="Calibri" w:hAnsi="Times New Roman" w:cs="Times New Roman"/>
          <w:kern w:val="0"/>
          <w14:ligatures w14:val="none"/>
        </w:rPr>
      </w:pPr>
      <w:r w:rsidRPr="000A2120">
        <w:rPr>
          <w:rFonts w:ascii="Times New Roman" w:eastAsia="Calibri" w:hAnsi="Times New Roman" w:cs="Times New Roman"/>
          <w:kern w:val="0"/>
          <w14:ligatures w14:val="none"/>
        </w:rPr>
        <w:t>O Capítulo 2 – Estado da Arte – desenvolve sobre projetos de subestações AT/MT e metodologia BIM, repartindo-se em subcapítulos como tipos e fases dos projetos, subestações de AT/MT, metodologia BIM e o próprio conceito aplicado em subestações elétricas, auxiliado por normas e regulamentações aplicáveis.</w:t>
      </w:r>
    </w:p>
    <w:p w14:paraId="4112DDC7" w14:textId="6CD547C0" w:rsidR="000A2120" w:rsidRPr="000A2120" w:rsidRDefault="000A2120" w:rsidP="000A2120">
      <w:pPr>
        <w:spacing w:after="200" w:line="360" w:lineRule="auto"/>
        <w:rPr>
          <w:rFonts w:ascii="Times New Roman" w:eastAsia="Calibri" w:hAnsi="Times New Roman" w:cs="Times New Roman"/>
          <w:kern w:val="0"/>
          <w14:ligatures w14:val="none"/>
        </w:rPr>
      </w:pPr>
      <w:r w:rsidRPr="000A2120">
        <w:rPr>
          <w:rFonts w:ascii="Times New Roman" w:eastAsia="Calibri" w:hAnsi="Times New Roman" w:cs="Times New Roman"/>
          <w:kern w:val="0"/>
          <w14:ligatures w14:val="none"/>
        </w:rPr>
        <w:t xml:space="preserve">O Capítulo 3 – Evolução e Desenvolvimento de Competências no </w:t>
      </w:r>
      <w:proofErr w:type="spellStart"/>
      <w:r w:rsidRPr="000A2120">
        <w:rPr>
          <w:rFonts w:ascii="Times New Roman" w:eastAsia="Calibri" w:hAnsi="Times New Roman" w:cs="Times New Roman"/>
          <w:kern w:val="0"/>
          <w14:ligatures w14:val="none"/>
        </w:rPr>
        <w:t>Revit</w:t>
      </w:r>
      <w:proofErr w:type="spellEnd"/>
      <w:r w:rsidRPr="000A2120">
        <w:rPr>
          <w:rFonts w:ascii="Times New Roman" w:eastAsia="Calibri" w:hAnsi="Times New Roman" w:cs="Times New Roman"/>
          <w:kern w:val="0"/>
          <w14:ligatures w14:val="none"/>
        </w:rPr>
        <w:t xml:space="preserve"> </w:t>
      </w:r>
      <w:r w:rsidR="005D3EB2" w:rsidRPr="000A2120">
        <w:rPr>
          <w:rFonts w:ascii="Times New Roman" w:eastAsia="Calibri" w:hAnsi="Times New Roman" w:cs="Times New Roman"/>
          <w:kern w:val="0"/>
          <w14:ligatures w14:val="none"/>
        </w:rPr>
        <w:t>– aborda</w:t>
      </w:r>
      <w:r w:rsidRPr="000A2120">
        <w:rPr>
          <w:rFonts w:ascii="Times New Roman" w:eastAsia="Calibri" w:hAnsi="Times New Roman" w:cs="Times New Roman"/>
          <w:kern w:val="0"/>
          <w14:ligatures w14:val="none"/>
        </w:rPr>
        <w:t xml:space="preserve"> o percurso de aprendizagem e aplicação da ferramenta ao longo do estágio, organizando-se em subcapítulos, como criar </w:t>
      </w:r>
      <w:r w:rsidR="00B36907" w:rsidRPr="000A2120">
        <w:rPr>
          <w:rFonts w:ascii="Times New Roman" w:eastAsia="Calibri" w:hAnsi="Times New Roman" w:cs="Times New Roman"/>
          <w:kern w:val="0"/>
          <w14:ligatures w14:val="none"/>
        </w:rPr>
        <w:t>famílias e</w:t>
      </w:r>
      <w:r w:rsidRPr="000A2120">
        <w:rPr>
          <w:rFonts w:ascii="Times New Roman" w:eastAsia="Calibri" w:hAnsi="Times New Roman" w:cs="Times New Roman"/>
          <w:kern w:val="0"/>
          <w14:ligatures w14:val="none"/>
        </w:rPr>
        <w:t xml:space="preserve"> </w:t>
      </w:r>
      <w:r w:rsidR="004A4AAC" w:rsidRPr="000A2120">
        <w:rPr>
          <w:rFonts w:ascii="Times New Roman" w:eastAsia="Calibri" w:hAnsi="Times New Roman" w:cs="Times New Roman"/>
          <w:kern w:val="0"/>
          <w14:ligatures w14:val="none"/>
        </w:rPr>
        <w:t>parametrizá-las</w:t>
      </w:r>
      <w:r w:rsidRPr="000A2120">
        <w:rPr>
          <w:rFonts w:ascii="Times New Roman" w:eastAsia="Calibri" w:hAnsi="Times New Roman" w:cs="Times New Roman"/>
          <w:kern w:val="0"/>
          <w14:ligatures w14:val="none"/>
        </w:rPr>
        <w:t xml:space="preserve"> para subestações AT/MT, a modelação de subestações, incluindo o processo de projeto, as revisões e validação técnica em contexto real, e a produção de documentação técnica.</w:t>
      </w:r>
    </w:p>
    <w:p w14:paraId="0BD304F2" w14:textId="77777777" w:rsidR="000A2120" w:rsidRPr="000A2120" w:rsidRDefault="000A2120" w:rsidP="000A2120">
      <w:pPr>
        <w:spacing w:after="200" w:line="360" w:lineRule="auto"/>
        <w:rPr>
          <w:rFonts w:ascii="Times New Roman" w:eastAsia="Calibri" w:hAnsi="Times New Roman" w:cs="Times New Roman"/>
          <w:kern w:val="0"/>
          <w14:ligatures w14:val="none"/>
        </w:rPr>
      </w:pPr>
      <w:r w:rsidRPr="000A2120">
        <w:rPr>
          <w:rFonts w:ascii="Times New Roman" w:eastAsia="Calibri" w:hAnsi="Times New Roman" w:cs="Times New Roman"/>
          <w:kern w:val="0"/>
          <w14:ligatures w14:val="none"/>
        </w:rPr>
        <w:t>O Capítulo 4 – Atividades Complementares – apresenta as restantes tarefas desenvolvidas durante o estágio, nomeadamente a interpretação de diagramas unifilares, revisão de documentação técnica com base em comentários de clientes, seleção de equipamentos em diversos fornecedores e</w:t>
      </w:r>
      <w:r w:rsidR="005D3EB2">
        <w:rPr>
          <w:rFonts w:ascii="Times New Roman" w:eastAsia="Calibri" w:hAnsi="Times New Roman" w:cs="Times New Roman"/>
          <w:kern w:val="0"/>
          <w14:ligatures w14:val="none"/>
        </w:rPr>
        <w:t>ntre outras</w:t>
      </w:r>
      <w:r w:rsidRPr="000A2120">
        <w:rPr>
          <w:rFonts w:ascii="Times New Roman" w:eastAsia="Calibri" w:hAnsi="Times New Roman" w:cs="Times New Roman"/>
          <w:kern w:val="0"/>
          <w14:ligatures w14:val="none"/>
        </w:rPr>
        <w:t>.</w:t>
      </w:r>
    </w:p>
    <w:p w14:paraId="39716FBD" w14:textId="77777777" w:rsidR="000A2120" w:rsidRPr="000A2120" w:rsidRDefault="000A2120" w:rsidP="000A2120">
      <w:pPr>
        <w:spacing w:after="200" w:line="360" w:lineRule="auto"/>
        <w:rPr>
          <w:rFonts w:ascii="Times New Roman" w:eastAsia="Calibri" w:hAnsi="Times New Roman" w:cs="Times New Roman"/>
          <w:kern w:val="0"/>
          <w14:ligatures w14:val="none"/>
        </w:rPr>
      </w:pPr>
      <w:r w:rsidRPr="000A2120">
        <w:rPr>
          <w:rFonts w:ascii="Times New Roman" w:eastAsia="Calibri" w:hAnsi="Times New Roman" w:cs="Times New Roman"/>
          <w:kern w:val="0"/>
          <w14:ligatures w14:val="none"/>
        </w:rPr>
        <w:t>O Capítulo 5 – Conclusões – apresenta uma análise crítica do trabalho realizado face aos objetivos iniciais, perspetivas futuras</w:t>
      </w:r>
      <w:r w:rsidR="005D3EB2">
        <w:rPr>
          <w:rFonts w:ascii="Times New Roman" w:eastAsia="Calibri" w:hAnsi="Times New Roman" w:cs="Times New Roman"/>
          <w:kern w:val="0"/>
          <w14:ligatures w14:val="none"/>
        </w:rPr>
        <w:t xml:space="preserve"> e projetos nos quais o aluno esteve envolvido</w:t>
      </w:r>
      <w:r w:rsidRPr="000A2120">
        <w:rPr>
          <w:rFonts w:ascii="Times New Roman" w:eastAsia="Calibri" w:hAnsi="Times New Roman" w:cs="Times New Roman"/>
          <w:kern w:val="0"/>
          <w14:ligatures w14:val="none"/>
        </w:rPr>
        <w:t>.</w:t>
      </w:r>
    </w:p>
    <w:p w14:paraId="4FD86580" w14:textId="77777777" w:rsidR="000A2120" w:rsidRPr="000A2120" w:rsidRDefault="000A2120" w:rsidP="000A2120">
      <w:pPr>
        <w:spacing w:after="200" w:line="360" w:lineRule="auto"/>
        <w:rPr>
          <w:rFonts w:ascii="Times New Roman" w:eastAsia="Calibri" w:hAnsi="Times New Roman" w:cs="Times New Roman"/>
          <w:kern w:val="0"/>
          <w14:ligatures w14:val="none"/>
        </w:rPr>
      </w:pPr>
      <w:r w:rsidRPr="000A2120">
        <w:rPr>
          <w:rFonts w:ascii="Times New Roman" w:eastAsia="Calibri" w:hAnsi="Times New Roman" w:cs="Times New Roman"/>
          <w:kern w:val="0"/>
          <w14:ligatures w14:val="none"/>
        </w:rPr>
        <w:t>Por fim, apresentam-se as Referências Bibliográficas consultadas e, em Anexo, os documentos complementares de suporte ao relatório.</w:t>
      </w:r>
    </w:p>
    <w:p w14:paraId="3BBAB00C" w14:textId="77777777" w:rsidR="000A2120" w:rsidRDefault="000A2120" w:rsidP="000A2120">
      <w:pPr>
        <w:spacing w:after="200" w:line="360" w:lineRule="auto"/>
        <w:rPr>
          <w:rFonts w:ascii="Times New Roman" w:eastAsia="Calibri" w:hAnsi="Times New Roman" w:cs="Times New Roman"/>
          <w:kern w:val="0"/>
          <w14:ligatures w14:val="none"/>
        </w:rPr>
      </w:pPr>
    </w:p>
    <w:p w14:paraId="271302BE" w14:textId="77777777" w:rsidR="005D3EB2" w:rsidRPr="000A2120" w:rsidRDefault="005D3EB2" w:rsidP="000A2120">
      <w:pPr>
        <w:spacing w:after="200" w:line="360" w:lineRule="auto"/>
        <w:rPr>
          <w:rFonts w:ascii="Times New Roman" w:eastAsia="Calibri" w:hAnsi="Times New Roman" w:cs="Times New Roman"/>
          <w:kern w:val="0"/>
          <w14:ligatures w14:val="none"/>
        </w:rPr>
      </w:pPr>
    </w:p>
    <w:p w14:paraId="1F5CF929" w14:textId="77777777" w:rsidR="000A2120" w:rsidRPr="000A2120" w:rsidRDefault="000A2120" w:rsidP="000A2120">
      <w:pPr>
        <w:numPr>
          <w:ilvl w:val="0"/>
          <w:numId w:val="2"/>
        </w:numPr>
        <w:spacing w:before="100" w:beforeAutospacing="1" w:after="100" w:afterAutospacing="1" w:line="360" w:lineRule="auto"/>
        <w:jc w:val="both"/>
        <w:outlineLvl w:val="0"/>
        <w:rPr>
          <w:rFonts w:ascii="Times New Roman" w:eastAsia="Times New Roman" w:hAnsi="Times New Roman" w:cs="Times New Roman"/>
          <w:b/>
          <w:bCs/>
          <w:kern w:val="36"/>
          <w:sz w:val="28"/>
          <w:szCs w:val="28"/>
          <w:lang w:eastAsia="pt-PT"/>
          <w14:ligatures w14:val="none"/>
        </w:rPr>
      </w:pPr>
      <w:bookmarkStart w:id="22" w:name="_Toc232098053"/>
      <w:bookmarkStart w:id="23" w:name="_Toc232278803"/>
      <w:r w:rsidRPr="000A2120">
        <w:rPr>
          <w:rFonts w:ascii="Times New Roman" w:eastAsia="Times New Roman" w:hAnsi="Times New Roman" w:cs="Times New Roman"/>
          <w:b/>
          <w:bCs/>
          <w:kern w:val="36"/>
          <w:sz w:val="28"/>
          <w:szCs w:val="28"/>
          <w:lang w:eastAsia="pt-PT"/>
          <w14:ligatures w14:val="none"/>
        </w:rPr>
        <w:t>Estado da Arte</w:t>
      </w:r>
      <w:bookmarkEnd w:id="22"/>
      <w:bookmarkEnd w:id="23"/>
    </w:p>
    <w:p w14:paraId="4CCF4DF8" w14:textId="77777777" w:rsidR="000A2120" w:rsidRPr="000A2120" w:rsidRDefault="000A2120" w:rsidP="000A2120">
      <w:pPr>
        <w:keepNext/>
        <w:keepLines/>
        <w:numPr>
          <w:ilvl w:val="1"/>
          <w:numId w:val="2"/>
        </w:numPr>
        <w:spacing w:before="200" w:after="0" w:line="360" w:lineRule="auto"/>
        <w:ind w:left="709" w:hanging="425"/>
        <w:jc w:val="both"/>
        <w:outlineLvl w:val="1"/>
        <w:rPr>
          <w:rFonts w:ascii="Times New Roman" w:eastAsia="Times New Roman" w:hAnsi="Times New Roman" w:cs="Times New Roman"/>
          <w:b/>
          <w:bCs/>
          <w:kern w:val="0"/>
          <w14:ligatures w14:val="none"/>
        </w:rPr>
      </w:pPr>
      <w:r w:rsidRPr="000A2120">
        <w:rPr>
          <w:rFonts w:ascii="Times New Roman" w:eastAsia="Times New Roman" w:hAnsi="Times New Roman" w:cs="Times New Roman"/>
          <w:b/>
          <w:bCs/>
          <w:kern w:val="0"/>
          <w14:ligatures w14:val="none"/>
        </w:rPr>
        <w:tab/>
      </w:r>
      <w:bookmarkStart w:id="24" w:name="_Toc232278804"/>
      <w:r w:rsidRPr="000A2120">
        <w:rPr>
          <w:rFonts w:ascii="Times New Roman" w:eastAsia="Times New Roman" w:hAnsi="Times New Roman" w:cs="Times New Roman"/>
          <w:b/>
          <w:bCs/>
          <w:kern w:val="0"/>
          <w14:ligatures w14:val="none"/>
        </w:rPr>
        <w:t>Projeto elétrico de subestações AT/MT e metodologia BIM</w:t>
      </w:r>
      <w:bookmarkEnd w:id="24"/>
    </w:p>
    <w:p w14:paraId="47EF0626" w14:textId="5C120251" w:rsidR="000A2120" w:rsidRPr="000A2120" w:rsidRDefault="000A2120" w:rsidP="000A2120">
      <w:pPr>
        <w:spacing w:after="120" w:line="360" w:lineRule="auto"/>
        <w:jc w:val="both"/>
        <w:rPr>
          <w:rFonts w:ascii="Times New Roman" w:eastAsia="Times New Roman" w:hAnsi="Times New Roman" w:cs="Times New Roman"/>
          <w:kern w:val="0"/>
          <w:lang w:eastAsia="pt-PT"/>
          <w14:ligatures w14:val="none"/>
        </w:rPr>
      </w:pPr>
      <w:r w:rsidRPr="000A2120">
        <w:rPr>
          <w:rFonts w:ascii="Times New Roman" w:eastAsia="Times New Roman" w:hAnsi="Times New Roman" w:cs="Times New Roman"/>
          <w:kern w:val="0"/>
          <w:lang w:eastAsia="pt-PT"/>
          <w14:ligatures w14:val="none"/>
        </w:rPr>
        <w:t xml:space="preserve">No contexto específico de subestações de média tensão (MT) e alta tensão (AT), a complexidade técnica e a necessidade de coordenação multidisciplinar tornam o projeto de execução particularmente exigente. A elaboração desta documentação tem vindo a beneficiar da adoção de metodologias de modelação tridimensional integrada, como o </w:t>
      </w:r>
      <w:proofErr w:type="spellStart"/>
      <w:r w:rsidRPr="000A2120">
        <w:rPr>
          <w:rFonts w:ascii="Times New Roman" w:eastAsia="Times New Roman" w:hAnsi="Times New Roman" w:cs="Times New Roman"/>
          <w:i/>
          <w:iCs/>
          <w:kern w:val="0"/>
          <w:lang w:eastAsia="pt-PT"/>
          <w14:ligatures w14:val="none"/>
        </w:rPr>
        <w:t>Building</w:t>
      </w:r>
      <w:proofErr w:type="spellEnd"/>
      <w:r w:rsidRPr="000A2120">
        <w:rPr>
          <w:rFonts w:ascii="Times New Roman" w:eastAsia="Times New Roman" w:hAnsi="Times New Roman" w:cs="Times New Roman"/>
          <w:i/>
          <w:iCs/>
          <w:kern w:val="0"/>
          <w:lang w:eastAsia="pt-PT"/>
          <w14:ligatures w14:val="none"/>
        </w:rPr>
        <w:t xml:space="preserve"> </w:t>
      </w:r>
      <w:proofErr w:type="spellStart"/>
      <w:r w:rsidRPr="000A2120">
        <w:rPr>
          <w:rFonts w:ascii="Times New Roman" w:eastAsia="Times New Roman" w:hAnsi="Times New Roman" w:cs="Times New Roman"/>
          <w:i/>
          <w:iCs/>
          <w:kern w:val="0"/>
          <w:lang w:eastAsia="pt-PT"/>
          <w14:ligatures w14:val="none"/>
        </w:rPr>
        <w:t>Information</w:t>
      </w:r>
      <w:proofErr w:type="spellEnd"/>
      <w:r w:rsidRPr="000A2120">
        <w:rPr>
          <w:rFonts w:ascii="Times New Roman" w:eastAsia="Times New Roman" w:hAnsi="Times New Roman" w:cs="Times New Roman"/>
          <w:i/>
          <w:iCs/>
          <w:kern w:val="0"/>
          <w:lang w:eastAsia="pt-PT"/>
          <w14:ligatures w14:val="none"/>
        </w:rPr>
        <w:t xml:space="preserve"> </w:t>
      </w:r>
      <w:proofErr w:type="spellStart"/>
      <w:r w:rsidRPr="000A2120">
        <w:rPr>
          <w:rFonts w:ascii="Times New Roman" w:eastAsia="Times New Roman" w:hAnsi="Times New Roman" w:cs="Times New Roman"/>
          <w:i/>
          <w:iCs/>
          <w:kern w:val="0"/>
          <w:lang w:eastAsia="pt-PT"/>
          <w14:ligatures w14:val="none"/>
        </w:rPr>
        <w:t>Modelling</w:t>
      </w:r>
      <w:proofErr w:type="spellEnd"/>
      <w:r w:rsidRPr="000A2120">
        <w:rPr>
          <w:rFonts w:ascii="Times New Roman" w:eastAsia="Times New Roman" w:hAnsi="Times New Roman" w:cs="Times New Roman"/>
          <w:kern w:val="0"/>
          <w:lang w:eastAsia="pt-PT"/>
          <w14:ligatures w14:val="none"/>
        </w:rPr>
        <w:t xml:space="preserve"> (BIM), e de ferramentas como o </w:t>
      </w:r>
      <w:proofErr w:type="spellStart"/>
      <w:r w:rsidRPr="000A2120">
        <w:rPr>
          <w:rFonts w:ascii="Times New Roman" w:eastAsia="Times New Roman" w:hAnsi="Times New Roman" w:cs="Times New Roman"/>
          <w:kern w:val="0"/>
          <w:lang w:eastAsia="pt-PT"/>
          <w14:ligatures w14:val="none"/>
        </w:rPr>
        <w:t>Revit</w:t>
      </w:r>
      <w:proofErr w:type="spellEnd"/>
      <w:r w:rsidRPr="000A2120">
        <w:rPr>
          <w:rFonts w:ascii="Times New Roman" w:eastAsia="Times New Roman" w:hAnsi="Times New Roman" w:cs="Times New Roman"/>
          <w:kern w:val="0"/>
          <w:lang w:eastAsia="pt-PT"/>
          <w14:ligatures w14:val="none"/>
        </w:rPr>
        <w:t xml:space="preserve">, cuja </w:t>
      </w:r>
      <w:r w:rsidR="004A4AAC">
        <w:rPr>
          <w:rFonts w:ascii="Times New Roman" w:eastAsia="Times New Roman" w:hAnsi="Times New Roman" w:cs="Times New Roman"/>
          <w:kern w:val="0"/>
          <w:lang w:eastAsia="pt-PT"/>
          <w14:ligatures w14:val="none"/>
        </w:rPr>
        <w:t>aplicação</w:t>
      </w:r>
      <w:r w:rsidRPr="000A2120">
        <w:rPr>
          <w:rFonts w:ascii="Times New Roman" w:eastAsia="Times New Roman" w:hAnsi="Times New Roman" w:cs="Times New Roman"/>
          <w:kern w:val="0"/>
          <w:lang w:eastAsia="pt-PT"/>
          <w14:ligatures w14:val="none"/>
        </w:rPr>
        <w:t xml:space="preserve"> no projeto de execução permite uma representação detalhada e rigorosa dos componentes civis, eletrotécnicos e eletromecânicos, facilitando assim a deteção precoce de conflitos como sobreposição de engenharias.</w:t>
      </w:r>
    </w:p>
    <w:p w14:paraId="37CBBE97" w14:textId="77777777" w:rsidR="000A2120" w:rsidRPr="000A2120" w:rsidRDefault="000A2120" w:rsidP="000A2120">
      <w:pPr>
        <w:keepNext/>
        <w:keepLines/>
        <w:numPr>
          <w:ilvl w:val="2"/>
          <w:numId w:val="2"/>
        </w:numPr>
        <w:spacing w:before="200" w:after="0" w:line="360" w:lineRule="auto"/>
        <w:ind w:left="709" w:hanging="425"/>
        <w:jc w:val="both"/>
        <w:outlineLvl w:val="2"/>
        <w:rPr>
          <w:rFonts w:ascii="Times New Roman" w:eastAsia="Times New Roman" w:hAnsi="Times New Roman" w:cs="Times New Roman"/>
          <w:b/>
          <w:bCs/>
          <w:kern w:val="0"/>
          <w14:ligatures w14:val="none"/>
        </w:rPr>
      </w:pPr>
      <w:bookmarkStart w:id="25" w:name="_Toc232278805"/>
      <w:r w:rsidRPr="000A2120">
        <w:rPr>
          <w:rFonts w:ascii="Times New Roman" w:eastAsia="Times New Roman" w:hAnsi="Times New Roman" w:cs="Times New Roman"/>
          <w:b/>
          <w:bCs/>
          <w:kern w:val="0"/>
          <w14:ligatures w14:val="none"/>
        </w:rPr>
        <w:t>Projetos de instalações elétricas</w:t>
      </w:r>
      <w:bookmarkEnd w:id="25"/>
    </w:p>
    <w:p w14:paraId="361A6D36" w14:textId="61CED382" w:rsidR="000A2120" w:rsidRPr="000A2120" w:rsidRDefault="00000000" w:rsidP="000A2120">
      <w:pPr>
        <w:spacing w:after="120" w:line="360" w:lineRule="auto"/>
        <w:jc w:val="both"/>
        <w:rPr>
          <w:rFonts w:ascii="Times New Roman" w:eastAsia="Times New Roman" w:hAnsi="Times New Roman" w:cs="Times New Roman"/>
          <w:kern w:val="0"/>
          <w:lang w:eastAsia="pt-PT"/>
          <w14:ligatures w14:val="none"/>
        </w:rPr>
      </w:pPr>
      <w:r w:rsidRPr="004A4AAC">
        <w:rPr>
          <w:rFonts w:ascii="Times New Roman" w:eastAsia="Times New Roman" w:hAnsi="Times New Roman" w:cs="Times New Roman"/>
          <w:kern w:val="0"/>
          <w:lang w:eastAsia="pt-PT"/>
          <w14:ligatures w14:val="none"/>
        </w:rPr>
        <w:t xml:space="preserve">O projeto de instalações elétricas organiza-se em duas tipologias principais: o Projeto de Licenciamento, destinado à aprovação legal junto das entidades </w:t>
      </w:r>
      <w:r w:rsidR="004A4AAC">
        <w:rPr>
          <w:rFonts w:ascii="Times New Roman" w:eastAsia="Times New Roman" w:hAnsi="Times New Roman" w:cs="Times New Roman"/>
          <w:kern w:val="0"/>
          <w:lang w:eastAsia="pt-PT"/>
          <w14:ligatures w14:val="none"/>
        </w:rPr>
        <w:t>reguladoras</w:t>
      </w:r>
      <w:r w:rsidRPr="004A4AAC">
        <w:rPr>
          <w:rFonts w:ascii="Times New Roman" w:eastAsia="Times New Roman" w:hAnsi="Times New Roman" w:cs="Times New Roman"/>
          <w:kern w:val="0"/>
          <w:lang w:eastAsia="pt-PT"/>
          <w14:ligatures w14:val="none"/>
        </w:rPr>
        <w:t xml:space="preserve">, e o Projeto de Execução, que fornece a informação técnica completa necessária à realização da obra. </w:t>
      </w:r>
      <w:r w:rsidR="004A4AAC">
        <w:rPr>
          <w:rFonts w:ascii="Times New Roman" w:eastAsia="Times New Roman" w:hAnsi="Times New Roman" w:cs="Times New Roman"/>
          <w:kern w:val="0"/>
          <w:lang w:eastAsia="pt-PT"/>
          <w14:ligatures w14:val="none"/>
        </w:rPr>
        <w:t>No qual</w:t>
      </w:r>
      <w:r w:rsidRPr="004A4AAC">
        <w:rPr>
          <w:rFonts w:ascii="Times New Roman" w:eastAsia="Times New Roman" w:hAnsi="Times New Roman" w:cs="Times New Roman"/>
          <w:kern w:val="0"/>
          <w:lang w:eastAsia="pt-PT"/>
          <w14:ligatures w14:val="none"/>
        </w:rPr>
        <w:t xml:space="preserve"> inclui a memória descritiva, o caderno de encargos, o mapa de quantidades e as peças desenhadas</w:t>
      </w:r>
      <w:r w:rsidR="004A4AAC">
        <w:rPr>
          <w:rFonts w:ascii="Times New Roman" w:eastAsia="Times New Roman" w:hAnsi="Times New Roman" w:cs="Times New Roman"/>
          <w:kern w:val="0"/>
          <w:lang w:eastAsia="pt-PT"/>
          <w14:ligatures w14:val="none"/>
        </w:rPr>
        <w:t xml:space="preserve">. </w:t>
      </w:r>
      <w:r w:rsidR="000A2120" w:rsidRPr="000A2120">
        <w:rPr>
          <w:rFonts w:ascii="Times New Roman" w:eastAsia="Times New Roman" w:hAnsi="Times New Roman" w:cs="Times New Roman"/>
          <w:kern w:val="0"/>
          <w:lang w:eastAsia="pt-PT"/>
          <w14:ligatures w14:val="none"/>
        </w:rPr>
        <w:t>O desenvolvimento de um projeto de instalações elétricas obedece, de um modo geral, a um conjunto de fases sucessivas, cada uma com objetivos e níveis de detalhe próprios. Numa fase inicial, designada por estudo prévio ou anteprojeto, são analisadas as necessidades da instalação, as condi</w:t>
      </w:r>
      <w:r w:rsidR="004A4AAC">
        <w:rPr>
          <w:rFonts w:ascii="Times New Roman" w:eastAsia="Times New Roman" w:hAnsi="Times New Roman" w:cs="Times New Roman"/>
          <w:kern w:val="0"/>
          <w:lang w:eastAsia="pt-PT"/>
          <w14:ligatures w14:val="none"/>
        </w:rPr>
        <w:t>ções</w:t>
      </w:r>
      <w:r w:rsidR="000A2120" w:rsidRPr="000A2120">
        <w:rPr>
          <w:rFonts w:ascii="Times New Roman" w:eastAsia="Times New Roman" w:hAnsi="Times New Roman" w:cs="Times New Roman"/>
          <w:kern w:val="0"/>
          <w:lang w:eastAsia="pt-PT"/>
          <w14:ligatures w14:val="none"/>
        </w:rPr>
        <w:t xml:space="preserve"> do local e as soluções técnicas </w:t>
      </w:r>
      <w:r w:rsidR="004A4AAC">
        <w:rPr>
          <w:rFonts w:ascii="Times New Roman" w:eastAsia="Times New Roman" w:hAnsi="Times New Roman" w:cs="Times New Roman"/>
          <w:kern w:val="0"/>
          <w:lang w:eastAsia="pt-PT"/>
          <w14:ligatures w14:val="none"/>
        </w:rPr>
        <w:t>disponíveis</w:t>
      </w:r>
      <w:r w:rsidR="000A2120" w:rsidRPr="000A2120">
        <w:rPr>
          <w:rFonts w:ascii="Times New Roman" w:eastAsia="Times New Roman" w:hAnsi="Times New Roman" w:cs="Times New Roman"/>
          <w:kern w:val="0"/>
          <w:lang w:eastAsia="pt-PT"/>
          <w14:ligatures w14:val="none"/>
        </w:rPr>
        <w:t>, estabelecendo-se as opções fundamentais que orientarão o desenvolvimento posterior. Segue-se o projeto base, no qual essas opções são consolidadas e quantificadas,</w:t>
      </w:r>
      <w:r w:rsidR="004A4AAC">
        <w:rPr>
          <w:rFonts w:ascii="Times New Roman" w:eastAsia="Times New Roman" w:hAnsi="Times New Roman" w:cs="Times New Roman"/>
          <w:kern w:val="0"/>
          <w:lang w:eastAsia="pt-PT"/>
          <w14:ligatures w14:val="none"/>
        </w:rPr>
        <w:t xml:space="preserve"> para ser feita a</w:t>
      </w:r>
      <w:r w:rsidR="000A2120" w:rsidRPr="000A2120">
        <w:rPr>
          <w:rFonts w:ascii="Times New Roman" w:eastAsia="Times New Roman" w:hAnsi="Times New Roman" w:cs="Times New Roman"/>
          <w:kern w:val="0"/>
          <w:lang w:eastAsia="pt-PT"/>
          <w14:ligatures w14:val="none"/>
        </w:rPr>
        <w:t xml:space="preserve"> submissão às entidades competentes para efeitos de licenciamento. Por fim, o projeto de execução constitui a fase mais detalhada, </w:t>
      </w:r>
      <w:r w:rsidR="004A4AAC">
        <w:rPr>
          <w:rFonts w:ascii="Times New Roman" w:eastAsia="Times New Roman" w:hAnsi="Times New Roman" w:cs="Times New Roman"/>
          <w:kern w:val="0"/>
          <w:lang w:eastAsia="pt-PT"/>
          <w14:ligatures w14:val="none"/>
        </w:rPr>
        <w:t>agrupando</w:t>
      </w:r>
      <w:r w:rsidR="000A2120" w:rsidRPr="000A2120">
        <w:rPr>
          <w:rFonts w:ascii="Times New Roman" w:eastAsia="Times New Roman" w:hAnsi="Times New Roman" w:cs="Times New Roman"/>
          <w:kern w:val="0"/>
          <w:lang w:eastAsia="pt-PT"/>
          <w14:ligatures w14:val="none"/>
        </w:rPr>
        <w:t xml:space="preserve"> toda a informação técnica indispensável à concretização da obra </w:t>
      </w:r>
      <w:r w:rsidR="000A2120" w:rsidRPr="000A2120">
        <w:rPr>
          <w:rFonts w:ascii="Times New Roman" w:eastAsia="Times New Roman" w:hAnsi="Times New Roman" w:cs="Times New Roman"/>
          <w:kern w:val="0"/>
          <w:shd w:val="clear" w:color="auto" w:fill="FFFF00"/>
          <w:lang w:eastAsia="pt-PT"/>
          <w14:ligatures w14:val="none"/>
        </w:rPr>
        <w:t>[Portaria 255/2023]</w:t>
      </w:r>
      <w:r w:rsidR="000A2120" w:rsidRPr="000A2120">
        <w:rPr>
          <w:rFonts w:ascii="Times New Roman" w:eastAsia="Times New Roman" w:hAnsi="Times New Roman" w:cs="Times New Roman"/>
          <w:kern w:val="0"/>
          <w:lang w:eastAsia="pt-PT"/>
          <w14:ligatures w14:val="none"/>
        </w:rPr>
        <w:t>.</w:t>
      </w:r>
    </w:p>
    <w:p w14:paraId="2EDC7135" w14:textId="77777777" w:rsidR="000A2120" w:rsidRPr="000A2120" w:rsidRDefault="000A2120" w:rsidP="000A2120">
      <w:pPr>
        <w:spacing w:after="120" w:line="360" w:lineRule="auto"/>
        <w:jc w:val="both"/>
        <w:rPr>
          <w:rFonts w:ascii="Times New Roman" w:eastAsia="Times New Roman" w:hAnsi="Times New Roman" w:cs="Times New Roman"/>
          <w:kern w:val="0"/>
          <w:lang w:eastAsia="pt-PT"/>
          <w14:ligatures w14:val="none"/>
        </w:rPr>
      </w:pPr>
      <w:r w:rsidRPr="00276705">
        <w:rPr>
          <w:rFonts w:ascii="Times New Roman" w:eastAsia="Times New Roman" w:hAnsi="Times New Roman" w:cs="Times New Roman"/>
          <w:kern w:val="0"/>
          <w:highlight w:val="cyan"/>
          <w:lang w:eastAsia="pt-PT"/>
          <w14:ligatures w14:val="none"/>
        </w:rPr>
        <w:t>No caso particular das subestações de AT/MT, o projeto de execução assume uma importância acrescida, dada a complexidade e a diversidade de especialidades envolvidas. A documentação produzida nesta fase deve articular de forma coerente as componentes civil, eletrotécnica e eletromecânica, o que exige um elevado grau de coordenação entre as diferentes disciplinas</w:t>
      </w:r>
      <w:r w:rsidRPr="000A2120">
        <w:rPr>
          <w:rFonts w:ascii="Times New Roman" w:eastAsia="Times New Roman" w:hAnsi="Times New Roman" w:cs="Times New Roman"/>
          <w:kern w:val="0"/>
          <w:lang w:eastAsia="pt-PT"/>
          <w14:ligatures w14:val="none"/>
        </w:rPr>
        <w:t xml:space="preserve"> </w:t>
      </w:r>
      <w:r w:rsidRPr="000A2120">
        <w:rPr>
          <w:rFonts w:ascii="Times New Roman" w:eastAsia="Times New Roman" w:hAnsi="Times New Roman" w:cs="Times New Roman"/>
          <w:kern w:val="0"/>
          <w:highlight w:val="yellow"/>
          <w:lang w:eastAsia="pt-PT"/>
          <w14:ligatures w14:val="none"/>
        </w:rPr>
        <w:t>[Bolotinha, 2019a]</w:t>
      </w:r>
      <w:r w:rsidRPr="000A2120">
        <w:rPr>
          <w:rFonts w:ascii="Times New Roman" w:eastAsia="Times New Roman" w:hAnsi="Times New Roman" w:cs="Times New Roman"/>
          <w:kern w:val="0"/>
          <w:lang w:eastAsia="pt-PT"/>
          <w14:ligatures w14:val="none"/>
        </w:rPr>
        <w:t xml:space="preserve">. O enquadramento legal destas instalações em Portugal é estabelecido pelo Regulamento de Segurança de Subestações e Postos de Transformação e de Seccionamento (RSSPTS), que fixa as condições técnicas a que deve obedecer o estabelecimento e a exploração das instalações elétricas em causa </w:t>
      </w:r>
      <w:r w:rsidRPr="000A2120">
        <w:rPr>
          <w:rFonts w:ascii="Times New Roman" w:eastAsia="Times New Roman" w:hAnsi="Times New Roman" w:cs="Times New Roman"/>
          <w:kern w:val="0"/>
          <w:highlight w:val="yellow"/>
          <w:lang w:eastAsia="pt-PT"/>
          <w14:ligatures w14:val="none"/>
        </w:rPr>
        <w:t>[RSSPTS, 1960]</w:t>
      </w:r>
      <w:r w:rsidRPr="000A2120">
        <w:rPr>
          <w:rFonts w:ascii="Times New Roman" w:eastAsia="Times New Roman" w:hAnsi="Times New Roman" w:cs="Times New Roman"/>
          <w:kern w:val="0"/>
          <w:lang w:eastAsia="pt-PT"/>
          <w14:ligatures w14:val="none"/>
        </w:rPr>
        <w:t>. É precisamente neste contexto que as metodologias de modelação tridimensional integrada, abordadas nos subcapítulos seguintes, têm vindo a assumir um papel determinante, ao permitirem reunir num único modelo a totalidade da informação necessária à execução do projeto.</w:t>
      </w:r>
    </w:p>
    <w:p w14:paraId="59EFC7C2" w14:textId="77777777" w:rsidR="000A2120" w:rsidRPr="000A2120" w:rsidRDefault="000A2120" w:rsidP="000A2120">
      <w:pPr>
        <w:keepNext/>
        <w:keepLines/>
        <w:numPr>
          <w:ilvl w:val="2"/>
          <w:numId w:val="2"/>
        </w:numPr>
        <w:spacing w:before="200" w:after="0" w:line="360" w:lineRule="auto"/>
        <w:ind w:left="709" w:hanging="425"/>
        <w:jc w:val="both"/>
        <w:outlineLvl w:val="2"/>
        <w:rPr>
          <w:rFonts w:ascii="Times New Roman" w:eastAsia="Times New Roman" w:hAnsi="Times New Roman" w:cs="Times New Roman"/>
          <w:b/>
          <w:bCs/>
          <w:kern w:val="0"/>
          <w14:ligatures w14:val="none"/>
        </w:rPr>
      </w:pPr>
      <w:bookmarkStart w:id="26" w:name="_Toc232278806"/>
      <w:r w:rsidRPr="000A2120">
        <w:rPr>
          <w:rFonts w:ascii="Times New Roman" w:eastAsia="Times New Roman" w:hAnsi="Times New Roman" w:cs="Times New Roman"/>
          <w:b/>
          <w:bCs/>
          <w:kern w:val="0"/>
          <w14:ligatures w14:val="none"/>
        </w:rPr>
        <w:t>Subestações de AT/MT</w:t>
      </w:r>
      <w:bookmarkEnd w:id="26"/>
    </w:p>
    <w:p w14:paraId="5ECF3E95" w14:textId="15861B61" w:rsidR="000A2120" w:rsidRPr="000A2120" w:rsidRDefault="000A2120" w:rsidP="000A2120">
      <w:pPr>
        <w:spacing w:after="120" w:line="360" w:lineRule="auto"/>
        <w:jc w:val="both"/>
        <w:rPr>
          <w:rFonts w:ascii="Times New Roman" w:eastAsia="Times New Roman" w:hAnsi="Times New Roman" w:cs="Times New Roman"/>
          <w:kern w:val="0"/>
          <w:lang w:eastAsia="pt-PT"/>
          <w14:ligatures w14:val="none"/>
        </w:rPr>
      </w:pPr>
      <w:r w:rsidRPr="00276705">
        <w:rPr>
          <w:rFonts w:ascii="Times New Roman" w:eastAsia="Times New Roman" w:hAnsi="Times New Roman" w:cs="Times New Roman"/>
          <w:kern w:val="0"/>
          <w:highlight w:val="cyan"/>
          <w:lang w:eastAsia="pt-PT"/>
          <w14:ligatures w14:val="none"/>
        </w:rPr>
        <w:t xml:space="preserve">Uma subestação elétrica consiste numa instalação destinada a receber energia elétrica proveniente da rede de transporte ou de produção, transformá-la e distribuí-la </w:t>
      </w:r>
      <w:r w:rsidR="0062647E" w:rsidRPr="00276705">
        <w:rPr>
          <w:rFonts w:ascii="Times New Roman" w:eastAsia="Times New Roman" w:hAnsi="Times New Roman" w:cs="Times New Roman"/>
          <w:kern w:val="0"/>
          <w:highlight w:val="cyan"/>
          <w:lang w:eastAsia="pt-PT"/>
          <w14:ligatures w14:val="none"/>
        </w:rPr>
        <w:t>para</w:t>
      </w:r>
      <w:r w:rsidRPr="00276705">
        <w:rPr>
          <w:rFonts w:ascii="Times New Roman" w:eastAsia="Times New Roman" w:hAnsi="Times New Roman" w:cs="Times New Roman"/>
          <w:kern w:val="0"/>
          <w:highlight w:val="cyan"/>
          <w:lang w:eastAsia="pt-PT"/>
          <w14:ligatures w14:val="none"/>
        </w:rPr>
        <w:t xml:space="preserve"> consumidor</w:t>
      </w:r>
      <w:r w:rsidR="0062647E" w:rsidRPr="00276705">
        <w:rPr>
          <w:rFonts w:ascii="Times New Roman" w:eastAsia="Times New Roman" w:hAnsi="Times New Roman" w:cs="Times New Roman"/>
          <w:kern w:val="0"/>
          <w:highlight w:val="cyan"/>
          <w:lang w:eastAsia="pt-PT"/>
          <w14:ligatures w14:val="none"/>
        </w:rPr>
        <w:t>es</w:t>
      </w:r>
      <w:r w:rsidRPr="00276705">
        <w:rPr>
          <w:rFonts w:ascii="Times New Roman" w:eastAsia="Times New Roman" w:hAnsi="Times New Roman" w:cs="Times New Roman"/>
          <w:kern w:val="0"/>
          <w:highlight w:val="cyan"/>
          <w:lang w:eastAsia="pt-PT"/>
          <w14:ligatures w14:val="none"/>
        </w:rPr>
        <w:t xml:space="preserve">, desempenhando simultaneamente funções de manobra, proteção e </w:t>
      </w:r>
      <w:proofErr w:type="spellStart"/>
      <w:r w:rsidRPr="00276705">
        <w:rPr>
          <w:rFonts w:ascii="Times New Roman" w:eastAsia="Times New Roman" w:hAnsi="Times New Roman" w:cs="Times New Roman"/>
          <w:kern w:val="0"/>
          <w:highlight w:val="cyan"/>
          <w:lang w:eastAsia="pt-PT"/>
          <w14:ligatures w14:val="none"/>
        </w:rPr>
        <w:t>medida</w:t>
      </w:r>
      <w:r w:rsidR="0062647E" w:rsidRPr="00276705">
        <w:rPr>
          <w:rFonts w:ascii="Times New Roman" w:eastAsia="Times New Roman" w:hAnsi="Times New Roman" w:cs="Times New Roman"/>
          <w:kern w:val="0"/>
          <w:highlight w:val="cyan"/>
          <w:lang w:eastAsia="pt-PT"/>
          <w14:ligatures w14:val="none"/>
        </w:rPr>
        <w:t>çãp</w:t>
      </w:r>
      <w:proofErr w:type="spellEnd"/>
      <w:r w:rsidRPr="00276705">
        <w:rPr>
          <w:rFonts w:ascii="Times New Roman" w:eastAsia="Times New Roman" w:hAnsi="Times New Roman" w:cs="Times New Roman"/>
          <w:kern w:val="0"/>
          <w:highlight w:val="cyan"/>
          <w:lang w:eastAsia="pt-PT"/>
          <w14:ligatures w14:val="none"/>
        </w:rPr>
        <w:t>. Do ponto de vista da tensão de serviço, distinguem-se dois grandes níveis: a média tensão (MT), que abrange tensões nominais entre 1 kV e 60 kV, utilizada predominantemente nas redes de distribuição, e a alta tensão (AT), que compreende tensões entre 60 kV e 400 kV, característica das redes de transporte de energia. Esta distinção tem implicações diretas no dimensionamento dos equipamentos, nas distâncias de segurança a respeitar e nas soluções construtivas adotadas em cada instalação.</w:t>
      </w:r>
    </w:p>
    <w:p w14:paraId="4FA0C38D" w14:textId="77777777" w:rsidR="000A2120" w:rsidRPr="000A2120" w:rsidRDefault="000A2120" w:rsidP="000A2120">
      <w:pPr>
        <w:spacing w:after="120" w:line="360" w:lineRule="auto"/>
        <w:jc w:val="both"/>
        <w:rPr>
          <w:rFonts w:ascii="Times New Roman" w:eastAsia="Times New Roman" w:hAnsi="Times New Roman" w:cs="Times New Roman"/>
          <w:kern w:val="0"/>
          <w:lang w:eastAsia="pt-PT"/>
          <w14:ligatures w14:val="none"/>
        </w:rPr>
      </w:pPr>
    </w:p>
    <w:p w14:paraId="657AE7DD" w14:textId="77777777" w:rsidR="000A2120" w:rsidRPr="000A2120" w:rsidRDefault="000A2120" w:rsidP="000A2120">
      <w:pPr>
        <w:spacing w:before="60" w:after="60" w:line="360" w:lineRule="auto"/>
        <w:jc w:val="both"/>
        <w:rPr>
          <w:rFonts w:ascii="Times New Roman" w:eastAsia="Times New Roman" w:hAnsi="Times New Roman" w:cs="Times New Roman"/>
          <w:i/>
          <w:iCs/>
          <w:color w:val="7F7F7F"/>
          <w:kern w:val="0"/>
          <w:highlight w:val="green"/>
          <w:lang w:eastAsia="pt-PT"/>
          <w14:ligatures w14:val="none"/>
        </w:rPr>
      </w:pPr>
      <w:r w:rsidRPr="000A2120">
        <w:rPr>
          <w:rFonts w:ascii="Times New Roman" w:eastAsia="Times New Roman" w:hAnsi="Times New Roman" w:cs="Times New Roman"/>
          <w:i/>
          <w:iCs/>
          <w:color w:val="7F7F7F"/>
          <w:kern w:val="0"/>
          <w:highlight w:val="green"/>
          <w:lang w:eastAsia="pt-PT"/>
          <w14:ligatures w14:val="none"/>
        </w:rPr>
        <w:t xml:space="preserve">rede elétrica com posição da SE AT/MT na cadeia </w:t>
      </w:r>
      <w:proofErr w:type="spellStart"/>
      <w:r w:rsidRPr="000A2120">
        <w:rPr>
          <w:rFonts w:ascii="Times New Roman" w:eastAsia="Times New Roman" w:hAnsi="Times New Roman" w:cs="Times New Roman"/>
          <w:i/>
          <w:iCs/>
          <w:color w:val="7F7F7F"/>
          <w:kern w:val="0"/>
          <w:highlight w:val="green"/>
          <w:lang w:eastAsia="pt-PT"/>
          <w14:ligatures w14:val="none"/>
        </w:rPr>
        <w:t>produção→transporte→distribuição→CF</w:t>
      </w:r>
      <w:proofErr w:type="spellEnd"/>
      <w:r w:rsidRPr="000A2120">
        <w:rPr>
          <w:rFonts w:ascii="Times New Roman" w:eastAsia="Times New Roman" w:hAnsi="Times New Roman" w:cs="Times New Roman"/>
          <w:i/>
          <w:iCs/>
          <w:color w:val="7F7F7F"/>
          <w:kern w:val="0"/>
          <w:highlight w:val="green"/>
          <w:lang w:eastAsia="pt-PT"/>
          <w14:ligatures w14:val="none"/>
        </w:rPr>
        <w:t>]</w:t>
      </w:r>
    </w:p>
    <w:p w14:paraId="371DFBDA" w14:textId="77777777" w:rsidR="000A2120" w:rsidRPr="000A2120" w:rsidRDefault="000A2120" w:rsidP="000A2120">
      <w:pPr>
        <w:spacing w:before="60" w:after="60" w:line="360" w:lineRule="auto"/>
        <w:jc w:val="both"/>
        <w:rPr>
          <w:rFonts w:ascii="Times New Roman" w:eastAsia="Times New Roman" w:hAnsi="Times New Roman" w:cs="Times New Roman"/>
          <w:kern w:val="0"/>
          <w:lang w:eastAsia="pt-PT"/>
          <w14:ligatures w14:val="none"/>
        </w:rPr>
      </w:pPr>
    </w:p>
    <w:p w14:paraId="1453A99F" w14:textId="4033B77B" w:rsidR="000A2120" w:rsidRPr="000A2120" w:rsidRDefault="000A2120" w:rsidP="000A2120">
      <w:pPr>
        <w:spacing w:after="120" w:line="360" w:lineRule="auto"/>
        <w:jc w:val="both"/>
        <w:rPr>
          <w:rFonts w:ascii="Times New Roman" w:eastAsia="Times New Roman" w:hAnsi="Times New Roman" w:cs="Times New Roman"/>
          <w:kern w:val="0"/>
          <w:lang w:eastAsia="pt-PT"/>
          <w14:ligatures w14:val="none"/>
        </w:rPr>
      </w:pPr>
      <w:r w:rsidRPr="00276705">
        <w:rPr>
          <w:rFonts w:ascii="Times New Roman" w:eastAsia="Times New Roman" w:hAnsi="Times New Roman" w:cs="Times New Roman"/>
          <w:kern w:val="0"/>
          <w:highlight w:val="cyan"/>
          <w:lang w:eastAsia="pt-PT"/>
          <w14:ligatures w14:val="none"/>
        </w:rPr>
        <w:t xml:space="preserve">No que respeita aos tipos construtivos, as subestações classificam-se fundamentalmente em dois tipos: as subestações isoladas a ar, designadas </w:t>
      </w:r>
      <w:proofErr w:type="spellStart"/>
      <w:r w:rsidRPr="00276705">
        <w:rPr>
          <w:rFonts w:ascii="Times New Roman" w:eastAsia="Times New Roman" w:hAnsi="Times New Roman" w:cs="Times New Roman"/>
          <w:i/>
          <w:iCs/>
          <w:kern w:val="0"/>
          <w:highlight w:val="cyan"/>
          <w:lang w:eastAsia="pt-PT"/>
          <w14:ligatures w14:val="none"/>
        </w:rPr>
        <w:t>Air</w:t>
      </w:r>
      <w:proofErr w:type="spellEnd"/>
      <w:r w:rsidRPr="00276705">
        <w:rPr>
          <w:rFonts w:ascii="Times New Roman" w:eastAsia="Times New Roman" w:hAnsi="Times New Roman" w:cs="Times New Roman"/>
          <w:i/>
          <w:iCs/>
          <w:kern w:val="0"/>
          <w:highlight w:val="cyan"/>
          <w:lang w:eastAsia="pt-PT"/>
          <w14:ligatures w14:val="none"/>
        </w:rPr>
        <w:t xml:space="preserve"> </w:t>
      </w:r>
      <w:proofErr w:type="spellStart"/>
      <w:r w:rsidRPr="00276705">
        <w:rPr>
          <w:rFonts w:ascii="Times New Roman" w:eastAsia="Times New Roman" w:hAnsi="Times New Roman" w:cs="Times New Roman"/>
          <w:i/>
          <w:iCs/>
          <w:kern w:val="0"/>
          <w:highlight w:val="cyan"/>
          <w:lang w:eastAsia="pt-PT"/>
          <w14:ligatures w14:val="none"/>
        </w:rPr>
        <w:t>Insulated</w:t>
      </w:r>
      <w:proofErr w:type="spellEnd"/>
      <w:r w:rsidRPr="00276705">
        <w:rPr>
          <w:rFonts w:ascii="Times New Roman" w:eastAsia="Times New Roman" w:hAnsi="Times New Roman" w:cs="Times New Roman"/>
          <w:i/>
          <w:iCs/>
          <w:kern w:val="0"/>
          <w:highlight w:val="cyan"/>
          <w:lang w:eastAsia="pt-PT"/>
          <w14:ligatures w14:val="none"/>
        </w:rPr>
        <w:t xml:space="preserve"> </w:t>
      </w:r>
      <w:proofErr w:type="spellStart"/>
      <w:r w:rsidRPr="00276705">
        <w:rPr>
          <w:rFonts w:ascii="Times New Roman" w:eastAsia="Times New Roman" w:hAnsi="Times New Roman" w:cs="Times New Roman"/>
          <w:i/>
          <w:iCs/>
          <w:kern w:val="0"/>
          <w:highlight w:val="cyan"/>
          <w:lang w:eastAsia="pt-PT"/>
          <w14:ligatures w14:val="none"/>
        </w:rPr>
        <w:t>Substations</w:t>
      </w:r>
      <w:proofErr w:type="spellEnd"/>
      <w:r w:rsidRPr="00276705">
        <w:rPr>
          <w:rFonts w:ascii="Times New Roman" w:eastAsia="Times New Roman" w:hAnsi="Times New Roman" w:cs="Times New Roman"/>
          <w:kern w:val="0"/>
          <w:highlight w:val="cyan"/>
          <w:lang w:eastAsia="pt-PT"/>
          <w14:ligatures w14:val="none"/>
        </w:rPr>
        <w:t xml:space="preserve"> (AIS), nas quais os equipamentos se encontram dispostos ao ar livre com isolamento garantido pelo próprio ar atmosférico, e as subestações de isolamento a gás, designadas </w:t>
      </w:r>
      <w:proofErr w:type="spellStart"/>
      <w:r w:rsidRPr="00276705">
        <w:rPr>
          <w:rFonts w:ascii="Times New Roman" w:eastAsia="Times New Roman" w:hAnsi="Times New Roman" w:cs="Times New Roman"/>
          <w:i/>
          <w:iCs/>
          <w:kern w:val="0"/>
          <w:highlight w:val="cyan"/>
          <w:lang w:eastAsia="pt-PT"/>
          <w14:ligatures w14:val="none"/>
        </w:rPr>
        <w:t>Gas</w:t>
      </w:r>
      <w:proofErr w:type="spellEnd"/>
      <w:r w:rsidRPr="00276705">
        <w:rPr>
          <w:rFonts w:ascii="Times New Roman" w:eastAsia="Times New Roman" w:hAnsi="Times New Roman" w:cs="Times New Roman"/>
          <w:i/>
          <w:iCs/>
          <w:kern w:val="0"/>
          <w:highlight w:val="cyan"/>
          <w:lang w:eastAsia="pt-PT"/>
          <w14:ligatures w14:val="none"/>
        </w:rPr>
        <w:t xml:space="preserve"> </w:t>
      </w:r>
      <w:proofErr w:type="spellStart"/>
      <w:r w:rsidRPr="00276705">
        <w:rPr>
          <w:rFonts w:ascii="Times New Roman" w:eastAsia="Times New Roman" w:hAnsi="Times New Roman" w:cs="Times New Roman"/>
          <w:i/>
          <w:iCs/>
          <w:kern w:val="0"/>
          <w:highlight w:val="cyan"/>
          <w:lang w:eastAsia="pt-PT"/>
          <w14:ligatures w14:val="none"/>
        </w:rPr>
        <w:t>Insulated</w:t>
      </w:r>
      <w:proofErr w:type="spellEnd"/>
      <w:r w:rsidRPr="00276705">
        <w:rPr>
          <w:rFonts w:ascii="Times New Roman" w:eastAsia="Times New Roman" w:hAnsi="Times New Roman" w:cs="Times New Roman"/>
          <w:i/>
          <w:iCs/>
          <w:kern w:val="0"/>
          <w:highlight w:val="cyan"/>
          <w:lang w:eastAsia="pt-PT"/>
          <w14:ligatures w14:val="none"/>
        </w:rPr>
        <w:t xml:space="preserve"> </w:t>
      </w:r>
      <w:proofErr w:type="spellStart"/>
      <w:r w:rsidRPr="00276705">
        <w:rPr>
          <w:rFonts w:ascii="Times New Roman" w:eastAsia="Times New Roman" w:hAnsi="Times New Roman" w:cs="Times New Roman"/>
          <w:i/>
          <w:iCs/>
          <w:kern w:val="0"/>
          <w:highlight w:val="cyan"/>
          <w:lang w:eastAsia="pt-PT"/>
          <w14:ligatures w14:val="none"/>
        </w:rPr>
        <w:t>Substations</w:t>
      </w:r>
      <w:proofErr w:type="spellEnd"/>
      <w:r w:rsidRPr="00276705">
        <w:rPr>
          <w:rFonts w:ascii="Times New Roman" w:eastAsia="Times New Roman" w:hAnsi="Times New Roman" w:cs="Times New Roman"/>
          <w:kern w:val="0"/>
          <w:highlight w:val="cyan"/>
          <w:lang w:eastAsia="pt-PT"/>
          <w14:ligatures w14:val="none"/>
        </w:rPr>
        <w:t xml:space="preserve"> (GIS), nas quais todos os componentes se encontram encapsulados num invólucro metálico preenchido com hexafluoreto de enxofre (SF6), em conformidade com o estipulado na norma IEC 62271-203. Refira-se, contudo, que a utilização do SF6 se encontra atualmente sujeita a restrições regulamentares de natureza ambiental, assunto desenvolvido no subcapítulo 2.1.5. As subestações do tipo AIS são a solução mais comum em contextos onde o espaço disponível é amplo e as condições ambientais são favoráveis, ao </w:t>
      </w:r>
      <w:r w:rsidR="0062647E" w:rsidRPr="00276705">
        <w:rPr>
          <w:rFonts w:ascii="Times New Roman" w:eastAsia="Times New Roman" w:hAnsi="Times New Roman" w:cs="Times New Roman"/>
          <w:kern w:val="0"/>
          <w:highlight w:val="cyan"/>
          <w:lang w:eastAsia="pt-PT"/>
          <w14:ligatures w14:val="none"/>
        </w:rPr>
        <w:t>contrário</w:t>
      </w:r>
      <w:r w:rsidRPr="00276705">
        <w:rPr>
          <w:rFonts w:ascii="Times New Roman" w:eastAsia="Times New Roman" w:hAnsi="Times New Roman" w:cs="Times New Roman"/>
          <w:kern w:val="0"/>
          <w:highlight w:val="cyan"/>
          <w:lang w:eastAsia="pt-PT"/>
          <w14:ligatures w14:val="none"/>
        </w:rPr>
        <w:t xml:space="preserve"> </w:t>
      </w:r>
      <w:r w:rsidR="00276705" w:rsidRPr="00276705">
        <w:rPr>
          <w:rFonts w:ascii="Times New Roman" w:eastAsia="Times New Roman" w:hAnsi="Times New Roman" w:cs="Times New Roman"/>
          <w:kern w:val="0"/>
          <w:highlight w:val="cyan"/>
          <w:lang w:eastAsia="pt-PT"/>
          <w14:ligatures w14:val="none"/>
        </w:rPr>
        <w:t>das do tipo</w:t>
      </w:r>
      <w:r w:rsidRPr="00276705">
        <w:rPr>
          <w:rFonts w:ascii="Times New Roman" w:eastAsia="Times New Roman" w:hAnsi="Times New Roman" w:cs="Times New Roman"/>
          <w:kern w:val="0"/>
          <w:highlight w:val="cyan"/>
          <w:lang w:eastAsia="pt-PT"/>
          <w14:ligatures w14:val="none"/>
        </w:rPr>
        <w:t xml:space="preserve"> GIS se impõem em situações de espaço reduzido ou de ambiente particularmente agressivo,</w:t>
      </w:r>
      <w:r w:rsidR="0062647E" w:rsidRPr="00276705">
        <w:rPr>
          <w:rFonts w:ascii="Times New Roman" w:eastAsia="Times New Roman" w:hAnsi="Times New Roman" w:cs="Times New Roman"/>
          <w:kern w:val="0"/>
          <w:highlight w:val="cyan"/>
          <w:lang w:eastAsia="pt-PT"/>
          <w14:ligatures w14:val="none"/>
        </w:rPr>
        <w:t xml:space="preserve"> e</w:t>
      </w:r>
      <w:r w:rsidRPr="00276705">
        <w:rPr>
          <w:rFonts w:ascii="Times New Roman" w:eastAsia="Times New Roman" w:hAnsi="Times New Roman" w:cs="Times New Roman"/>
          <w:kern w:val="0"/>
          <w:highlight w:val="cyan"/>
          <w:lang w:eastAsia="pt-PT"/>
          <w14:ligatures w14:val="none"/>
        </w:rPr>
        <w:t xml:space="preserve"> apresentando como vantagem principal uma pegada física significativamente menor</w:t>
      </w:r>
      <w:r w:rsidRPr="000A2120">
        <w:rPr>
          <w:rFonts w:ascii="Times New Roman" w:eastAsia="Times New Roman" w:hAnsi="Times New Roman" w:cs="Times New Roman"/>
          <w:kern w:val="0"/>
          <w:lang w:eastAsia="pt-PT"/>
          <w14:ligatures w14:val="none"/>
        </w:rPr>
        <w:t xml:space="preserve"> </w:t>
      </w:r>
      <w:r w:rsidRPr="000A2120">
        <w:rPr>
          <w:rFonts w:ascii="Times New Roman" w:eastAsia="Times New Roman" w:hAnsi="Times New Roman" w:cs="Times New Roman"/>
          <w:kern w:val="0"/>
          <w:highlight w:val="yellow"/>
          <w:lang w:eastAsia="pt-PT"/>
          <w14:ligatures w14:val="none"/>
        </w:rPr>
        <w:t>[Bolotinha, 2019a]</w:t>
      </w:r>
      <w:r w:rsidRPr="000A2120">
        <w:rPr>
          <w:rFonts w:ascii="Times New Roman" w:eastAsia="Times New Roman" w:hAnsi="Times New Roman" w:cs="Times New Roman"/>
          <w:kern w:val="0"/>
          <w:lang w:eastAsia="pt-PT"/>
          <w14:ligatures w14:val="none"/>
        </w:rPr>
        <w:t>.</w:t>
      </w:r>
    </w:p>
    <w:p w14:paraId="689F00EA" w14:textId="77777777" w:rsidR="000A2120" w:rsidRPr="000A2120" w:rsidRDefault="000A2120" w:rsidP="000A2120">
      <w:pPr>
        <w:spacing w:after="120" w:line="360" w:lineRule="auto"/>
        <w:jc w:val="both"/>
        <w:rPr>
          <w:rFonts w:ascii="Times New Roman" w:eastAsia="Times New Roman" w:hAnsi="Times New Roman" w:cs="Times New Roman"/>
          <w:kern w:val="0"/>
          <w:lang w:eastAsia="pt-PT"/>
          <w14:ligatures w14:val="none"/>
        </w:rPr>
      </w:pPr>
    </w:p>
    <w:p w14:paraId="36F30E24" w14:textId="77777777" w:rsidR="000A2120" w:rsidRPr="000A2120" w:rsidRDefault="000A2120" w:rsidP="000A2120">
      <w:pPr>
        <w:spacing w:before="60" w:after="60" w:line="360" w:lineRule="auto"/>
        <w:jc w:val="both"/>
        <w:rPr>
          <w:rFonts w:ascii="Times New Roman" w:eastAsia="Times New Roman" w:hAnsi="Times New Roman" w:cs="Times New Roman"/>
          <w:i/>
          <w:iCs/>
          <w:color w:val="7F7F7F"/>
          <w:kern w:val="0"/>
          <w:lang w:eastAsia="pt-PT"/>
          <w14:ligatures w14:val="none"/>
        </w:rPr>
      </w:pPr>
      <w:r w:rsidRPr="000A2120">
        <w:rPr>
          <w:rFonts w:ascii="Times New Roman" w:eastAsia="Times New Roman" w:hAnsi="Times New Roman" w:cs="Times New Roman"/>
          <w:i/>
          <w:iCs/>
          <w:color w:val="7F7F7F"/>
          <w:kern w:val="0"/>
          <w:highlight w:val="green"/>
          <w:lang w:eastAsia="pt-PT"/>
          <w14:ligatures w14:val="none"/>
        </w:rPr>
        <w:t xml:space="preserve">fotografia ou esquema comparativo entre </w:t>
      </w:r>
      <w:proofErr w:type="gramStart"/>
      <w:r w:rsidRPr="000A2120">
        <w:rPr>
          <w:rFonts w:ascii="Times New Roman" w:eastAsia="Times New Roman" w:hAnsi="Times New Roman" w:cs="Times New Roman"/>
          <w:i/>
          <w:iCs/>
          <w:color w:val="7F7F7F"/>
          <w:kern w:val="0"/>
          <w:highlight w:val="green"/>
          <w:lang w:eastAsia="pt-PT"/>
          <w14:ligatures w14:val="none"/>
        </w:rPr>
        <w:t>subestação AIS exterior</w:t>
      </w:r>
      <w:proofErr w:type="gramEnd"/>
      <w:r w:rsidRPr="000A2120">
        <w:rPr>
          <w:rFonts w:ascii="Times New Roman" w:eastAsia="Times New Roman" w:hAnsi="Times New Roman" w:cs="Times New Roman"/>
          <w:i/>
          <w:iCs/>
          <w:color w:val="7F7F7F"/>
          <w:kern w:val="0"/>
          <w:highlight w:val="green"/>
          <w:lang w:eastAsia="pt-PT"/>
          <w14:ligatures w14:val="none"/>
        </w:rPr>
        <w:t xml:space="preserve"> e subestação GIS</w:t>
      </w:r>
    </w:p>
    <w:p w14:paraId="25723B98" w14:textId="77777777" w:rsidR="000A2120" w:rsidRDefault="000A2120" w:rsidP="000A2120">
      <w:pPr>
        <w:spacing w:before="60" w:after="60" w:line="360" w:lineRule="auto"/>
        <w:jc w:val="both"/>
        <w:rPr>
          <w:rFonts w:ascii="Times New Roman" w:eastAsia="Times New Roman" w:hAnsi="Times New Roman" w:cs="Times New Roman"/>
          <w:kern w:val="0"/>
          <w:lang w:eastAsia="pt-PT"/>
          <w14:ligatures w14:val="none"/>
        </w:rPr>
      </w:pPr>
    </w:p>
    <w:p w14:paraId="0F4CA26B" w14:textId="77777777" w:rsidR="0062647E" w:rsidRPr="000A2120" w:rsidRDefault="0062647E" w:rsidP="000A2120">
      <w:pPr>
        <w:spacing w:before="60" w:after="60" w:line="360" w:lineRule="auto"/>
        <w:jc w:val="both"/>
        <w:rPr>
          <w:rFonts w:ascii="Times New Roman" w:eastAsia="Times New Roman" w:hAnsi="Times New Roman" w:cs="Times New Roman"/>
          <w:kern w:val="0"/>
          <w:lang w:eastAsia="pt-PT"/>
          <w14:ligatures w14:val="none"/>
        </w:rPr>
      </w:pPr>
    </w:p>
    <w:p w14:paraId="2A64F8C2" w14:textId="448A7A1F" w:rsidR="000A2120" w:rsidRPr="000A2120" w:rsidRDefault="000A2120" w:rsidP="000A2120">
      <w:pPr>
        <w:spacing w:after="120" w:line="360" w:lineRule="auto"/>
        <w:jc w:val="both"/>
        <w:rPr>
          <w:rFonts w:ascii="Times New Roman" w:eastAsia="Times New Roman" w:hAnsi="Times New Roman" w:cs="Times New Roman"/>
          <w:kern w:val="0"/>
          <w:lang w:eastAsia="pt-PT"/>
          <w14:ligatures w14:val="none"/>
        </w:rPr>
      </w:pPr>
      <w:r w:rsidRPr="00276705">
        <w:rPr>
          <w:rFonts w:ascii="Times New Roman" w:eastAsia="Times New Roman" w:hAnsi="Times New Roman" w:cs="Times New Roman"/>
          <w:kern w:val="0"/>
          <w:highlight w:val="cyan"/>
          <w:lang w:eastAsia="pt-PT"/>
          <w14:ligatures w14:val="none"/>
        </w:rPr>
        <w:t xml:space="preserve">Independentemente do tipo construtivo, as subestações AT/MT integram um conjunto de equipamentos primários cuja função é assegurar a transformação, a manobra e a proteção da instalação. O transformador de potência constitui o elemento central, responsável pela </w:t>
      </w:r>
      <w:r w:rsidR="0062647E" w:rsidRPr="00276705">
        <w:rPr>
          <w:rFonts w:ascii="Times New Roman" w:eastAsia="Times New Roman" w:hAnsi="Times New Roman" w:cs="Times New Roman"/>
          <w:kern w:val="0"/>
          <w:highlight w:val="cyan"/>
          <w:lang w:eastAsia="pt-PT"/>
          <w14:ligatures w14:val="none"/>
        </w:rPr>
        <w:t>transformação</w:t>
      </w:r>
      <w:r w:rsidRPr="00276705">
        <w:rPr>
          <w:rFonts w:ascii="Times New Roman" w:eastAsia="Times New Roman" w:hAnsi="Times New Roman" w:cs="Times New Roman"/>
          <w:kern w:val="0"/>
          <w:highlight w:val="cyan"/>
          <w:lang w:eastAsia="pt-PT"/>
          <w14:ligatures w14:val="none"/>
        </w:rPr>
        <w:t xml:space="preserve"> do nível de tensão entre os</w:t>
      </w:r>
      <w:r w:rsidR="00276705" w:rsidRPr="00276705">
        <w:rPr>
          <w:rFonts w:ascii="Times New Roman" w:eastAsia="Times New Roman" w:hAnsi="Times New Roman" w:cs="Times New Roman"/>
          <w:kern w:val="0"/>
          <w:highlight w:val="cyan"/>
          <w:lang w:eastAsia="pt-PT"/>
          <w14:ligatures w14:val="none"/>
        </w:rPr>
        <w:t xml:space="preserve"> diferentes barramentos da</w:t>
      </w:r>
      <w:r w:rsidRPr="00276705">
        <w:rPr>
          <w:rFonts w:ascii="Times New Roman" w:eastAsia="Times New Roman" w:hAnsi="Times New Roman" w:cs="Times New Roman"/>
          <w:kern w:val="0"/>
          <w:highlight w:val="cyan"/>
          <w:lang w:eastAsia="pt-PT"/>
          <w14:ligatures w14:val="none"/>
        </w:rPr>
        <w:t xml:space="preserve"> subestação. Os disjuntores asseguram a interrupção da corrente em carga e em situações de defeito, enquanto os seccionadores garantem o isolamento visível dos circuitos durante operações de manutenção. Os transformadores de intensidade (TI) e os transformadores de tensão (TT) fornecem aos sistemas de proteção e medida grandezas proporcionais às correntes e tensões da instalação, com classes de precisão definidas em função da aplicação. Por fim, os descarregadores de sobretensões, também designados para-raios, protegem a instalação contra sobretensões de origem atmosférica ou de manobra</w:t>
      </w:r>
      <w:r w:rsidRPr="000A2120">
        <w:rPr>
          <w:rFonts w:ascii="Times New Roman" w:eastAsia="Times New Roman" w:hAnsi="Times New Roman" w:cs="Times New Roman"/>
          <w:kern w:val="0"/>
          <w:lang w:eastAsia="pt-PT"/>
          <w14:ligatures w14:val="none"/>
        </w:rPr>
        <w:t xml:space="preserve"> </w:t>
      </w:r>
      <w:r w:rsidRPr="000A2120">
        <w:rPr>
          <w:rFonts w:ascii="Times New Roman" w:eastAsia="Times New Roman" w:hAnsi="Times New Roman" w:cs="Times New Roman"/>
          <w:kern w:val="0"/>
          <w:highlight w:val="yellow"/>
          <w:lang w:eastAsia="pt-PT"/>
          <w14:ligatures w14:val="none"/>
        </w:rPr>
        <w:t>[Bolotinha, 2019a]</w:t>
      </w:r>
      <w:r w:rsidRPr="000A2120">
        <w:rPr>
          <w:rFonts w:ascii="Times New Roman" w:eastAsia="Times New Roman" w:hAnsi="Times New Roman" w:cs="Times New Roman"/>
          <w:kern w:val="0"/>
          <w:lang w:eastAsia="pt-PT"/>
          <w14:ligatures w14:val="none"/>
        </w:rPr>
        <w:t>.</w:t>
      </w:r>
    </w:p>
    <w:p w14:paraId="7EA7E957" w14:textId="77777777" w:rsidR="000A2120" w:rsidRPr="000A2120" w:rsidRDefault="000A2120" w:rsidP="000A2120">
      <w:pPr>
        <w:spacing w:after="120" w:line="360" w:lineRule="auto"/>
        <w:jc w:val="both"/>
        <w:rPr>
          <w:rFonts w:ascii="Times New Roman" w:eastAsia="Times New Roman" w:hAnsi="Times New Roman" w:cs="Times New Roman"/>
          <w:kern w:val="0"/>
          <w:lang w:eastAsia="pt-PT"/>
          <w14:ligatures w14:val="none"/>
        </w:rPr>
      </w:pPr>
    </w:p>
    <w:p w14:paraId="0AAF97A9" w14:textId="77777777" w:rsidR="000A2120" w:rsidRPr="000A2120" w:rsidRDefault="000A2120" w:rsidP="000A2120">
      <w:pPr>
        <w:spacing w:before="60" w:after="60" w:line="360" w:lineRule="auto"/>
        <w:jc w:val="both"/>
        <w:rPr>
          <w:rFonts w:ascii="Times New Roman" w:eastAsia="Times New Roman" w:hAnsi="Times New Roman" w:cs="Times New Roman"/>
          <w:i/>
          <w:iCs/>
          <w:color w:val="7F7F7F"/>
          <w:kern w:val="0"/>
          <w:lang w:eastAsia="pt-PT"/>
          <w14:ligatures w14:val="none"/>
        </w:rPr>
      </w:pPr>
      <w:r w:rsidRPr="000A2120">
        <w:rPr>
          <w:rFonts w:ascii="Times New Roman" w:eastAsia="Times New Roman" w:hAnsi="Times New Roman" w:cs="Times New Roman"/>
          <w:i/>
          <w:iCs/>
          <w:color w:val="7F7F7F"/>
          <w:kern w:val="0"/>
          <w:highlight w:val="green"/>
          <w:lang w:eastAsia="pt-PT"/>
          <w14:ligatures w14:val="none"/>
        </w:rPr>
        <w:t>transformador de potência em subestação AIS, com legenda a identificar os equipamentos primários visíveis — transformador, disjuntores, seccionadores e para-raios</w:t>
      </w:r>
    </w:p>
    <w:p w14:paraId="0D59D4FC" w14:textId="77777777" w:rsidR="000A2120" w:rsidRPr="000A2120" w:rsidRDefault="000A2120" w:rsidP="000A2120">
      <w:pPr>
        <w:spacing w:before="60" w:after="60" w:line="360" w:lineRule="auto"/>
        <w:jc w:val="both"/>
        <w:rPr>
          <w:rFonts w:ascii="Times New Roman" w:eastAsia="Times New Roman" w:hAnsi="Times New Roman" w:cs="Times New Roman"/>
          <w:kern w:val="0"/>
          <w:lang w:eastAsia="pt-PT"/>
          <w14:ligatures w14:val="none"/>
        </w:rPr>
      </w:pPr>
    </w:p>
    <w:p w14:paraId="4A4C8FED" w14:textId="77777777" w:rsidR="000A2120" w:rsidRPr="000A2120" w:rsidRDefault="000A2120" w:rsidP="000A2120">
      <w:pPr>
        <w:spacing w:after="120" w:line="360" w:lineRule="auto"/>
        <w:jc w:val="both"/>
        <w:rPr>
          <w:rFonts w:ascii="Times New Roman" w:eastAsia="Times New Roman" w:hAnsi="Times New Roman" w:cs="Times New Roman"/>
          <w:kern w:val="0"/>
          <w:lang w:eastAsia="pt-PT"/>
          <w14:ligatures w14:val="none"/>
        </w:rPr>
      </w:pPr>
      <w:r w:rsidRPr="00276705">
        <w:rPr>
          <w:rFonts w:ascii="Times New Roman" w:eastAsia="Times New Roman" w:hAnsi="Times New Roman" w:cs="Times New Roman"/>
          <w:kern w:val="0"/>
          <w:highlight w:val="cyan"/>
          <w:lang w:eastAsia="pt-PT"/>
          <w14:ligatures w14:val="none"/>
        </w:rPr>
        <w:t>A arquitetura interna de uma subestação é igualmente definida pela configuração dos barramentos, que determina a forma como os diferentes painéis se interligam e condiciona a flexibilidade de exploração e a continuidade de serviço da instalação. A configuração mais simples é a de barramento simples, na qual todos os painéis se ligam a um único barramento comum, solução económica, mas que implica a indisponibilidade total da subestação em caso de defeito ou manutenção no barramento [Bolotinha, 2019a]. A configuração de barramento duplo introduz redundância ao dispor de dois barramentos paralelos, permitindo transferir cargas de um para o outro sem interrupção do serviço, sendo a solução mais frequente em subestações AT/MT de maior relevância na rede de distribuição. Nos quadros de média tensão, a configuração de barramento simples seccionado é também uma solução corrente, na qual o barramento se divide em dois troços ligados por um disjuntor de acoplamento, possibilitando a alimentação de cada troço por uma fonte independente e aumentando assim a fiabilidade do fornecimento</w:t>
      </w:r>
      <w:r w:rsidRPr="000A2120">
        <w:rPr>
          <w:rFonts w:ascii="Times New Roman" w:eastAsia="Times New Roman" w:hAnsi="Times New Roman" w:cs="Times New Roman"/>
          <w:kern w:val="0"/>
          <w:lang w:eastAsia="pt-PT"/>
          <w14:ligatures w14:val="none"/>
        </w:rPr>
        <w:t xml:space="preserve"> </w:t>
      </w:r>
      <w:r w:rsidRPr="000A2120">
        <w:rPr>
          <w:rFonts w:ascii="Times New Roman" w:eastAsia="Times New Roman" w:hAnsi="Times New Roman" w:cs="Times New Roman"/>
          <w:kern w:val="0"/>
          <w:highlight w:val="yellow"/>
          <w:lang w:eastAsia="pt-PT"/>
          <w14:ligatures w14:val="none"/>
        </w:rPr>
        <w:t>[Bolotinha, 2019a]</w:t>
      </w:r>
      <w:r w:rsidRPr="000A2120">
        <w:rPr>
          <w:rFonts w:ascii="Times New Roman" w:eastAsia="Times New Roman" w:hAnsi="Times New Roman" w:cs="Times New Roman"/>
          <w:kern w:val="0"/>
          <w:lang w:eastAsia="pt-PT"/>
          <w14:ligatures w14:val="none"/>
        </w:rPr>
        <w:t>.</w:t>
      </w:r>
    </w:p>
    <w:p w14:paraId="763A62C4" w14:textId="77777777" w:rsidR="000A2120" w:rsidRPr="000A2120" w:rsidRDefault="000A2120" w:rsidP="000A2120">
      <w:pPr>
        <w:spacing w:after="120" w:line="360" w:lineRule="auto"/>
        <w:jc w:val="both"/>
        <w:rPr>
          <w:rFonts w:ascii="Times New Roman" w:eastAsia="Times New Roman" w:hAnsi="Times New Roman" w:cs="Times New Roman"/>
          <w:kern w:val="0"/>
          <w:lang w:eastAsia="pt-PT"/>
          <w14:ligatures w14:val="none"/>
        </w:rPr>
      </w:pPr>
    </w:p>
    <w:p w14:paraId="38EBFA15" w14:textId="77777777" w:rsidR="000A2120" w:rsidRPr="000A2120" w:rsidRDefault="000A2120" w:rsidP="000A2120">
      <w:pPr>
        <w:spacing w:before="60" w:after="60" w:line="360" w:lineRule="auto"/>
        <w:jc w:val="both"/>
        <w:rPr>
          <w:rFonts w:ascii="Times New Roman" w:eastAsia="Times New Roman" w:hAnsi="Times New Roman" w:cs="Times New Roman"/>
          <w:i/>
          <w:iCs/>
          <w:color w:val="7F7F7F"/>
          <w:kern w:val="0"/>
          <w:lang w:eastAsia="pt-PT"/>
          <w14:ligatures w14:val="none"/>
        </w:rPr>
      </w:pPr>
      <w:r w:rsidRPr="000A2120">
        <w:rPr>
          <w:rFonts w:ascii="Times New Roman" w:eastAsia="Times New Roman" w:hAnsi="Times New Roman" w:cs="Times New Roman"/>
          <w:i/>
          <w:iCs/>
          <w:color w:val="7F7F7F"/>
          <w:kern w:val="0"/>
          <w:highlight w:val="green"/>
          <w:lang w:eastAsia="pt-PT"/>
          <w14:ligatures w14:val="none"/>
        </w:rPr>
        <w:t>[Figura sugerida: esquema unifilar comparativo de barra simples e barra dupla — Fascículo 1 OE contém esquemas adequados]</w:t>
      </w:r>
    </w:p>
    <w:p w14:paraId="4FE5BB4A" w14:textId="77777777" w:rsidR="000A2120" w:rsidRPr="000A2120" w:rsidRDefault="000A2120" w:rsidP="000A2120">
      <w:pPr>
        <w:spacing w:before="60" w:after="60" w:line="360" w:lineRule="auto"/>
        <w:jc w:val="both"/>
        <w:rPr>
          <w:rFonts w:ascii="Times New Roman" w:eastAsia="Times New Roman" w:hAnsi="Times New Roman" w:cs="Times New Roman"/>
          <w:kern w:val="0"/>
          <w:lang w:eastAsia="pt-PT"/>
          <w14:ligatures w14:val="none"/>
        </w:rPr>
      </w:pPr>
    </w:p>
    <w:p w14:paraId="3B4EE08C" w14:textId="77777777" w:rsidR="000A2120" w:rsidRPr="000A2120" w:rsidRDefault="000A2120" w:rsidP="000A2120">
      <w:pPr>
        <w:keepNext/>
        <w:keepLines/>
        <w:numPr>
          <w:ilvl w:val="2"/>
          <w:numId w:val="2"/>
        </w:numPr>
        <w:spacing w:before="200" w:after="0" w:line="360" w:lineRule="auto"/>
        <w:ind w:left="709" w:hanging="425"/>
        <w:jc w:val="both"/>
        <w:outlineLvl w:val="2"/>
        <w:rPr>
          <w:rFonts w:ascii="Times New Roman" w:eastAsia="Times New Roman" w:hAnsi="Times New Roman" w:cs="Times New Roman"/>
          <w:b/>
          <w:bCs/>
          <w:kern w:val="0"/>
          <w14:ligatures w14:val="none"/>
        </w:rPr>
      </w:pPr>
      <w:bookmarkStart w:id="27" w:name="_Toc232278807"/>
      <w:r w:rsidRPr="000A2120">
        <w:rPr>
          <w:rFonts w:ascii="Times New Roman" w:eastAsia="Times New Roman" w:hAnsi="Times New Roman" w:cs="Times New Roman"/>
          <w:b/>
          <w:bCs/>
          <w:kern w:val="0"/>
          <w14:ligatures w14:val="none"/>
        </w:rPr>
        <w:t>Metodologia BIM</w:t>
      </w:r>
      <w:bookmarkEnd w:id="27"/>
    </w:p>
    <w:p w14:paraId="5C092C74" w14:textId="77777777" w:rsidR="000A2120" w:rsidRPr="000A2120" w:rsidRDefault="000A2120" w:rsidP="000A2120">
      <w:pPr>
        <w:spacing w:after="120" w:line="360" w:lineRule="auto"/>
        <w:jc w:val="both"/>
        <w:rPr>
          <w:rFonts w:ascii="Times New Roman" w:eastAsia="Times New Roman" w:hAnsi="Times New Roman" w:cs="Times New Roman"/>
          <w:kern w:val="0"/>
          <w:lang w:eastAsia="pt-PT"/>
          <w14:ligatures w14:val="none"/>
        </w:rPr>
      </w:pPr>
      <w:r w:rsidRPr="000A2120">
        <w:rPr>
          <w:rFonts w:ascii="Times New Roman" w:eastAsia="Times New Roman" w:hAnsi="Times New Roman" w:cs="Times New Roman"/>
          <w:kern w:val="0"/>
          <w:lang w:eastAsia="pt-PT"/>
          <w14:ligatures w14:val="none"/>
        </w:rPr>
        <w:t xml:space="preserve">Para compreender a metodologia </w:t>
      </w:r>
      <w:proofErr w:type="spellStart"/>
      <w:r w:rsidRPr="000A2120">
        <w:rPr>
          <w:rFonts w:ascii="Times New Roman" w:eastAsia="Times New Roman" w:hAnsi="Times New Roman" w:cs="Times New Roman"/>
          <w:i/>
          <w:iCs/>
          <w:kern w:val="0"/>
          <w:lang w:eastAsia="pt-PT"/>
          <w14:ligatures w14:val="none"/>
        </w:rPr>
        <w:t>Building</w:t>
      </w:r>
      <w:proofErr w:type="spellEnd"/>
      <w:r w:rsidRPr="000A2120">
        <w:rPr>
          <w:rFonts w:ascii="Times New Roman" w:eastAsia="Times New Roman" w:hAnsi="Times New Roman" w:cs="Times New Roman"/>
          <w:i/>
          <w:iCs/>
          <w:kern w:val="0"/>
          <w:lang w:eastAsia="pt-PT"/>
          <w14:ligatures w14:val="none"/>
        </w:rPr>
        <w:t xml:space="preserve"> </w:t>
      </w:r>
      <w:proofErr w:type="spellStart"/>
      <w:r w:rsidRPr="000A2120">
        <w:rPr>
          <w:rFonts w:ascii="Times New Roman" w:eastAsia="Times New Roman" w:hAnsi="Times New Roman" w:cs="Times New Roman"/>
          <w:i/>
          <w:iCs/>
          <w:kern w:val="0"/>
          <w:lang w:eastAsia="pt-PT"/>
          <w14:ligatures w14:val="none"/>
        </w:rPr>
        <w:t>Information</w:t>
      </w:r>
      <w:proofErr w:type="spellEnd"/>
      <w:r w:rsidRPr="000A2120">
        <w:rPr>
          <w:rFonts w:ascii="Times New Roman" w:eastAsia="Times New Roman" w:hAnsi="Times New Roman" w:cs="Times New Roman"/>
          <w:i/>
          <w:iCs/>
          <w:kern w:val="0"/>
          <w:lang w:eastAsia="pt-PT"/>
          <w14:ligatures w14:val="none"/>
        </w:rPr>
        <w:t xml:space="preserve"> </w:t>
      </w:r>
      <w:proofErr w:type="spellStart"/>
      <w:r w:rsidRPr="000A2120">
        <w:rPr>
          <w:rFonts w:ascii="Times New Roman" w:eastAsia="Times New Roman" w:hAnsi="Times New Roman" w:cs="Times New Roman"/>
          <w:i/>
          <w:iCs/>
          <w:kern w:val="0"/>
          <w:lang w:eastAsia="pt-PT"/>
          <w14:ligatures w14:val="none"/>
        </w:rPr>
        <w:t>Modeling</w:t>
      </w:r>
      <w:proofErr w:type="spellEnd"/>
      <w:r w:rsidRPr="000A2120">
        <w:rPr>
          <w:rFonts w:ascii="Times New Roman" w:eastAsia="Times New Roman" w:hAnsi="Times New Roman" w:cs="Times New Roman"/>
          <w:kern w:val="0"/>
          <w:lang w:eastAsia="pt-PT"/>
          <w14:ligatures w14:val="none"/>
        </w:rPr>
        <w:t xml:space="preserve"> (BIM), importa primeiro considerar o método tradicional de projeto que esta veio substituir. Durante décadas, o projeto de instalações elétricas, incluindo subestações, foi desenvolvido através de desenho assistido por computador a duas dimensões (2D), como exemplo dessa aplicação temos o auxílio da ferramenta </w:t>
      </w:r>
      <w:proofErr w:type="spellStart"/>
      <w:r w:rsidRPr="000A2120">
        <w:rPr>
          <w:rFonts w:ascii="Times New Roman" w:eastAsia="Times New Roman" w:hAnsi="Times New Roman" w:cs="Times New Roman"/>
          <w:kern w:val="0"/>
          <w:lang w:eastAsia="pt-PT"/>
          <w14:ligatures w14:val="none"/>
        </w:rPr>
        <w:t>AutoCAD</w:t>
      </w:r>
      <w:proofErr w:type="spellEnd"/>
      <w:r w:rsidRPr="000A2120">
        <w:rPr>
          <w:rFonts w:ascii="Times New Roman" w:eastAsia="Times New Roman" w:hAnsi="Times New Roman" w:cs="Times New Roman"/>
          <w:kern w:val="0"/>
          <w:lang w:eastAsia="pt-PT"/>
          <w14:ligatures w14:val="none"/>
        </w:rPr>
        <w:t xml:space="preserve">, no qual a informação relativa ao projeto é capturada e apresentada sob a forma de um conjunto de desenhos independentes </w:t>
      </w:r>
      <w:r w:rsidRPr="000A2120">
        <w:rPr>
          <w:rFonts w:ascii="Times New Roman" w:eastAsia="Times New Roman" w:hAnsi="Times New Roman" w:cs="Times New Roman"/>
          <w:kern w:val="0"/>
          <w:highlight w:val="yellow"/>
          <w:lang w:eastAsia="pt-PT"/>
          <w14:ligatures w14:val="none"/>
        </w:rPr>
        <w:t>[Redmond, 2022]</w:t>
      </w:r>
      <w:r w:rsidRPr="000A2120">
        <w:rPr>
          <w:rFonts w:ascii="Times New Roman" w:eastAsia="Times New Roman" w:hAnsi="Times New Roman" w:cs="Times New Roman"/>
          <w:kern w:val="0"/>
          <w:lang w:eastAsia="pt-PT"/>
          <w14:ligatures w14:val="none"/>
        </w:rPr>
        <w:t xml:space="preserve">. Neste método, as notas de projeto e os cálculos têm de ser adicionados manualmente aos desenhos, e qualquer alteração obriga a rever individualmente cada desenho afetado, frequentemente através de marcações em cópias impressas ou em ficheiros PDF. Esta abordagem é não só morosa, como propensa a erros: uma das fontes de erro mais comuns reside no facto de as alterações a um conjunto de desenhos serem omitidas ou mal interpretadas, exigindo tempo adicional de verificação </w:t>
      </w:r>
      <w:r w:rsidRPr="000A2120">
        <w:rPr>
          <w:rFonts w:ascii="Times New Roman" w:eastAsia="Times New Roman" w:hAnsi="Times New Roman" w:cs="Times New Roman"/>
          <w:kern w:val="0"/>
          <w:highlight w:val="yellow"/>
          <w:lang w:eastAsia="pt-PT"/>
          <w14:ligatures w14:val="none"/>
        </w:rPr>
        <w:t>[Redmond, 2022]</w:t>
      </w:r>
      <w:r w:rsidRPr="000A2120">
        <w:rPr>
          <w:rFonts w:ascii="Times New Roman" w:eastAsia="Times New Roman" w:hAnsi="Times New Roman" w:cs="Times New Roman"/>
          <w:kern w:val="0"/>
          <w:lang w:eastAsia="pt-PT"/>
          <w14:ligatures w14:val="none"/>
        </w:rPr>
        <w:t>.</w:t>
      </w:r>
    </w:p>
    <w:p w14:paraId="66FB56EC" w14:textId="77777777" w:rsidR="000A2120" w:rsidRPr="000A2120" w:rsidRDefault="000A2120" w:rsidP="000A2120">
      <w:pPr>
        <w:spacing w:after="120" w:line="360" w:lineRule="auto"/>
        <w:jc w:val="both"/>
        <w:rPr>
          <w:rFonts w:ascii="Times New Roman" w:eastAsia="Times New Roman" w:hAnsi="Times New Roman" w:cs="Times New Roman"/>
          <w:kern w:val="0"/>
          <w:lang w:eastAsia="pt-PT"/>
          <w14:ligatures w14:val="none"/>
        </w:rPr>
      </w:pPr>
      <w:r w:rsidRPr="000A2120">
        <w:rPr>
          <w:rFonts w:ascii="Times New Roman" w:eastAsia="Times New Roman" w:hAnsi="Times New Roman" w:cs="Times New Roman"/>
          <w:kern w:val="0"/>
          <w:lang w:eastAsia="pt-PT"/>
          <w14:ligatures w14:val="none"/>
        </w:rPr>
        <w:t xml:space="preserve">A metodologia BIM responde a estas limitações através de uma mudança fundamental de paradigma: em vez de um conjunto de desenhos separados, o projeto passa a assentar num modelo digital único e centralizado, que integra simultaneamente a geometria tridimensional, a informação técnica e a inteligência associada a cada elemento representado </w:t>
      </w:r>
      <w:r w:rsidRPr="000A2120">
        <w:rPr>
          <w:rFonts w:ascii="Times New Roman" w:eastAsia="Times New Roman" w:hAnsi="Times New Roman" w:cs="Times New Roman"/>
          <w:kern w:val="0"/>
          <w:highlight w:val="yellow"/>
          <w:lang w:eastAsia="pt-PT"/>
          <w14:ligatures w14:val="none"/>
        </w:rPr>
        <w:t>[</w:t>
      </w:r>
      <w:proofErr w:type="spellStart"/>
      <w:r w:rsidRPr="000A2120">
        <w:rPr>
          <w:rFonts w:ascii="Times New Roman" w:eastAsia="Times New Roman" w:hAnsi="Times New Roman" w:cs="Times New Roman"/>
          <w:kern w:val="0"/>
          <w:highlight w:val="yellow"/>
          <w:lang w:eastAsia="pt-PT"/>
          <w14:ligatures w14:val="none"/>
        </w:rPr>
        <w:t>Kokorus</w:t>
      </w:r>
      <w:proofErr w:type="spellEnd"/>
      <w:r w:rsidRPr="000A2120">
        <w:rPr>
          <w:rFonts w:ascii="Times New Roman" w:eastAsia="Times New Roman" w:hAnsi="Times New Roman" w:cs="Times New Roman"/>
          <w:kern w:val="0"/>
          <w:highlight w:val="yellow"/>
          <w:lang w:eastAsia="pt-PT"/>
          <w14:ligatures w14:val="none"/>
        </w:rPr>
        <w:t xml:space="preserve"> </w:t>
      </w:r>
      <w:proofErr w:type="spellStart"/>
      <w:r w:rsidRPr="000A2120">
        <w:rPr>
          <w:rFonts w:ascii="Times New Roman" w:eastAsia="Times New Roman" w:hAnsi="Times New Roman" w:cs="Times New Roman"/>
          <w:i/>
          <w:iCs/>
          <w:kern w:val="0"/>
          <w:highlight w:val="yellow"/>
          <w:lang w:eastAsia="pt-PT"/>
          <w14:ligatures w14:val="none"/>
        </w:rPr>
        <w:t>et</w:t>
      </w:r>
      <w:proofErr w:type="spellEnd"/>
      <w:r w:rsidRPr="000A2120">
        <w:rPr>
          <w:rFonts w:ascii="Times New Roman" w:eastAsia="Times New Roman" w:hAnsi="Times New Roman" w:cs="Times New Roman"/>
          <w:i/>
          <w:iCs/>
          <w:kern w:val="0"/>
          <w:highlight w:val="yellow"/>
          <w:lang w:eastAsia="pt-PT"/>
          <w14:ligatures w14:val="none"/>
        </w:rPr>
        <w:t xml:space="preserve"> al.</w:t>
      </w:r>
      <w:r w:rsidRPr="000A2120">
        <w:rPr>
          <w:rFonts w:ascii="Times New Roman" w:eastAsia="Times New Roman" w:hAnsi="Times New Roman" w:cs="Times New Roman"/>
          <w:kern w:val="0"/>
          <w:highlight w:val="yellow"/>
          <w:lang w:eastAsia="pt-PT"/>
          <w14:ligatures w14:val="none"/>
        </w:rPr>
        <w:t>, 2016]</w:t>
      </w:r>
      <w:r w:rsidRPr="000A2120">
        <w:rPr>
          <w:rFonts w:ascii="Times New Roman" w:eastAsia="Times New Roman" w:hAnsi="Times New Roman" w:cs="Times New Roman"/>
          <w:kern w:val="0"/>
          <w:lang w:eastAsia="pt-PT"/>
          <w14:ligatures w14:val="none"/>
        </w:rPr>
        <w:t xml:space="preserve">. Cada objeto do modelo — seja um transformador, um disjuntor ou uma estrutura metálica ou não metálica — não constitui apenas um desenho, mas uma entidade que reúne em si os atributos que a caracterizam, como o fabricante, as dimensões, a tensão nominal ou a referência comercial. O conjunto destes objetos, importados para o projeto, constitui o chamado modelo de informação da instalação </w:t>
      </w:r>
      <w:r w:rsidRPr="000A2120">
        <w:rPr>
          <w:rFonts w:ascii="Times New Roman" w:eastAsia="Times New Roman" w:hAnsi="Times New Roman" w:cs="Times New Roman"/>
          <w:kern w:val="0"/>
          <w:highlight w:val="yellow"/>
          <w:lang w:eastAsia="pt-PT"/>
          <w14:ligatures w14:val="none"/>
        </w:rPr>
        <w:t>[</w:t>
      </w:r>
      <w:proofErr w:type="spellStart"/>
      <w:r w:rsidRPr="000A2120">
        <w:rPr>
          <w:rFonts w:ascii="Times New Roman" w:eastAsia="Times New Roman" w:hAnsi="Times New Roman" w:cs="Times New Roman"/>
          <w:kern w:val="0"/>
          <w:highlight w:val="yellow"/>
          <w:lang w:eastAsia="pt-PT"/>
          <w14:ligatures w14:val="none"/>
        </w:rPr>
        <w:t>Kokorus</w:t>
      </w:r>
      <w:proofErr w:type="spellEnd"/>
      <w:r w:rsidRPr="000A2120">
        <w:rPr>
          <w:rFonts w:ascii="Times New Roman" w:eastAsia="Times New Roman" w:hAnsi="Times New Roman" w:cs="Times New Roman"/>
          <w:kern w:val="0"/>
          <w:highlight w:val="yellow"/>
          <w:lang w:eastAsia="pt-PT"/>
          <w14:ligatures w14:val="none"/>
        </w:rPr>
        <w:t xml:space="preserve"> </w:t>
      </w:r>
      <w:proofErr w:type="spellStart"/>
      <w:r w:rsidRPr="000A2120">
        <w:rPr>
          <w:rFonts w:ascii="Times New Roman" w:eastAsia="Times New Roman" w:hAnsi="Times New Roman" w:cs="Times New Roman"/>
          <w:i/>
          <w:iCs/>
          <w:kern w:val="0"/>
          <w:highlight w:val="yellow"/>
          <w:lang w:eastAsia="pt-PT"/>
          <w14:ligatures w14:val="none"/>
        </w:rPr>
        <w:t>et</w:t>
      </w:r>
      <w:proofErr w:type="spellEnd"/>
      <w:r w:rsidRPr="000A2120">
        <w:rPr>
          <w:rFonts w:ascii="Times New Roman" w:eastAsia="Times New Roman" w:hAnsi="Times New Roman" w:cs="Times New Roman"/>
          <w:i/>
          <w:iCs/>
          <w:kern w:val="0"/>
          <w:highlight w:val="yellow"/>
          <w:lang w:eastAsia="pt-PT"/>
          <w14:ligatures w14:val="none"/>
        </w:rPr>
        <w:t xml:space="preserve"> al.</w:t>
      </w:r>
      <w:r w:rsidRPr="000A2120">
        <w:rPr>
          <w:rFonts w:ascii="Times New Roman" w:eastAsia="Times New Roman" w:hAnsi="Times New Roman" w:cs="Times New Roman"/>
          <w:kern w:val="0"/>
          <w:highlight w:val="yellow"/>
          <w:lang w:eastAsia="pt-PT"/>
          <w14:ligatures w14:val="none"/>
        </w:rPr>
        <w:t>, 2016]</w:t>
      </w:r>
      <w:r w:rsidRPr="000A2120">
        <w:rPr>
          <w:rFonts w:ascii="Times New Roman" w:eastAsia="Times New Roman" w:hAnsi="Times New Roman" w:cs="Times New Roman"/>
          <w:kern w:val="0"/>
          <w:lang w:eastAsia="pt-PT"/>
          <w14:ligatures w14:val="none"/>
        </w:rPr>
        <w:t>.</w:t>
      </w:r>
    </w:p>
    <w:p w14:paraId="53429471" w14:textId="1A5ED8E3" w:rsidR="000A2120" w:rsidRPr="000A2120" w:rsidRDefault="000A2120" w:rsidP="000A2120">
      <w:pPr>
        <w:spacing w:after="120" w:line="360" w:lineRule="auto"/>
        <w:jc w:val="both"/>
        <w:rPr>
          <w:rFonts w:ascii="Times New Roman" w:eastAsia="Times New Roman" w:hAnsi="Times New Roman" w:cs="Times New Roman"/>
          <w:kern w:val="0"/>
          <w:lang w:eastAsia="pt-PT"/>
          <w14:ligatures w14:val="none"/>
        </w:rPr>
      </w:pPr>
      <w:r w:rsidRPr="000A2120">
        <w:rPr>
          <w:rFonts w:ascii="Times New Roman" w:eastAsia="Times New Roman" w:hAnsi="Times New Roman" w:cs="Times New Roman"/>
          <w:kern w:val="0"/>
          <w:lang w:eastAsia="pt-PT"/>
          <w14:ligatures w14:val="none"/>
        </w:rPr>
        <w:t xml:space="preserve">A principal vantagem deste </w:t>
      </w:r>
      <w:proofErr w:type="spellStart"/>
      <w:r w:rsidR="00F66A39">
        <w:rPr>
          <w:rFonts w:ascii="Times New Roman" w:eastAsia="Times New Roman" w:hAnsi="Times New Roman" w:cs="Times New Roman"/>
          <w:kern w:val="0"/>
          <w:lang w:eastAsia="pt-PT"/>
          <w14:ligatures w14:val="none"/>
        </w:rPr>
        <w:t>conceito</w:t>
      </w:r>
      <w:r w:rsidRPr="000A2120">
        <w:rPr>
          <w:rFonts w:ascii="Times New Roman" w:eastAsia="Times New Roman" w:hAnsi="Times New Roman" w:cs="Times New Roman"/>
          <w:kern w:val="0"/>
          <w:lang w:eastAsia="pt-PT"/>
          <w14:ligatures w14:val="none"/>
        </w:rPr>
        <w:t>reside</w:t>
      </w:r>
      <w:proofErr w:type="spellEnd"/>
      <w:r w:rsidRPr="000A2120">
        <w:rPr>
          <w:rFonts w:ascii="Times New Roman" w:eastAsia="Times New Roman" w:hAnsi="Times New Roman" w:cs="Times New Roman"/>
          <w:kern w:val="0"/>
          <w:lang w:eastAsia="pt-PT"/>
          <w14:ligatures w14:val="none"/>
        </w:rPr>
        <w:t xml:space="preserve"> na forma como a informação é gerida. Num modelo BIM, qualquer alteração introduzida num elemento propaga-se automaticamente a todas as representações em que esse elemento intervém, em vez de ter de ser replicada manualmente </w:t>
      </w:r>
      <w:r w:rsidRPr="000A2120">
        <w:rPr>
          <w:rFonts w:ascii="Times New Roman" w:eastAsia="Times New Roman" w:hAnsi="Times New Roman" w:cs="Times New Roman"/>
          <w:kern w:val="0"/>
          <w:highlight w:val="yellow"/>
          <w:lang w:eastAsia="pt-PT"/>
          <w14:ligatures w14:val="none"/>
        </w:rPr>
        <w:t>[Redmond, 2022]</w:t>
      </w:r>
      <w:r w:rsidRPr="000A2120">
        <w:rPr>
          <w:rFonts w:ascii="Times New Roman" w:eastAsia="Times New Roman" w:hAnsi="Times New Roman" w:cs="Times New Roman"/>
          <w:kern w:val="0"/>
          <w:lang w:eastAsia="pt-PT"/>
          <w14:ligatures w14:val="none"/>
        </w:rPr>
        <w:t xml:space="preserve">. A título ilustrativo, se um disjuntor for adicionado ao modelo pela especialidade de elétricas e, posteriormente, o seu número de identificação ou as suas dimensões forem alterados, essa alteração é refletida de forma automática em todo o modelo </w:t>
      </w:r>
      <w:r w:rsidRPr="000A2120">
        <w:rPr>
          <w:rFonts w:ascii="Times New Roman" w:eastAsia="Times New Roman" w:hAnsi="Times New Roman" w:cs="Times New Roman"/>
          <w:kern w:val="0"/>
          <w:highlight w:val="yellow"/>
          <w:lang w:eastAsia="pt-PT"/>
          <w14:ligatures w14:val="none"/>
        </w:rPr>
        <w:t>[Redmond, 2022]</w:t>
      </w:r>
      <w:r w:rsidRPr="000A2120">
        <w:rPr>
          <w:rFonts w:ascii="Times New Roman" w:eastAsia="Times New Roman" w:hAnsi="Times New Roman" w:cs="Times New Roman"/>
          <w:kern w:val="0"/>
          <w:lang w:eastAsia="pt-PT"/>
          <w14:ligatures w14:val="none"/>
        </w:rPr>
        <w:t>. Esta característica, designada associação bidirecional, garante a coerência permanente do projeto e elimina o risco de versões não atualizadas ou contraditórias.</w:t>
      </w:r>
    </w:p>
    <w:p w14:paraId="3C45A4CB" w14:textId="77777777" w:rsidR="000A2120" w:rsidRPr="000A2120" w:rsidRDefault="000A2120" w:rsidP="000A2120">
      <w:pPr>
        <w:spacing w:after="120" w:line="360" w:lineRule="auto"/>
        <w:jc w:val="both"/>
        <w:rPr>
          <w:rFonts w:ascii="Times New Roman" w:eastAsia="Times New Roman" w:hAnsi="Times New Roman" w:cs="Times New Roman"/>
          <w:kern w:val="0"/>
          <w:lang w:eastAsia="pt-PT"/>
          <w14:ligatures w14:val="none"/>
        </w:rPr>
      </w:pPr>
      <w:r w:rsidRPr="000A2120">
        <w:rPr>
          <w:rFonts w:ascii="Times New Roman" w:eastAsia="Times New Roman" w:hAnsi="Times New Roman" w:cs="Times New Roman"/>
          <w:kern w:val="0"/>
          <w:lang w:eastAsia="pt-PT"/>
          <w14:ligatures w14:val="none"/>
        </w:rPr>
        <w:t xml:space="preserve">O processo BIM assenta, assim, em três aspetos essenciais: os modelos são criados e operados sobre bases de dados digitais que suportam a colaboração; as alterações são propagadas ao longo de toda a base de dados, assegurando a atualização integral do modelo; e a informação é capturada e preservada para reutilização noutras aplicações e fases do projeto. É precisamente este armazenamento estruturado em base de dados que distingue o BIM da simples modelação tridimensional, conferindo-lhe a inteligência que o caracteriza </w:t>
      </w:r>
      <w:r w:rsidRPr="000A2120">
        <w:rPr>
          <w:rFonts w:ascii="Times New Roman" w:eastAsia="Times New Roman" w:hAnsi="Times New Roman" w:cs="Times New Roman"/>
          <w:kern w:val="0"/>
          <w:highlight w:val="yellow"/>
          <w:lang w:eastAsia="pt-PT"/>
          <w14:ligatures w14:val="none"/>
        </w:rPr>
        <w:t>[Redmond, 2022]</w:t>
      </w:r>
      <w:r w:rsidRPr="000A2120">
        <w:rPr>
          <w:rFonts w:ascii="Times New Roman" w:eastAsia="Times New Roman" w:hAnsi="Times New Roman" w:cs="Times New Roman"/>
          <w:kern w:val="0"/>
          <w:lang w:eastAsia="pt-PT"/>
          <w14:ligatures w14:val="none"/>
        </w:rPr>
        <w:t>.</w:t>
      </w:r>
    </w:p>
    <w:p w14:paraId="56CFCF3E" w14:textId="77777777" w:rsidR="000A2120" w:rsidRPr="000A2120" w:rsidRDefault="000A2120" w:rsidP="000A2120">
      <w:pPr>
        <w:spacing w:after="120" w:line="360" w:lineRule="auto"/>
        <w:jc w:val="both"/>
        <w:rPr>
          <w:rFonts w:ascii="Times New Roman" w:eastAsia="Times New Roman" w:hAnsi="Times New Roman" w:cs="Times New Roman"/>
          <w:kern w:val="0"/>
          <w:lang w:eastAsia="pt-PT"/>
          <w14:ligatures w14:val="none"/>
        </w:rPr>
      </w:pPr>
      <w:r w:rsidRPr="000A2120">
        <w:rPr>
          <w:rFonts w:ascii="Times New Roman" w:eastAsia="Times New Roman" w:hAnsi="Times New Roman" w:cs="Times New Roman"/>
          <w:kern w:val="0"/>
          <w:lang w:eastAsia="pt-PT"/>
          <w14:ligatures w14:val="none"/>
        </w:rPr>
        <w:t xml:space="preserve">Por fim, uma característica determinante da metodologia BIM é a sua vocação colaborativa. Uma vez que todas as especialidades — elétrica, civil, estrutural e arquitetónica — trabalham sobre o mesmo modelo, partilhando uma fonte única de informação, a coordenação entre disciplinas encontra-se integrada no próprio processo de trabalho. Esta partilha elimina perdas de informação e sobreposições entre intervenientes e entre fases do projeto, melhorando a comunicação e permitindo que as decisões sejam tomadas com base em simulações e análises efetuadas diretamente sobre o modelo, antes mesmo de a instalação ser construída </w:t>
      </w:r>
      <w:r w:rsidRPr="000A2120">
        <w:rPr>
          <w:rFonts w:ascii="Times New Roman" w:eastAsia="Times New Roman" w:hAnsi="Times New Roman" w:cs="Times New Roman"/>
          <w:kern w:val="0"/>
          <w:highlight w:val="yellow"/>
          <w:lang w:eastAsia="pt-PT"/>
          <w14:ligatures w14:val="none"/>
        </w:rPr>
        <w:t>[</w:t>
      </w:r>
      <w:proofErr w:type="spellStart"/>
      <w:r w:rsidRPr="000A2120">
        <w:rPr>
          <w:rFonts w:ascii="Times New Roman" w:eastAsia="Times New Roman" w:hAnsi="Times New Roman" w:cs="Times New Roman"/>
          <w:kern w:val="0"/>
          <w:highlight w:val="yellow"/>
          <w:lang w:eastAsia="pt-PT"/>
          <w14:ligatures w14:val="none"/>
        </w:rPr>
        <w:t>Kokorus</w:t>
      </w:r>
      <w:proofErr w:type="spellEnd"/>
      <w:r w:rsidRPr="000A2120">
        <w:rPr>
          <w:rFonts w:ascii="Times New Roman" w:eastAsia="Times New Roman" w:hAnsi="Times New Roman" w:cs="Times New Roman"/>
          <w:kern w:val="0"/>
          <w:highlight w:val="yellow"/>
          <w:lang w:eastAsia="pt-PT"/>
          <w14:ligatures w14:val="none"/>
        </w:rPr>
        <w:t xml:space="preserve"> </w:t>
      </w:r>
      <w:proofErr w:type="spellStart"/>
      <w:r w:rsidRPr="000A2120">
        <w:rPr>
          <w:rFonts w:ascii="Times New Roman" w:eastAsia="Times New Roman" w:hAnsi="Times New Roman" w:cs="Times New Roman"/>
          <w:i/>
          <w:iCs/>
          <w:kern w:val="0"/>
          <w:highlight w:val="yellow"/>
          <w:lang w:eastAsia="pt-PT"/>
          <w14:ligatures w14:val="none"/>
        </w:rPr>
        <w:t>et</w:t>
      </w:r>
      <w:proofErr w:type="spellEnd"/>
      <w:r w:rsidRPr="000A2120">
        <w:rPr>
          <w:rFonts w:ascii="Times New Roman" w:eastAsia="Times New Roman" w:hAnsi="Times New Roman" w:cs="Times New Roman"/>
          <w:i/>
          <w:iCs/>
          <w:kern w:val="0"/>
          <w:highlight w:val="yellow"/>
          <w:lang w:eastAsia="pt-PT"/>
          <w14:ligatures w14:val="none"/>
        </w:rPr>
        <w:t xml:space="preserve"> al.</w:t>
      </w:r>
      <w:r w:rsidRPr="000A2120">
        <w:rPr>
          <w:rFonts w:ascii="Times New Roman" w:eastAsia="Times New Roman" w:hAnsi="Times New Roman" w:cs="Times New Roman"/>
          <w:kern w:val="0"/>
          <w:highlight w:val="yellow"/>
          <w:lang w:eastAsia="pt-PT"/>
          <w14:ligatures w14:val="none"/>
        </w:rPr>
        <w:t>, 2016]</w:t>
      </w:r>
      <w:r w:rsidRPr="000A2120">
        <w:rPr>
          <w:rFonts w:ascii="Times New Roman" w:eastAsia="Times New Roman" w:hAnsi="Times New Roman" w:cs="Times New Roman"/>
          <w:kern w:val="0"/>
          <w:lang w:eastAsia="pt-PT"/>
          <w14:ligatures w14:val="none"/>
        </w:rPr>
        <w:t>.</w:t>
      </w:r>
    </w:p>
    <w:p w14:paraId="7D4E7302" w14:textId="77777777" w:rsidR="000A2120" w:rsidRPr="000A2120" w:rsidRDefault="000A2120" w:rsidP="000A2120">
      <w:pPr>
        <w:spacing w:after="120" w:line="360" w:lineRule="auto"/>
        <w:jc w:val="both"/>
        <w:rPr>
          <w:rFonts w:ascii="Times New Roman" w:eastAsia="Times New Roman" w:hAnsi="Times New Roman" w:cs="Times New Roman"/>
          <w:kern w:val="0"/>
          <w:lang w:eastAsia="pt-PT"/>
          <w14:ligatures w14:val="none"/>
        </w:rPr>
      </w:pPr>
    </w:p>
    <w:p w14:paraId="459F0CBC" w14:textId="77777777" w:rsidR="000A2120" w:rsidRPr="000A2120" w:rsidRDefault="000A2120" w:rsidP="000A2120">
      <w:pPr>
        <w:spacing w:before="60" w:after="60" w:line="360" w:lineRule="auto"/>
        <w:jc w:val="both"/>
        <w:rPr>
          <w:rFonts w:ascii="Times New Roman" w:eastAsia="Times New Roman" w:hAnsi="Times New Roman" w:cs="Times New Roman"/>
          <w:i/>
          <w:iCs/>
          <w:color w:val="7F7F7F"/>
          <w:kern w:val="0"/>
          <w:lang w:eastAsia="pt-PT"/>
          <w14:ligatures w14:val="none"/>
        </w:rPr>
      </w:pPr>
      <w:r w:rsidRPr="000A2120">
        <w:rPr>
          <w:rFonts w:ascii="Times New Roman" w:eastAsia="Times New Roman" w:hAnsi="Times New Roman" w:cs="Times New Roman"/>
          <w:i/>
          <w:iCs/>
          <w:color w:val="7F7F7F"/>
          <w:kern w:val="0"/>
          <w:highlight w:val="green"/>
          <w:lang w:eastAsia="pt-PT"/>
          <w14:ligatures w14:val="none"/>
        </w:rPr>
        <w:t xml:space="preserve">[Figura sugerida: esquema comparativo entre o fluxo de trabalho tradicional 2D e o processo BIM, ou esquema da abrangência do processo BIM com as várias especialidades em torno do modelo central — </w:t>
      </w:r>
      <w:proofErr w:type="spellStart"/>
      <w:r w:rsidRPr="000A2120">
        <w:rPr>
          <w:rFonts w:ascii="Times New Roman" w:eastAsia="Times New Roman" w:hAnsi="Times New Roman" w:cs="Times New Roman"/>
          <w:i/>
          <w:iCs/>
          <w:color w:val="7F7F7F"/>
          <w:kern w:val="0"/>
          <w:highlight w:val="green"/>
          <w:lang w:eastAsia="pt-PT"/>
          <w14:ligatures w14:val="none"/>
        </w:rPr>
        <w:t>Kokorus</w:t>
      </w:r>
      <w:proofErr w:type="spellEnd"/>
      <w:r w:rsidRPr="000A2120">
        <w:rPr>
          <w:rFonts w:ascii="Times New Roman" w:eastAsia="Times New Roman" w:hAnsi="Times New Roman" w:cs="Times New Roman"/>
          <w:i/>
          <w:iCs/>
          <w:color w:val="7F7F7F"/>
          <w:kern w:val="0"/>
          <w:highlight w:val="green"/>
          <w:lang w:eastAsia="pt-PT"/>
          <w14:ligatures w14:val="none"/>
        </w:rPr>
        <w:t xml:space="preserve"> </w:t>
      </w:r>
      <w:proofErr w:type="spellStart"/>
      <w:r w:rsidRPr="000A2120">
        <w:rPr>
          <w:rFonts w:ascii="Times New Roman" w:eastAsia="Times New Roman" w:hAnsi="Times New Roman" w:cs="Times New Roman"/>
          <w:i/>
          <w:iCs/>
          <w:color w:val="7F7F7F"/>
          <w:kern w:val="0"/>
          <w:highlight w:val="green"/>
          <w:lang w:eastAsia="pt-PT"/>
          <w14:ligatures w14:val="none"/>
        </w:rPr>
        <w:t>et</w:t>
      </w:r>
      <w:proofErr w:type="spellEnd"/>
      <w:r w:rsidRPr="000A2120">
        <w:rPr>
          <w:rFonts w:ascii="Times New Roman" w:eastAsia="Times New Roman" w:hAnsi="Times New Roman" w:cs="Times New Roman"/>
          <w:i/>
          <w:iCs/>
          <w:color w:val="7F7F7F"/>
          <w:kern w:val="0"/>
          <w:highlight w:val="green"/>
          <w:lang w:eastAsia="pt-PT"/>
          <w14:ligatures w14:val="none"/>
        </w:rPr>
        <w:t xml:space="preserve"> al., 2016, Fig. 1]</w:t>
      </w:r>
    </w:p>
    <w:p w14:paraId="01B86FA1" w14:textId="77777777" w:rsidR="000A2120" w:rsidRPr="000A2120" w:rsidRDefault="000A2120" w:rsidP="000A2120">
      <w:pPr>
        <w:spacing w:before="60" w:after="60" w:line="360" w:lineRule="auto"/>
        <w:jc w:val="both"/>
        <w:rPr>
          <w:rFonts w:ascii="Times New Roman" w:eastAsia="Times New Roman" w:hAnsi="Times New Roman" w:cs="Times New Roman"/>
          <w:kern w:val="0"/>
          <w:lang w:eastAsia="pt-PT"/>
          <w14:ligatures w14:val="none"/>
        </w:rPr>
      </w:pPr>
    </w:p>
    <w:p w14:paraId="1B9F131C" w14:textId="77777777" w:rsidR="000A2120" w:rsidRPr="000A2120" w:rsidRDefault="000A2120" w:rsidP="000A2120">
      <w:pPr>
        <w:keepNext/>
        <w:keepLines/>
        <w:numPr>
          <w:ilvl w:val="2"/>
          <w:numId w:val="2"/>
        </w:numPr>
        <w:spacing w:before="200" w:after="0" w:line="360" w:lineRule="auto"/>
        <w:ind w:left="709" w:hanging="425"/>
        <w:jc w:val="both"/>
        <w:outlineLvl w:val="2"/>
        <w:rPr>
          <w:rFonts w:ascii="Times New Roman" w:eastAsia="Times New Roman" w:hAnsi="Times New Roman" w:cs="Times New Roman"/>
          <w:b/>
          <w:bCs/>
          <w:kern w:val="0"/>
          <w14:ligatures w14:val="none"/>
        </w:rPr>
      </w:pPr>
      <w:bookmarkStart w:id="28" w:name="_Toc232278808"/>
      <w:r w:rsidRPr="000A2120">
        <w:rPr>
          <w:rFonts w:ascii="Times New Roman" w:eastAsia="Times New Roman" w:hAnsi="Times New Roman" w:cs="Times New Roman"/>
          <w:b/>
          <w:bCs/>
          <w:kern w:val="0"/>
          <w14:ligatures w14:val="none"/>
        </w:rPr>
        <w:t>Aplicação do BIM em subestações elétricas</w:t>
      </w:r>
      <w:bookmarkEnd w:id="28"/>
    </w:p>
    <w:p w14:paraId="43F3F9C9" w14:textId="185BC2FA" w:rsidR="00DF1269" w:rsidRPr="00276705" w:rsidRDefault="00000000">
      <w:pPr>
        <w:spacing w:after="120" w:line="360" w:lineRule="auto"/>
        <w:jc w:val="both"/>
        <w:rPr>
          <w:rFonts w:ascii="Times New Roman" w:eastAsia="Times New Roman" w:hAnsi="Times New Roman" w:cs="Times New Roman"/>
          <w:kern w:val="0"/>
          <w:lang w:eastAsia="pt-PT"/>
          <w14:ligatures w14:val="none"/>
        </w:rPr>
      </w:pPr>
      <w:r w:rsidRPr="00276705">
        <w:rPr>
          <w:rFonts w:ascii="Times New Roman" w:eastAsia="Times New Roman" w:hAnsi="Times New Roman" w:cs="Times New Roman"/>
          <w:kern w:val="0"/>
          <w:lang w:eastAsia="pt-PT"/>
          <w14:ligatures w14:val="none"/>
        </w:rPr>
        <w:t>A aplicação da metodologia BIM ao projeto de subestações de alta e média tensão traduz-se em ganhos concretos em coordenação, verificação técnica, documentação e eficiência. No que respeita à coordenação, o facto de projetistas das áreas elétrica, civil</w:t>
      </w:r>
      <w:r w:rsidR="00D65DAD">
        <w:rPr>
          <w:rFonts w:ascii="Times New Roman" w:eastAsia="Times New Roman" w:hAnsi="Times New Roman" w:cs="Times New Roman"/>
          <w:kern w:val="0"/>
          <w:lang w:eastAsia="pt-PT"/>
          <w14:ligatures w14:val="none"/>
        </w:rPr>
        <w:t xml:space="preserve">, estruturas e arquitetura </w:t>
      </w:r>
      <w:r w:rsidRPr="00276705">
        <w:rPr>
          <w:rFonts w:ascii="Times New Roman" w:eastAsia="Times New Roman" w:hAnsi="Times New Roman" w:cs="Times New Roman"/>
          <w:kern w:val="0"/>
          <w:lang w:eastAsia="pt-PT"/>
          <w14:ligatures w14:val="none"/>
        </w:rPr>
        <w:t>trabalharem sobre um modelo único e partilhado elimina a necessidade de troca manual de informação entre disciplinas, integrando a colaboração no próprio processo de trabalho</w:t>
      </w:r>
      <w:r w:rsidR="00D65DAD">
        <w:rPr>
          <w:rFonts w:ascii="Times New Roman" w:eastAsia="Times New Roman" w:hAnsi="Times New Roman" w:cs="Times New Roman"/>
          <w:kern w:val="0"/>
          <w:lang w:eastAsia="pt-PT"/>
          <w14:ligatures w14:val="none"/>
        </w:rPr>
        <w:t xml:space="preserve">. Verificar </w:t>
      </w:r>
      <w:r w:rsidRPr="00276705">
        <w:rPr>
          <w:rFonts w:ascii="Times New Roman" w:eastAsia="Times New Roman" w:hAnsi="Times New Roman" w:cs="Times New Roman"/>
          <w:kern w:val="0"/>
          <w:lang w:eastAsia="pt-PT"/>
          <w14:ligatures w14:val="none"/>
        </w:rPr>
        <w:t>distâncias mínimas de segurança, necessária</w:t>
      </w:r>
      <w:r w:rsidR="00D65DAD">
        <w:rPr>
          <w:rFonts w:ascii="Times New Roman" w:eastAsia="Times New Roman" w:hAnsi="Times New Roman" w:cs="Times New Roman"/>
          <w:kern w:val="0"/>
          <w:lang w:eastAsia="pt-PT"/>
          <w14:ligatures w14:val="none"/>
        </w:rPr>
        <w:t>s</w:t>
      </w:r>
      <w:r w:rsidRPr="00276705">
        <w:rPr>
          <w:rFonts w:ascii="Times New Roman" w:eastAsia="Times New Roman" w:hAnsi="Times New Roman" w:cs="Times New Roman"/>
          <w:kern w:val="0"/>
          <w:lang w:eastAsia="pt-PT"/>
          <w14:ligatures w14:val="none"/>
        </w:rPr>
        <w:t xml:space="preserve"> em qualquer subestação do tipo AIS, é uma das áreas em que o modelo tridimensional oferece vantagem mais direta </w:t>
      </w:r>
      <w:r w:rsidR="00D65DAD" w:rsidRPr="00D65DAD">
        <w:rPr>
          <w:rFonts w:ascii="Times New Roman" w:eastAsia="Times New Roman" w:hAnsi="Times New Roman" w:cs="Times New Roman"/>
          <w:kern w:val="0"/>
          <w:highlight w:val="yellow"/>
          <w:lang w:eastAsia="pt-PT"/>
          <w14:ligatures w14:val="none"/>
        </w:rPr>
        <w:t xml:space="preserve">[Redmond, 2022; </w:t>
      </w:r>
      <w:proofErr w:type="spellStart"/>
      <w:r w:rsidR="00D65DAD" w:rsidRPr="00D65DAD">
        <w:rPr>
          <w:rFonts w:ascii="Times New Roman" w:eastAsia="Times New Roman" w:hAnsi="Times New Roman" w:cs="Times New Roman"/>
          <w:kern w:val="0"/>
          <w:highlight w:val="yellow"/>
          <w:lang w:eastAsia="pt-PT"/>
          <w14:ligatures w14:val="none"/>
        </w:rPr>
        <w:t>Kokorus</w:t>
      </w:r>
      <w:proofErr w:type="spellEnd"/>
      <w:r w:rsidR="00D65DAD" w:rsidRPr="00D65DAD">
        <w:rPr>
          <w:rFonts w:ascii="Times New Roman" w:eastAsia="Times New Roman" w:hAnsi="Times New Roman" w:cs="Times New Roman"/>
          <w:kern w:val="0"/>
          <w:highlight w:val="yellow"/>
          <w:lang w:eastAsia="pt-PT"/>
          <w14:ligatures w14:val="none"/>
        </w:rPr>
        <w:t xml:space="preserve"> </w:t>
      </w:r>
      <w:proofErr w:type="spellStart"/>
      <w:r w:rsidR="00D65DAD" w:rsidRPr="00D65DAD">
        <w:rPr>
          <w:rFonts w:ascii="Times New Roman" w:eastAsia="Times New Roman" w:hAnsi="Times New Roman" w:cs="Times New Roman"/>
          <w:i/>
          <w:iCs/>
          <w:kern w:val="0"/>
          <w:highlight w:val="yellow"/>
          <w:lang w:eastAsia="pt-PT"/>
          <w14:ligatures w14:val="none"/>
        </w:rPr>
        <w:t>et</w:t>
      </w:r>
      <w:proofErr w:type="spellEnd"/>
      <w:r w:rsidR="00D65DAD" w:rsidRPr="00D65DAD">
        <w:rPr>
          <w:rFonts w:ascii="Times New Roman" w:eastAsia="Times New Roman" w:hAnsi="Times New Roman" w:cs="Times New Roman"/>
          <w:i/>
          <w:iCs/>
          <w:kern w:val="0"/>
          <w:highlight w:val="yellow"/>
          <w:lang w:eastAsia="pt-PT"/>
          <w14:ligatures w14:val="none"/>
        </w:rPr>
        <w:t xml:space="preserve"> al</w:t>
      </w:r>
      <w:r w:rsidR="00D65DAD" w:rsidRPr="00D65DAD">
        <w:rPr>
          <w:rFonts w:ascii="Times New Roman" w:eastAsia="Times New Roman" w:hAnsi="Times New Roman" w:cs="Times New Roman"/>
          <w:kern w:val="0"/>
          <w:highlight w:val="yellow"/>
          <w:lang w:eastAsia="pt-PT"/>
          <w14:ligatures w14:val="none"/>
        </w:rPr>
        <w:t>., 2016]</w:t>
      </w:r>
      <w:r w:rsidR="00D65DAD">
        <w:rPr>
          <w:rFonts w:ascii="Times New Roman" w:eastAsia="Times New Roman" w:hAnsi="Times New Roman" w:cs="Times New Roman"/>
          <w:kern w:val="0"/>
          <w:lang w:eastAsia="pt-PT"/>
          <w14:ligatures w14:val="none"/>
        </w:rPr>
        <w:t xml:space="preserve">, pois </w:t>
      </w:r>
      <w:r w:rsidRPr="00276705">
        <w:rPr>
          <w:rFonts w:ascii="Times New Roman" w:eastAsia="Times New Roman" w:hAnsi="Times New Roman" w:cs="Times New Roman"/>
          <w:kern w:val="0"/>
          <w:lang w:eastAsia="pt-PT"/>
          <w14:ligatures w14:val="none"/>
        </w:rPr>
        <w:t>partir do modelo, é possível determinar automaticamente as distâncias entre fases, entre partes ativas e partes ligadas à terra, e assinalar visualmente as zonas que não cumprem os afastamentos regulamentares. Esta capacidade de deteção de conflitos (</w:t>
      </w:r>
      <w:r w:rsidRPr="00276705">
        <w:rPr>
          <w:rFonts w:ascii="Times New Roman" w:eastAsia="Times New Roman" w:hAnsi="Times New Roman" w:cs="Times New Roman"/>
          <w:i/>
          <w:iCs/>
          <w:kern w:val="0"/>
          <w:lang w:eastAsia="pt-PT"/>
          <w14:ligatures w14:val="none"/>
        </w:rPr>
        <w:t>collision detection</w:t>
      </w:r>
      <w:r w:rsidRPr="00276705">
        <w:rPr>
          <w:rFonts w:ascii="Times New Roman" w:eastAsia="Times New Roman" w:hAnsi="Times New Roman" w:cs="Times New Roman"/>
          <w:kern w:val="0"/>
          <w:lang w:eastAsia="pt-PT"/>
          <w14:ligatures w14:val="none"/>
        </w:rPr>
        <w:t xml:space="preserve">), aplicada ainda em fase de projeto, reduz significativamente os erros que no método tradicional apenas seriam identificados em obra </w:t>
      </w:r>
      <w:r w:rsidRPr="00D65DAD">
        <w:rPr>
          <w:rFonts w:ascii="Times New Roman" w:eastAsia="Times New Roman" w:hAnsi="Times New Roman" w:cs="Times New Roman"/>
          <w:kern w:val="0"/>
          <w:highlight w:val="yellow"/>
          <w:lang w:eastAsia="pt-PT"/>
          <w14:ligatures w14:val="none"/>
        </w:rPr>
        <w:t>[Du &amp; Min, 2025].</w:t>
      </w:r>
    </w:p>
    <w:p w14:paraId="01C268FE" w14:textId="3D0BA5A2" w:rsidR="00DF1269" w:rsidRDefault="00000000">
      <w:pPr>
        <w:spacing w:after="120" w:line="360" w:lineRule="auto"/>
        <w:jc w:val="both"/>
        <w:rPr>
          <w:rFonts w:ascii="Times New Roman" w:hAnsi="Times New Roman" w:cs="Times New Roman"/>
        </w:rPr>
      </w:pPr>
      <w:r w:rsidRPr="00276705">
        <w:rPr>
          <w:rFonts w:ascii="Times New Roman" w:eastAsia="Times New Roman" w:hAnsi="Times New Roman" w:cs="Times New Roman"/>
          <w:kern w:val="0"/>
          <w:lang w:eastAsia="pt-PT"/>
          <w14:ligatures w14:val="none"/>
        </w:rPr>
        <w:t xml:space="preserve">Na produção de documentação, o BIM permite que os conjuntos de desenhos de cada especialidade sejam diretamente </w:t>
      </w:r>
      <w:r w:rsidR="00D65DAD">
        <w:rPr>
          <w:rFonts w:ascii="Times New Roman" w:eastAsia="Times New Roman" w:hAnsi="Times New Roman" w:cs="Times New Roman"/>
          <w:kern w:val="0"/>
          <w:lang w:eastAsia="pt-PT"/>
          <w14:ligatures w14:val="none"/>
        </w:rPr>
        <w:t xml:space="preserve">criados </w:t>
      </w:r>
      <w:r w:rsidRPr="00276705">
        <w:rPr>
          <w:rFonts w:ascii="Times New Roman" w:eastAsia="Times New Roman" w:hAnsi="Times New Roman" w:cs="Times New Roman"/>
          <w:kern w:val="0"/>
          <w:lang w:eastAsia="pt-PT"/>
          <w14:ligatures w14:val="none"/>
        </w:rPr>
        <w:t>a partir do modelo. Como todos os</w:t>
      </w:r>
      <w:r w:rsidRPr="00D65DAD">
        <w:rPr>
          <w:rFonts w:ascii="Times New Roman" w:eastAsia="Times New Roman" w:hAnsi="Times New Roman" w:cs="Times New Roman"/>
          <w:kern w:val="0"/>
          <w:lang w:eastAsia="pt-PT"/>
          <w14:ligatures w14:val="none"/>
        </w:rPr>
        <w:t xml:space="preserve"> intervenientes trabalham sobre a mesma fonte de informação, as peças desenhadas refletem sempre o estado atual do modelo, </w:t>
      </w:r>
      <w:r w:rsidR="00D65DAD">
        <w:rPr>
          <w:rFonts w:ascii="Times New Roman" w:eastAsia="Times New Roman" w:hAnsi="Times New Roman" w:cs="Times New Roman"/>
          <w:kern w:val="0"/>
          <w:lang w:eastAsia="pt-PT"/>
          <w14:ligatures w14:val="none"/>
        </w:rPr>
        <w:t>dificultando</w:t>
      </w:r>
      <w:r w:rsidRPr="00D65DAD">
        <w:rPr>
          <w:rFonts w:ascii="Times New Roman" w:eastAsia="Times New Roman" w:hAnsi="Times New Roman" w:cs="Times New Roman"/>
          <w:kern w:val="0"/>
          <w:lang w:eastAsia="pt-PT"/>
          <w14:ligatures w14:val="none"/>
        </w:rPr>
        <w:t xml:space="preserve"> inconsistências</w:t>
      </w:r>
      <w:r w:rsidR="00D65DAD">
        <w:rPr>
          <w:rFonts w:ascii="Times New Roman" w:eastAsia="Times New Roman" w:hAnsi="Times New Roman" w:cs="Times New Roman"/>
          <w:kern w:val="0"/>
          <w:lang w:eastAsia="pt-PT"/>
          <w14:ligatures w14:val="none"/>
        </w:rPr>
        <w:t xml:space="preserve">. </w:t>
      </w:r>
      <w:r w:rsidR="00D65DAD" w:rsidRPr="00D65DAD">
        <w:rPr>
          <w:rFonts w:ascii="Times New Roman" w:eastAsia="Times New Roman" w:hAnsi="Times New Roman" w:cs="Times New Roman"/>
          <w:kern w:val="0"/>
          <w:lang w:eastAsia="pt-PT"/>
          <w14:ligatures w14:val="none"/>
        </w:rPr>
        <w:t xml:space="preserve">Do ponto de vista da eficiência, a centralização da informação e a propagação automática de alterações permitem que equipas mais compactas realizem mais trabalho com menor probabilidade de erro, traduzindo-se numa redução direta dos custos de engenharia. </w:t>
      </w:r>
      <w:r w:rsidRPr="00D65DAD">
        <w:rPr>
          <w:rFonts w:ascii="Times New Roman" w:eastAsia="Times New Roman" w:hAnsi="Times New Roman" w:cs="Times New Roman"/>
          <w:kern w:val="0"/>
          <w:lang w:eastAsia="pt-PT"/>
          <w14:ligatures w14:val="none"/>
        </w:rPr>
        <w:t xml:space="preserve"> </w:t>
      </w:r>
      <w:r w:rsidR="00D65DAD" w:rsidRPr="00D65DAD">
        <w:rPr>
          <w:rFonts w:ascii="Times New Roman" w:eastAsia="Times New Roman" w:hAnsi="Times New Roman" w:cs="Times New Roman"/>
          <w:kern w:val="0"/>
          <w:highlight w:val="yellow"/>
          <w:lang w:eastAsia="pt-PT"/>
          <w14:ligatures w14:val="none"/>
        </w:rPr>
        <w:t xml:space="preserve">[Redmond, 2022; </w:t>
      </w:r>
      <w:proofErr w:type="spellStart"/>
      <w:r w:rsidR="00D65DAD" w:rsidRPr="00D65DAD">
        <w:rPr>
          <w:rFonts w:ascii="Times New Roman" w:eastAsia="Times New Roman" w:hAnsi="Times New Roman" w:cs="Times New Roman"/>
          <w:kern w:val="0"/>
          <w:highlight w:val="yellow"/>
          <w:lang w:eastAsia="pt-PT"/>
          <w14:ligatures w14:val="none"/>
        </w:rPr>
        <w:t>Kokorus</w:t>
      </w:r>
      <w:proofErr w:type="spellEnd"/>
      <w:r w:rsidR="00D65DAD" w:rsidRPr="00D65DAD">
        <w:rPr>
          <w:rFonts w:ascii="Times New Roman" w:eastAsia="Times New Roman" w:hAnsi="Times New Roman" w:cs="Times New Roman"/>
          <w:kern w:val="0"/>
          <w:highlight w:val="yellow"/>
          <w:lang w:eastAsia="pt-PT"/>
          <w14:ligatures w14:val="none"/>
        </w:rPr>
        <w:t xml:space="preserve"> </w:t>
      </w:r>
      <w:proofErr w:type="spellStart"/>
      <w:r w:rsidR="00D65DAD" w:rsidRPr="00D65DAD">
        <w:rPr>
          <w:rFonts w:ascii="Times New Roman" w:eastAsia="Times New Roman" w:hAnsi="Times New Roman" w:cs="Times New Roman"/>
          <w:i/>
          <w:iCs/>
          <w:kern w:val="0"/>
          <w:highlight w:val="yellow"/>
          <w:lang w:eastAsia="pt-PT"/>
          <w14:ligatures w14:val="none"/>
        </w:rPr>
        <w:t>et</w:t>
      </w:r>
      <w:proofErr w:type="spellEnd"/>
      <w:r w:rsidR="00D65DAD" w:rsidRPr="00D65DAD">
        <w:rPr>
          <w:rFonts w:ascii="Times New Roman" w:eastAsia="Times New Roman" w:hAnsi="Times New Roman" w:cs="Times New Roman"/>
          <w:i/>
          <w:iCs/>
          <w:kern w:val="0"/>
          <w:highlight w:val="yellow"/>
          <w:lang w:eastAsia="pt-PT"/>
          <w14:ligatures w14:val="none"/>
        </w:rPr>
        <w:t xml:space="preserve"> al</w:t>
      </w:r>
      <w:r w:rsidR="00D65DAD" w:rsidRPr="00D65DAD">
        <w:rPr>
          <w:rFonts w:ascii="Times New Roman" w:eastAsia="Times New Roman" w:hAnsi="Times New Roman" w:cs="Times New Roman"/>
          <w:kern w:val="0"/>
          <w:highlight w:val="yellow"/>
          <w:lang w:eastAsia="pt-PT"/>
          <w14:ligatures w14:val="none"/>
        </w:rPr>
        <w:t>., 2016]</w:t>
      </w:r>
      <w:r w:rsidR="00D65DAD">
        <w:rPr>
          <w:rFonts w:ascii="Times New Roman" w:eastAsia="Times New Roman" w:hAnsi="Times New Roman" w:cs="Times New Roman"/>
          <w:kern w:val="0"/>
          <w:lang w:eastAsia="pt-PT"/>
          <w14:ligatures w14:val="none"/>
        </w:rPr>
        <w:t>.</w:t>
      </w:r>
    </w:p>
    <w:p w14:paraId="05DB57B9" w14:textId="257462AA" w:rsidR="000A2120" w:rsidRPr="00D65DAD" w:rsidRDefault="00000000" w:rsidP="000A2120">
      <w:pPr>
        <w:spacing w:after="120" w:line="360" w:lineRule="auto"/>
        <w:jc w:val="both"/>
        <w:rPr>
          <w:rFonts w:ascii="Times New Roman" w:hAnsi="Times New Roman" w:cs="Times New Roman"/>
        </w:rPr>
      </w:pPr>
      <w:r w:rsidRPr="00D65DAD">
        <w:rPr>
          <w:rFonts w:ascii="Times New Roman" w:eastAsia="Times New Roman" w:hAnsi="Times New Roman" w:cs="Times New Roman"/>
          <w:kern w:val="0"/>
          <w:lang w:eastAsia="pt-PT"/>
          <w14:ligatures w14:val="none"/>
        </w:rPr>
        <w:t xml:space="preserve">A possibilidade de visualizar a totalidade da subestação antes de qualquer obra física ter </w:t>
      </w:r>
      <w:r w:rsidR="00D65DAD">
        <w:rPr>
          <w:rFonts w:ascii="Times New Roman" w:eastAsia="Times New Roman" w:hAnsi="Times New Roman" w:cs="Times New Roman"/>
          <w:kern w:val="0"/>
          <w:lang w:eastAsia="pt-PT"/>
          <w14:ligatures w14:val="none"/>
        </w:rPr>
        <w:t xml:space="preserve">dado </w:t>
      </w:r>
      <w:r w:rsidRPr="00D65DAD">
        <w:rPr>
          <w:rFonts w:ascii="Times New Roman" w:eastAsia="Times New Roman" w:hAnsi="Times New Roman" w:cs="Times New Roman"/>
          <w:kern w:val="0"/>
          <w:lang w:eastAsia="pt-PT"/>
          <w14:ligatures w14:val="none"/>
        </w:rPr>
        <w:t>início constitui uma vantagem que beneficia todas as partes envolvidas no processo.</w:t>
      </w:r>
      <w:r w:rsidR="00D65DAD" w:rsidRPr="00D65DAD">
        <w:rPr>
          <w:rFonts w:ascii="Times New Roman" w:eastAsia="Times New Roman" w:hAnsi="Times New Roman" w:cs="Times New Roman"/>
          <w:kern w:val="0"/>
          <w:lang w:eastAsia="pt-PT"/>
          <w14:ligatures w14:val="none"/>
        </w:rPr>
        <w:t xml:space="preserve"> </w:t>
      </w:r>
      <w:r w:rsidR="000A2120" w:rsidRPr="000A2120">
        <w:rPr>
          <w:rFonts w:ascii="Times New Roman" w:eastAsia="Times New Roman" w:hAnsi="Times New Roman" w:cs="Times New Roman"/>
          <w:kern w:val="0"/>
          <w:lang w:eastAsia="pt-PT"/>
          <w14:ligatures w14:val="none"/>
        </w:rPr>
        <w:t>Um aspeto determinante para a aplicação eficiente do BIM ao projeto de subestações reside na constituição de famílias. A modelação destas instalações exige uma biblioteca de objetos paramétricos que representem os equipamentos elétricos — transformadores, disjuntores, barramentos, entre outros</w:t>
      </w:r>
      <w:r w:rsidR="00D65DAD">
        <w:rPr>
          <w:rFonts w:ascii="Times New Roman" w:eastAsia="Times New Roman" w:hAnsi="Times New Roman" w:cs="Times New Roman"/>
          <w:kern w:val="0"/>
          <w:lang w:eastAsia="pt-PT"/>
          <w14:ligatures w14:val="none"/>
        </w:rPr>
        <w:t xml:space="preserve"> </w:t>
      </w:r>
      <w:r w:rsidR="000A2120" w:rsidRPr="000A2120">
        <w:rPr>
          <w:rFonts w:ascii="Times New Roman" w:eastAsia="Times New Roman" w:hAnsi="Times New Roman" w:cs="Times New Roman"/>
          <w:kern w:val="0"/>
          <w:lang w:eastAsia="pt-PT"/>
          <w14:ligatures w14:val="none"/>
        </w:rPr>
        <w:t>reutilizáveis</w:t>
      </w:r>
      <w:r w:rsidR="00D65DAD">
        <w:rPr>
          <w:rFonts w:ascii="Times New Roman" w:eastAsia="Times New Roman" w:hAnsi="Times New Roman" w:cs="Times New Roman"/>
          <w:kern w:val="0"/>
          <w:lang w:eastAsia="pt-PT"/>
          <w14:ligatures w14:val="none"/>
        </w:rPr>
        <w:t xml:space="preserve"> em </w:t>
      </w:r>
      <w:r w:rsidR="000A2120" w:rsidRPr="000A2120">
        <w:rPr>
          <w:rFonts w:ascii="Times New Roman" w:eastAsia="Times New Roman" w:hAnsi="Times New Roman" w:cs="Times New Roman"/>
          <w:kern w:val="0"/>
          <w:lang w:eastAsia="pt-PT"/>
          <w14:ligatures w14:val="none"/>
        </w:rPr>
        <w:t>projetos</w:t>
      </w:r>
      <w:r w:rsidR="00D65DAD">
        <w:rPr>
          <w:rFonts w:ascii="Times New Roman" w:eastAsia="Times New Roman" w:hAnsi="Times New Roman" w:cs="Times New Roman"/>
          <w:kern w:val="0"/>
          <w:lang w:eastAsia="pt-PT"/>
          <w14:ligatures w14:val="none"/>
        </w:rPr>
        <w:t xml:space="preserve"> distintos</w:t>
      </w:r>
      <w:r w:rsidR="000A2120" w:rsidRPr="000A2120">
        <w:rPr>
          <w:rFonts w:ascii="Times New Roman" w:eastAsia="Times New Roman" w:hAnsi="Times New Roman" w:cs="Times New Roman"/>
          <w:kern w:val="0"/>
          <w:lang w:eastAsia="pt-PT"/>
          <w14:ligatures w14:val="none"/>
        </w:rPr>
        <w:t xml:space="preserve"> </w:t>
      </w:r>
      <w:r w:rsidR="000A2120" w:rsidRPr="000A2120">
        <w:rPr>
          <w:rFonts w:ascii="Times New Roman" w:eastAsia="Times New Roman" w:hAnsi="Times New Roman" w:cs="Times New Roman"/>
          <w:kern w:val="0"/>
          <w:highlight w:val="yellow"/>
          <w:lang w:eastAsia="pt-PT"/>
          <w14:ligatures w14:val="none"/>
        </w:rPr>
        <w:t>[</w:t>
      </w:r>
      <w:proofErr w:type="spellStart"/>
      <w:r w:rsidR="000A2120" w:rsidRPr="000A2120">
        <w:rPr>
          <w:rFonts w:ascii="Times New Roman" w:eastAsia="Times New Roman" w:hAnsi="Times New Roman" w:cs="Times New Roman"/>
          <w:kern w:val="0"/>
          <w:highlight w:val="yellow"/>
          <w:lang w:eastAsia="pt-PT"/>
          <w14:ligatures w14:val="none"/>
        </w:rPr>
        <w:t>Du</w:t>
      </w:r>
      <w:proofErr w:type="spellEnd"/>
      <w:r w:rsidR="000A2120" w:rsidRPr="000A2120">
        <w:rPr>
          <w:rFonts w:ascii="Times New Roman" w:eastAsia="Times New Roman" w:hAnsi="Times New Roman" w:cs="Times New Roman"/>
          <w:kern w:val="0"/>
          <w:highlight w:val="yellow"/>
          <w:lang w:eastAsia="pt-PT"/>
          <w14:ligatures w14:val="none"/>
        </w:rPr>
        <w:t xml:space="preserve"> &amp; Min, 2025]</w:t>
      </w:r>
      <w:r w:rsidR="000A2120" w:rsidRPr="000A2120">
        <w:rPr>
          <w:rFonts w:ascii="Times New Roman" w:eastAsia="Times New Roman" w:hAnsi="Times New Roman" w:cs="Times New Roman"/>
          <w:kern w:val="0"/>
          <w:lang w:eastAsia="pt-PT"/>
          <w14:ligatures w14:val="none"/>
        </w:rPr>
        <w:t>. A organização destes componentes numa biblioteca estruturada permite acelerar significativamente a modelação e assegurar a coerência entre projetos. A constituição desta biblioteca exige, contudo, um esforço inicial considerável, sobretudo pela necessidade de associar a cada objeto a informação técnica que caracteriza o equipamento, tarefa cuja complexidade é acrescida pelas limitações dos parâmetros nativos das ferramentas de modelação</w:t>
      </w:r>
      <w:r w:rsidR="000A2120" w:rsidRPr="000A2120">
        <w:rPr>
          <w:rFonts w:ascii="Times New Roman" w:eastAsia="Times New Roman" w:hAnsi="Times New Roman" w:cs="Times New Roman"/>
          <w:kern w:val="0"/>
          <w:shd w:val="clear" w:color="auto" w:fill="FFFF00"/>
          <w:lang w:eastAsia="pt-PT"/>
          <w14:ligatures w14:val="none"/>
        </w:rPr>
        <w:t xml:space="preserve"> </w:t>
      </w:r>
      <w:r w:rsidR="000A2120" w:rsidRPr="000A2120">
        <w:rPr>
          <w:rFonts w:ascii="Times New Roman" w:eastAsia="Times New Roman" w:hAnsi="Times New Roman" w:cs="Times New Roman"/>
          <w:kern w:val="0"/>
          <w:highlight w:val="yellow"/>
          <w:shd w:val="clear" w:color="auto" w:fill="FFFF00"/>
          <w:lang w:eastAsia="pt-PT"/>
          <w14:ligatures w14:val="none"/>
        </w:rPr>
        <w:t>[</w:t>
      </w:r>
      <w:proofErr w:type="spellStart"/>
      <w:r w:rsidR="000A2120" w:rsidRPr="000A2120">
        <w:rPr>
          <w:rFonts w:ascii="Times New Roman" w:eastAsia="Times New Roman" w:hAnsi="Times New Roman" w:cs="Times New Roman"/>
          <w:kern w:val="0"/>
          <w:highlight w:val="yellow"/>
          <w:lang w:eastAsia="pt-PT"/>
          <w14:ligatures w14:val="none"/>
        </w:rPr>
        <w:t>Shi</w:t>
      </w:r>
      <w:proofErr w:type="spellEnd"/>
      <w:r w:rsidR="000A2120" w:rsidRPr="000A2120">
        <w:rPr>
          <w:rFonts w:ascii="Times New Roman" w:eastAsia="Times New Roman" w:hAnsi="Times New Roman" w:cs="Times New Roman"/>
          <w:kern w:val="0"/>
          <w:highlight w:val="yellow"/>
          <w:lang w:eastAsia="pt-PT"/>
          <w14:ligatures w14:val="none"/>
        </w:rPr>
        <w:t xml:space="preserve"> </w:t>
      </w:r>
      <w:proofErr w:type="spellStart"/>
      <w:r w:rsidR="000A2120" w:rsidRPr="000A2120">
        <w:rPr>
          <w:rFonts w:ascii="Times New Roman" w:eastAsia="Times New Roman" w:hAnsi="Times New Roman" w:cs="Times New Roman"/>
          <w:i/>
          <w:iCs/>
          <w:kern w:val="0"/>
          <w:highlight w:val="yellow"/>
          <w:lang w:eastAsia="pt-PT"/>
          <w14:ligatures w14:val="none"/>
        </w:rPr>
        <w:t>et</w:t>
      </w:r>
      <w:proofErr w:type="spellEnd"/>
      <w:r w:rsidR="000A2120" w:rsidRPr="000A2120">
        <w:rPr>
          <w:rFonts w:ascii="Times New Roman" w:eastAsia="Times New Roman" w:hAnsi="Times New Roman" w:cs="Times New Roman"/>
          <w:i/>
          <w:iCs/>
          <w:kern w:val="0"/>
          <w:highlight w:val="yellow"/>
          <w:lang w:eastAsia="pt-PT"/>
          <w14:ligatures w14:val="none"/>
        </w:rPr>
        <w:t xml:space="preserve"> al</w:t>
      </w:r>
      <w:r w:rsidR="000A2120" w:rsidRPr="000A2120">
        <w:rPr>
          <w:rFonts w:ascii="Times New Roman" w:eastAsia="Times New Roman" w:hAnsi="Times New Roman" w:cs="Times New Roman"/>
          <w:kern w:val="0"/>
          <w:highlight w:val="yellow"/>
          <w:lang w:eastAsia="pt-PT"/>
          <w14:ligatures w14:val="none"/>
        </w:rPr>
        <w:t>., 2021]</w:t>
      </w:r>
      <w:r w:rsidR="000A2120" w:rsidRPr="000A2120">
        <w:rPr>
          <w:rFonts w:ascii="Times New Roman" w:eastAsia="Times New Roman" w:hAnsi="Times New Roman" w:cs="Times New Roman"/>
          <w:kern w:val="0"/>
          <w:lang w:eastAsia="pt-PT"/>
          <w14:ligatures w14:val="none"/>
        </w:rPr>
        <w:t>.</w:t>
      </w:r>
    </w:p>
    <w:p w14:paraId="4AC0FAB8" w14:textId="77777777" w:rsidR="000A2120" w:rsidRPr="000A2120" w:rsidRDefault="000A2120" w:rsidP="000A2120">
      <w:pPr>
        <w:spacing w:after="120" w:line="360" w:lineRule="auto"/>
        <w:jc w:val="both"/>
        <w:rPr>
          <w:rFonts w:ascii="Times New Roman" w:eastAsia="Times New Roman" w:hAnsi="Times New Roman" w:cs="Times New Roman"/>
          <w:kern w:val="0"/>
          <w:lang w:eastAsia="pt-PT"/>
          <w14:ligatures w14:val="none"/>
        </w:rPr>
      </w:pPr>
    </w:p>
    <w:p w14:paraId="685F4C9E" w14:textId="77777777" w:rsidR="000A2120" w:rsidRPr="000A2120" w:rsidRDefault="000A2120" w:rsidP="000A2120">
      <w:pPr>
        <w:spacing w:before="60" w:after="60" w:line="360" w:lineRule="auto"/>
        <w:jc w:val="both"/>
        <w:rPr>
          <w:rFonts w:ascii="Times New Roman" w:eastAsia="Times New Roman" w:hAnsi="Times New Roman" w:cs="Times New Roman"/>
          <w:i/>
          <w:iCs/>
          <w:color w:val="7F7F7F"/>
          <w:kern w:val="0"/>
          <w:lang w:eastAsia="pt-PT"/>
          <w14:ligatures w14:val="none"/>
        </w:rPr>
      </w:pPr>
      <w:r w:rsidRPr="000A2120">
        <w:rPr>
          <w:rFonts w:ascii="Times New Roman" w:eastAsia="Times New Roman" w:hAnsi="Times New Roman" w:cs="Times New Roman"/>
          <w:i/>
          <w:iCs/>
          <w:color w:val="7F7F7F"/>
          <w:kern w:val="0"/>
          <w:highlight w:val="green"/>
          <w:lang w:eastAsia="pt-PT"/>
          <w14:ligatures w14:val="none"/>
        </w:rPr>
        <w:t>deteção de conflitos sobre o modelo 3D</w:t>
      </w:r>
    </w:p>
    <w:p w14:paraId="2B0B3931" w14:textId="77777777" w:rsidR="000A2120" w:rsidRPr="000A2120" w:rsidRDefault="000A2120" w:rsidP="000A2120">
      <w:pPr>
        <w:spacing w:before="60" w:after="60" w:line="360" w:lineRule="auto"/>
        <w:jc w:val="both"/>
        <w:rPr>
          <w:rFonts w:ascii="Times New Roman" w:eastAsia="Times New Roman" w:hAnsi="Times New Roman" w:cs="Times New Roman"/>
          <w:kern w:val="0"/>
          <w:lang w:eastAsia="pt-PT"/>
          <w14:ligatures w14:val="none"/>
        </w:rPr>
      </w:pPr>
    </w:p>
    <w:p w14:paraId="689DE6F0" w14:textId="77777777" w:rsidR="000A2120" w:rsidRPr="000A2120" w:rsidRDefault="000A2120" w:rsidP="000A2120">
      <w:pPr>
        <w:keepNext/>
        <w:keepLines/>
        <w:numPr>
          <w:ilvl w:val="2"/>
          <w:numId w:val="2"/>
        </w:numPr>
        <w:spacing w:before="200" w:after="0" w:line="360" w:lineRule="auto"/>
        <w:ind w:left="709" w:hanging="425"/>
        <w:jc w:val="both"/>
        <w:outlineLvl w:val="2"/>
        <w:rPr>
          <w:rFonts w:ascii="Times New Roman" w:eastAsia="Times New Roman" w:hAnsi="Times New Roman" w:cs="Times New Roman"/>
          <w:b/>
          <w:bCs/>
          <w:kern w:val="0"/>
          <w14:ligatures w14:val="none"/>
        </w:rPr>
      </w:pPr>
      <w:bookmarkStart w:id="29" w:name="_Toc232278809"/>
      <w:r w:rsidRPr="000A2120">
        <w:rPr>
          <w:rFonts w:ascii="Times New Roman" w:eastAsia="Times New Roman" w:hAnsi="Times New Roman" w:cs="Times New Roman"/>
          <w:b/>
          <w:bCs/>
          <w:kern w:val="0"/>
          <w14:ligatures w14:val="none"/>
        </w:rPr>
        <w:t>Normas e regulamentação aplicável</w:t>
      </w:r>
      <w:bookmarkEnd w:id="29"/>
    </w:p>
    <w:p w14:paraId="13D01D9E" w14:textId="3D202DAF" w:rsidR="000A2120" w:rsidRPr="000A2120" w:rsidRDefault="00826BD3" w:rsidP="000A2120">
      <w:pPr>
        <w:spacing w:after="120" w:line="360" w:lineRule="auto"/>
        <w:jc w:val="both"/>
        <w:rPr>
          <w:rFonts w:ascii="Times New Roman" w:eastAsia="Times New Roman" w:hAnsi="Times New Roman" w:cs="Times New Roman"/>
          <w:kern w:val="0"/>
          <w:lang w:eastAsia="pt-PT"/>
          <w14:ligatures w14:val="none"/>
        </w:rPr>
      </w:pPr>
      <w:r w:rsidRPr="00F66A39">
        <w:rPr>
          <w:rFonts w:ascii="Times New Roman" w:eastAsia="Times New Roman" w:hAnsi="Times New Roman" w:cs="Times New Roman"/>
          <w:kern w:val="0"/>
          <w:highlight w:val="cyan"/>
          <w:lang w:eastAsia="pt-PT"/>
          <w14:ligatures w14:val="none"/>
        </w:rPr>
        <w:t>As subestações</w:t>
      </w:r>
      <w:r w:rsidR="000A2120" w:rsidRPr="00F66A39">
        <w:rPr>
          <w:rFonts w:ascii="Times New Roman" w:eastAsia="Times New Roman" w:hAnsi="Times New Roman" w:cs="Times New Roman"/>
          <w:kern w:val="0"/>
          <w:highlight w:val="cyan"/>
          <w:lang w:eastAsia="pt-PT"/>
          <w14:ligatures w14:val="none"/>
        </w:rPr>
        <w:t xml:space="preserve"> encontra</w:t>
      </w:r>
      <w:r w:rsidRPr="00F66A39">
        <w:rPr>
          <w:rFonts w:ascii="Times New Roman" w:eastAsia="Times New Roman" w:hAnsi="Times New Roman" w:cs="Times New Roman"/>
          <w:kern w:val="0"/>
          <w:highlight w:val="cyan"/>
          <w:lang w:eastAsia="pt-PT"/>
          <w14:ligatures w14:val="none"/>
        </w:rPr>
        <w:t>m</w:t>
      </w:r>
      <w:r w:rsidR="000A2120" w:rsidRPr="00F66A39">
        <w:rPr>
          <w:rFonts w:ascii="Times New Roman" w:eastAsia="Times New Roman" w:hAnsi="Times New Roman" w:cs="Times New Roman"/>
          <w:kern w:val="0"/>
          <w:highlight w:val="cyan"/>
          <w:lang w:eastAsia="pt-PT"/>
          <w14:ligatures w14:val="none"/>
        </w:rPr>
        <w:t>-se enquadrad</w:t>
      </w:r>
      <w:r w:rsidRPr="00F66A39">
        <w:rPr>
          <w:rFonts w:ascii="Times New Roman" w:eastAsia="Times New Roman" w:hAnsi="Times New Roman" w:cs="Times New Roman"/>
          <w:kern w:val="0"/>
          <w:highlight w:val="cyan"/>
          <w:lang w:eastAsia="pt-PT"/>
          <w14:ligatures w14:val="none"/>
        </w:rPr>
        <w:t>as</w:t>
      </w:r>
      <w:r w:rsidR="000A2120" w:rsidRPr="00F66A39">
        <w:rPr>
          <w:rFonts w:ascii="Times New Roman" w:eastAsia="Times New Roman" w:hAnsi="Times New Roman" w:cs="Times New Roman"/>
          <w:kern w:val="0"/>
          <w:highlight w:val="cyan"/>
          <w:lang w:eastAsia="pt-PT"/>
          <w14:ligatures w14:val="none"/>
        </w:rPr>
        <w:t xml:space="preserve"> por um vasto conjunto de normas e regulamentos que asseguram a segurança, a fiabilidade e a interoperabilidade das instalações. A nível internacional, a referência fundamental é a norma IEC 61936-1, que estabelece os requisitos gerais de execução d</w:t>
      </w:r>
      <w:r w:rsidR="00F66A39" w:rsidRPr="00F66A39">
        <w:rPr>
          <w:rFonts w:ascii="Times New Roman" w:eastAsia="Times New Roman" w:hAnsi="Times New Roman" w:cs="Times New Roman"/>
          <w:kern w:val="0"/>
          <w:highlight w:val="cyan"/>
          <w:lang w:eastAsia="pt-PT"/>
          <w14:ligatures w14:val="none"/>
        </w:rPr>
        <w:t>as</w:t>
      </w:r>
      <w:r w:rsidR="000A2120" w:rsidRPr="00F66A39">
        <w:rPr>
          <w:rFonts w:ascii="Times New Roman" w:eastAsia="Times New Roman" w:hAnsi="Times New Roman" w:cs="Times New Roman"/>
          <w:kern w:val="0"/>
          <w:highlight w:val="cyan"/>
          <w:lang w:eastAsia="pt-PT"/>
          <w14:ligatures w14:val="none"/>
        </w:rPr>
        <w:t xml:space="preserve"> instalações elétricas com tensões superiores a 1 kV em corrente alternada, abrangendo aspetos como as distâncias de segurança, a coordenação de isolamento e as medidas de proteção de pessoas e bens</w:t>
      </w:r>
      <w:r w:rsidR="00F66A39">
        <w:rPr>
          <w:rFonts w:ascii="Times New Roman" w:eastAsia="Times New Roman" w:hAnsi="Times New Roman" w:cs="Times New Roman"/>
          <w:kern w:val="0"/>
          <w:lang w:eastAsia="pt-PT"/>
          <w14:ligatures w14:val="none"/>
        </w:rPr>
        <w:t xml:space="preserve">. </w:t>
      </w:r>
      <w:r w:rsidR="000A2120" w:rsidRPr="000A2120">
        <w:rPr>
          <w:rFonts w:ascii="Times New Roman" w:eastAsia="Times New Roman" w:hAnsi="Times New Roman" w:cs="Times New Roman"/>
          <w:kern w:val="0"/>
          <w:lang w:eastAsia="pt-PT"/>
          <w14:ligatures w14:val="none"/>
        </w:rPr>
        <w:t xml:space="preserve">No domínio da aparelhagem de manobra e comando, a série de normas IEC 62271 reveste-se de particular importância. A norma IEC 62271-1 define os requisitos comuns à aparelhagem de alta tensão, enquanto a IEC 62271-200 se aplica especificamente à aparelhagem sob invólucro metálico para tensões compreendidas entre 1 kV e 52 kV, característica dos quadros de média tensão. Por seu turno, a IEC 62271-203 regula a aparelhagem isolada a gás (GIS), estabelecendo os requisitos aplicáveis às instalações encapsuladas em invólucro metálico preenchido com gás </w:t>
      </w:r>
      <w:proofErr w:type="gramStart"/>
      <w:r w:rsidR="000A2120" w:rsidRPr="000A2120">
        <w:rPr>
          <w:rFonts w:ascii="Times New Roman" w:eastAsia="Times New Roman" w:hAnsi="Times New Roman" w:cs="Times New Roman"/>
          <w:kern w:val="0"/>
          <w:lang w:eastAsia="pt-PT"/>
          <w14:ligatures w14:val="none"/>
        </w:rPr>
        <w:t>isolante</w:t>
      </w:r>
      <w:r w:rsidR="000A2120" w:rsidRPr="000A2120">
        <w:rPr>
          <w:rFonts w:ascii="Times New Roman" w:eastAsia="Times New Roman" w:hAnsi="Times New Roman" w:cs="Times New Roman"/>
          <w:kern w:val="0"/>
          <w:shd w:val="clear" w:color="auto" w:fill="FFFF00"/>
          <w:lang w:eastAsia="pt-PT"/>
          <w14:ligatures w14:val="none"/>
        </w:rPr>
        <w:t>[</w:t>
      </w:r>
      <w:proofErr w:type="gramEnd"/>
      <w:r w:rsidR="000A2120" w:rsidRPr="000A2120">
        <w:rPr>
          <w:rFonts w:ascii="Times New Roman" w:eastAsia="Times New Roman" w:hAnsi="Times New Roman" w:cs="Times New Roman"/>
          <w:kern w:val="0"/>
          <w:shd w:val="clear" w:color="auto" w:fill="FFFF00"/>
          <w:lang w:eastAsia="pt-PT"/>
          <w14:ligatures w14:val="none"/>
        </w:rPr>
        <w:t>Bolotinha, 2019a].</w:t>
      </w:r>
    </w:p>
    <w:p w14:paraId="320CF411" w14:textId="77777777" w:rsidR="000A2120" w:rsidRPr="000A2120" w:rsidRDefault="000A2120" w:rsidP="000A2120">
      <w:pPr>
        <w:spacing w:after="120" w:line="360" w:lineRule="auto"/>
        <w:jc w:val="both"/>
        <w:rPr>
          <w:rFonts w:ascii="Times New Roman" w:eastAsia="Times New Roman" w:hAnsi="Times New Roman" w:cs="Times New Roman"/>
          <w:kern w:val="0"/>
          <w:lang w:eastAsia="pt-PT"/>
          <w14:ligatures w14:val="none"/>
        </w:rPr>
      </w:pPr>
      <w:r w:rsidRPr="000A2120">
        <w:rPr>
          <w:rFonts w:ascii="Times New Roman" w:eastAsia="Times New Roman" w:hAnsi="Times New Roman" w:cs="Times New Roman"/>
          <w:kern w:val="0"/>
          <w:lang w:eastAsia="pt-PT"/>
          <w14:ligatures w14:val="none"/>
        </w:rPr>
        <w:t xml:space="preserve">A nível nacional, o projeto de subestações encontra-se sujeito à regulamentação portuguesa aplicável às instalações elétricas de alta tensão, designadamente o Regulamento de Segurança de Subestações e Postos de Transformação e de Seccionamento (RSSPTS), aprovado pelo Decreto n.º 42895, de 31 de março de 1960, e posteriormente atualizado pelos Decretos Regulamentares n.º 14/77 e n.º 56/85 </w:t>
      </w:r>
      <w:r w:rsidRPr="000A2120">
        <w:rPr>
          <w:rFonts w:ascii="Times New Roman" w:eastAsia="Times New Roman" w:hAnsi="Times New Roman" w:cs="Times New Roman"/>
          <w:kern w:val="0"/>
          <w:highlight w:val="yellow"/>
          <w:lang w:eastAsia="pt-PT"/>
          <w14:ligatures w14:val="none"/>
        </w:rPr>
        <w:t>[RSSPTS, 1960]</w:t>
      </w:r>
      <w:r w:rsidRPr="000A2120">
        <w:rPr>
          <w:rFonts w:ascii="Times New Roman" w:eastAsia="Times New Roman" w:hAnsi="Times New Roman" w:cs="Times New Roman"/>
          <w:kern w:val="0"/>
          <w:lang w:eastAsia="pt-PT"/>
          <w14:ligatures w14:val="none"/>
        </w:rPr>
        <w:t xml:space="preserve">. Este regulamento fixa as condições técnicas a que devem obedecer o estabelecimento e a exploração das instalações elétricas em causa, com vista à proteção de pessoas e bens e à salvaguarda dos interesses coletivos. No âmbito de projetos desenvolvidos para o mercado do Reino Unido, como sucede nos trabalhos realizados para a </w:t>
      </w:r>
      <w:proofErr w:type="spellStart"/>
      <w:r w:rsidRPr="000A2120">
        <w:rPr>
          <w:rFonts w:ascii="Times New Roman" w:eastAsia="Times New Roman" w:hAnsi="Times New Roman" w:cs="Times New Roman"/>
          <w:i/>
          <w:iCs/>
          <w:kern w:val="0"/>
          <w:lang w:eastAsia="pt-PT"/>
          <w14:ligatures w14:val="none"/>
        </w:rPr>
        <w:t>Scottish</w:t>
      </w:r>
      <w:proofErr w:type="spellEnd"/>
      <w:r w:rsidRPr="000A2120">
        <w:rPr>
          <w:rFonts w:ascii="Times New Roman" w:eastAsia="Times New Roman" w:hAnsi="Times New Roman" w:cs="Times New Roman"/>
          <w:i/>
          <w:iCs/>
          <w:kern w:val="0"/>
          <w:lang w:eastAsia="pt-PT"/>
          <w14:ligatures w14:val="none"/>
        </w:rPr>
        <w:t xml:space="preserve"> </w:t>
      </w:r>
      <w:proofErr w:type="spellStart"/>
      <w:r w:rsidRPr="000A2120">
        <w:rPr>
          <w:rFonts w:ascii="Times New Roman" w:eastAsia="Times New Roman" w:hAnsi="Times New Roman" w:cs="Times New Roman"/>
          <w:i/>
          <w:iCs/>
          <w:kern w:val="0"/>
          <w:lang w:eastAsia="pt-PT"/>
          <w14:ligatures w14:val="none"/>
        </w:rPr>
        <w:t>and</w:t>
      </w:r>
      <w:proofErr w:type="spellEnd"/>
      <w:r w:rsidRPr="000A2120">
        <w:rPr>
          <w:rFonts w:ascii="Times New Roman" w:eastAsia="Times New Roman" w:hAnsi="Times New Roman" w:cs="Times New Roman"/>
          <w:i/>
          <w:iCs/>
          <w:kern w:val="0"/>
          <w:lang w:eastAsia="pt-PT"/>
          <w14:ligatures w14:val="none"/>
        </w:rPr>
        <w:t xml:space="preserve"> Southern </w:t>
      </w:r>
      <w:proofErr w:type="spellStart"/>
      <w:r w:rsidRPr="000A2120">
        <w:rPr>
          <w:rFonts w:ascii="Times New Roman" w:eastAsia="Times New Roman" w:hAnsi="Times New Roman" w:cs="Times New Roman"/>
          <w:i/>
          <w:iCs/>
          <w:kern w:val="0"/>
          <w:lang w:eastAsia="pt-PT"/>
          <w14:ligatures w14:val="none"/>
        </w:rPr>
        <w:t>Electricity</w:t>
      </w:r>
      <w:proofErr w:type="spellEnd"/>
      <w:r w:rsidRPr="000A2120">
        <w:rPr>
          <w:rFonts w:ascii="Times New Roman" w:eastAsia="Times New Roman" w:hAnsi="Times New Roman" w:cs="Times New Roman"/>
          <w:i/>
          <w:iCs/>
          <w:kern w:val="0"/>
          <w:lang w:eastAsia="pt-PT"/>
          <w14:ligatures w14:val="none"/>
        </w:rPr>
        <w:t xml:space="preserve"> Networks </w:t>
      </w:r>
      <w:r w:rsidRPr="000A2120">
        <w:rPr>
          <w:rFonts w:ascii="Times New Roman" w:eastAsia="Times New Roman" w:hAnsi="Times New Roman" w:cs="Times New Roman"/>
          <w:kern w:val="0"/>
          <w:lang w:eastAsia="pt-PT"/>
          <w14:ligatures w14:val="none"/>
        </w:rPr>
        <w:t>(SSEN), é igualmente aplicável a norma britânica BS EN 61936-1, que corresponde à transposição da norma europeia equivalente.</w:t>
      </w:r>
    </w:p>
    <w:p w14:paraId="35FBF676" w14:textId="77777777" w:rsidR="000A2120" w:rsidRPr="000A2120" w:rsidRDefault="000A2120" w:rsidP="000A2120">
      <w:pPr>
        <w:spacing w:after="120" w:line="360" w:lineRule="auto"/>
        <w:jc w:val="both"/>
        <w:rPr>
          <w:rFonts w:ascii="Times New Roman" w:eastAsia="Times New Roman" w:hAnsi="Times New Roman" w:cs="Times New Roman"/>
          <w:kern w:val="0"/>
          <w:lang w:eastAsia="pt-PT"/>
          <w14:ligatures w14:val="none"/>
        </w:rPr>
      </w:pPr>
      <w:r w:rsidRPr="000A2120">
        <w:rPr>
          <w:rFonts w:ascii="Times New Roman" w:eastAsia="Times New Roman" w:hAnsi="Times New Roman" w:cs="Times New Roman"/>
          <w:kern w:val="0"/>
          <w:lang w:eastAsia="pt-PT"/>
          <w14:ligatures w14:val="none"/>
        </w:rPr>
        <w:t xml:space="preserve">Importa ainda salientar que a utilização do hexafluoreto de enxofre (SF6), apesar de constituir o gás isolante predominante em aparelhagem de média e alta tensão devido às suas excelentes propriedades dielétricas, possui um potencial de aquecimento global muito elevado, na ordem de várias dezenas de milhares de vezes superior ao do dióxido de carbono, bem como um tempo de permanência na atmosfera de vários milhares de anos </w:t>
      </w:r>
      <w:r w:rsidRPr="000A2120">
        <w:rPr>
          <w:rFonts w:ascii="Times New Roman" w:eastAsia="Times New Roman" w:hAnsi="Times New Roman" w:cs="Times New Roman"/>
          <w:kern w:val="0"/>
          <w:highlight w:val="yellow"/>
          <w:lang w:eastAsia="pt-PT"/>
          <w14:ligatures w14:val="none"/>
        </w:rPr>
        <w:t>[UE, 2024]</w:t>
      </w:r>
      <w:r w:rsidRPr="000A2120">
        <w:rPr>
          <w:rFonts w:ascii="Times New Roman" w:eastAsia="Times New Roman" w:hAnsi="Times New Roman" w:cs="Times New Roman"/>
          <w:kern w:val="0"/>
          <w:lang w:eastAsia="pt-PT"/>
          <w14:ligatures w14:val="none"/>
        </w:rPr>
        <w:t>. Por este motivo, o Regulamento (UE) 2024/573, relativo aos gases fluorados com efeito de estufa, estabelece a descontinuação progressiva da sua utilização, proibindo a entrada em funcionamento de comutadores elétricos de</w:t>
      </w:r>
      <w:r w:rsidRPr="000A2120">
        <w:rPr>
          <w:rFonts w:ascii="Times New Roman" w:eastAsia="Times New Roman" w:hAnsi="Times New Roman" w:cs="Times New Roman"/>
          <w:kern w:val="0"/>
          <w:shd w:val="clear" w:color="auto" w:fill="FFFF00"/>
          <w:lang w:eastAsia="pt-PT"/>
          <w14:ligatures w14:val="none"/>
        </w:rPr>
        <w:t xml:space="preserve"> </w:t>
      </w:r>
      <w:r w:rsidRPr="000A2120">
        <w:rPr>
          <w:rFonts w:ascii="Times New Roman" w:eastAsia="Times New Roman" w:hAnsi="Times New Roman" w:cs="Times New Roman"/>
          <w:kern w:val="0"/>
          <w:lang w:eastAsia="pt-PT"/>
          <w14:ligatures w14:val="none"/>
        </w:rPr>
        <w:t xml:space="preserve">média tensão para distribuição primária e secundária até 24 kV que recorram ao SF6 como meio isolante ou de interrupção, a partir de 1 de janeiro de 2026, estendendo-se a proibição a equipamentos de tensão superior em fases posteriores </w:t>
      </w:r>
      <w:r w:rsidRPr="000A2120">
        <w:rPr>
          <w:rFonts w:ascii="Times New Roman" w:eastAsia="Times New Roman" w:hAnsi="Times New Roman" w:cs="Times New Roman"/>
          <w:kern w:val="0"/>
          <w:highlight w:val="yellow"/>
          <w:lang w:eastAsia="pt-PT"/>
          <w14:ligatures w14:val="none"/>
        </w:rPr>
        <w:t>[UE, 2024]</w:t>
      </w:r>
      <w:r w:rsidRPr="000A2120">
        <w:rPr>
          <w:rFonts w:ascii="Times New Roman" w:eastAsia="Times New Roman" w:hAnsi="Times New Roman" w:cs="Times New Roman"/>
          <w:kern w:val="0"/>
          <w:lang w:eastAsia="pt-PT"/>
          <w14:ligatures w14:val="none"/>
        </w:rPr>
        <w:t>. Neste contexto, têm vindo a ser desenvolvidas soluções isentas de SF6 (</w:t>
      </w:r>
      <w:r w:rsidRPr="000A2120">
        <w:rPr>
          <w:rFonts w:ascii="Times New Roman" w:eastAsia="Times New Roman" w:hAnsi="Times New Roman" w:cs="Times New Roman"/>
          <w:i/>
          <w:iCs/>
          <w:kern w:val="0"/>
          <w:lang w:eastAsia="pt-PT"/>
          <w14:ligatures w14:val="none"/>
        </w:rPr>
        <w:t>SF6-free</w:t>
      </w:r>
      <w:r w:rsidRPr="000A2120">
        <w:rPr>
          <w:rFonts w:ascii="Times New Roman" w:eastAsia="Times New Roman" w:hAnsi="Times New Roman" w:cs="Times New Roman"/>
          <w:kern w:val="0"/>
          <w:lang w:eastAsia="pt-PT"/>
          <w14:ligatures w14:val="none"/>
        </w:rPr>
        <w:t>), baseadas no isolamento a ar puro combinado com isolamento sólido e em tecnologias de corte no vácuo, que tenderão a substituir gradualmente as soluções convencionais.</w:t>
      </w:r>
    </w:p>
    <w:p w14:paraId="1E2ACEE2" w14:textId="77777777" w:rsidR="000A2120" w:rsidRDefault="000A2120" w:rsidP="000A2120">
      <w:pPr>
        <w:spacing w:after="120" w:line="360" w:lineRule="auto"/>
        <w:jc w:val="both"/>
        <w:rPr>
          <w:rFonts w:ascii="Times New Roman" w:eastAsia="Times New Roman" w:hAnsi="Times New Roman" w:cs="Times New Roman"/>
          <w:kern w:val="0"/>
          <w:lang w:eastAsia="pt-PT"/>
          <w14:ligatures w14:val="none"/>
        </w:rPr>
      </w:pPr>
      <w:r w:rsidRPr="000A2120">
        <w:rPr>
          <w:rFonts w:ascii="Times New Roman" w:eastAsia="Times New Roman" w:hAnsi="Times New Roman" w:cs="Times New Roman"/>
          <w:kern w:val="0"/>
          <w:lang w:eastAsia="pt-PT"/>
          <w14:ligatures w14:val="none"/>
        </w:rPr>
        <w:t xml:space="preserve">Por fim, no que respeita à própria metodologia de modelação, a série de normas ISO 19650 estabelece os princípios e os requisitos para a organização e a gestão da informação ao longo do ciclo de vida dos ativos construídos, recorrendo ao BIM. A norma ISO 19650-1 define os conceitos e princípios gerais aplicáveis à gestão da informação suportada por modelos digitais, constituindo a referência normativa de enquadramento para a adoção desta metodologia em projetos de infraestruturas, incluindo as subestações elétricas </w:t>
      </w:r>
      <w:r w:rsidRPr="000A2120">
        <w:rPr>
          <w:rFonts w:ascii="Times New Roman" w:eastAsia="Times New Roman" w:hAnsi="Times New Roman" w:cs="Times New Roman"/>
          <w:kern w:val="0"/>
          <w:highlight w:val="yellow"/>
          <w:lang w:eastAsia="pt-PT"/>
          <w14:ligatures w14:val="none"/>
        </w:rPr>
        <w:t>[ISO 19650-1, 2018]</w:t>
      </w:r>
      <w:r w:rsidRPr="000A2120">
        <w:rPr>
          <w:rFonts w:ascii="Times New Roman" w:eastAsia="Times New Roman" w:hAnsi="Times New Roman" w:cs="Times New Roman"/>
          <w:kern w:val="0"/>
          <w:lang w:eastAsia="pt-PT"/>
          <w14:ligatures w14:val="none"/>
        </w:rPr>
        <w:t>.</w:t>
      </w:r>
    </w:p>
    <w:p w14:paraId="188005F7" w14:textId="77777777" w:rsidR="00F66A39" w:rsidRDefault="00F66A39" w:rsidP="000A2120">
      <w:pPr>
        <w:spacing w:after="120" w:line="360" w:lineRule="auto"/>
        <w:jc w:val="both"/>
        <w:rPr>
          <w:rFonts w:ascii="Times New Roman" w:eastAsia="Times New Roman" w:hAnsi="Times New Roman" w:cs="Times New Roman"/>
          <w:kern w:val="0"/>
          <w:lang w:eastAsia="pt-PT"/>
          <w14:ligatures w14:val="none"/>
        </w:rPr>
      </w:pPr>
    </w:p>
    <w:p w14:paraId="5B65E9B0" w14:textId="77777777" w:rsidR="00F66A39" w:rsidRPr="000A2120" w:rsidRDefault="00F66A39" w:rsidP="000A2120">
      <w:pPr>
        <w:spacing w:after="120" w:line="360" w:lineRule="auto"/>
        <w:jc w:val="both"/>
        <w:rPr>
          <w:rFonts w:ascii="Times New Roman" w:eastAsia="Times New Roman" w:hAnsi="Times New Roman" w:cs="Times New Roman"/>
          <w:kern w:val="0"/>
          <w:lang w:eastAsia="pt-PT"/>
          <w14:ligatures w14:val="none"/>
        </w:rPr>
      </w:pPr>
    </w:p>
    <w:p w14:paraId="6B4F688D" w14:textId="77777777" w:rsidR="000A2120" w:rsidRPr="000A2120" w:rsidRDefault="000A2120" w:rsidP="000A2120">
      <w:pPr>
        <w:numPr>
          <w:ilvl w:val="0"/>
          <w:numId w:val="2"/>
        </w:numPr>
        <w:spacing w:before="100" w:beforeAutospacing="1" w:after="100" w:afterAutospacing="1" w:line="360" w:lineRule="auto"/>
        <w:jc w:val="both"/>
        <w:outlineLvl w:val="0"/>
        <w:rPr>
          <w:rFonts w:ascii="Times New Roman" w:eastAsia="Times New Roman" w:hAnsi="Times New Roman" w:cs="Times New Roman"/>
          <w:b/>
          <w:bCs/>
          <w:kern w:val="36"/>
          <w:sz w:val="28"/>
          <w:szCs w:val="28"/>
          <w:lang w:eastAsia="pt-PT"/>
          <w14:ligatures w14:val="none"/>
        </w:rPr>
      </w:pPr>
      <w:bookmarkStart w:id="30" w:name="_Toc232278810"/>
      <w:r w:rsidRPr="000A2120">
        <w:rPr>
          <w:rFonts w:ascii="Times New Roman" w:eastAsia="Times New Roman" w:hAnsi="Times New Roman" w:cs="Times New Roman"/>
          <w:b/>
          <w:bCs/>
          <w:kern w:val="36"/>
          <w:sz w:val="28"/>
          <w:szCs w:val="28"/>
          <w:lang w:eastAsia="pt-PT"/>
          <w14:ligatures w14:val="none"/>
        </w:rPr>
        <w:t xml:space="preserve">Evolução e desenvolvimento de competências no </w:t>
      </w:r>
      <w:proofErr w:type="spellStart"/>
      <w:r w:rsidRPr="000A2120">
        <w:rPr>
          <w:rFonts w:ascii="Times New Roman" w:eastAsia="Times New Roman" w:hAnsi="Times New Roman" w:cs="Times New Roman"/>
          <w:b/>
          <w:bCs/>
          <w:kern w:val="36"/>
          <w:sz w:val="28"/>
          <w:szCs w:val="28"/>
          <w:lang w:eastAsia="pt-PT"/>
          <w14:ligatures w14:val="none"/>
        </w:rPr>
        <w:t>Revit</w:t>
      </w:r>
      <w:bookmarkEnd w:id="30"/>
      <w:proofErr w:type="spellEnd"/>
    </w:p>
    <w:p w14:paraId="606AC8C1" w14:textId="77777777" w:rsidR="000A2120" w:rsidRPr="000A2120" w:rsidRDefault="000A2120" w:rsidP="000A2120">
      <w:pPr>
        <w:keepNext/>
        <w:keepLines/>
        <w:numPr>
          <w:ilvl w:val="1"/>
          <w:numId w:val="2"/>
        </w:numPr>
        <w:spacing w:before="200" w:after="0" w:line="360" w:lineRule="auto"/>
        <w:ind w:left="709" w:hanging="425"/>
        <w:jc w:val="both"/>
        <w:outlineLvl w:val="1"/>
        <w:rPr>
          <w:rFonts w:ascii="Times New Roman" w:eastAsia="Times New Roman" w:hAnsi="Times New Roman" w:cs="Times New Roman"/>
          <w:b/>
          <w:bCs/>
          <w:kern w:val="0"/>
          <w14:ligatures w14:val="none"/>
        </w:rPr>
      </w:pPr>
      <w:bookmarkStart w:id="31" w:name="_Toc232278811"/>
      <w:r w:rsidRPr="000A2120">
        <w:rPr>
          <w:rFonts w:ascii="Times New Roman" w:eastAsia="Times New Roman" w:hAnsi="Times New Roman" w:cs="Times New Roman"/>
          <w:b/>
          <w:bCs/>
          <w:kern w:val="0"/>
          <w14:ligatures w14:val="none"/>
        </w:rPr>
        <w:t>Introdução à ferramenta e primeiros desafios</w:t>
      </w:r>
      <w:bookmarkEnd w:id="31"/>
    </w:p>
    <w:p w14:paraId="7BA484BA" w14:textId="26296E99" w:rsidR="00DF1269" w:rsidRDefault="00F66A39">
      <w:pPr>
        <w:spacing w:after="120" w:line="360" w:lineRule="auto"/>
        <w:jc w:val="both"/>
        <w:rPr>
          <w:rFonts w:ascii="Times New Roman" w:hAnsi="Times New Roman" w:cs="Times New Roman"/>
        </w:rPr>
      </w:pPr>
      <w:r>
        <w:rPr>
          <w:rFonts w:ascii="Times New Roman" w:hAnsi="Times New Roman" w:cs="Times New Roman"/>
        </w:rPr>
        <w:t>Apresenta-se</w:t>
      </w:r>
      <w:r w:rsidR="00000000">
        <w:rPr>
          <w:rFonts w:ascii="Times New Roman" w:hAnsi="Times New Roman" w:cs="Times New Roman"/>
        </w:rPr>
        <w:t xml:space="preserve"> uma ferramenta de modelação tridimensional integrada no </w:t>
      </w:r>
      <w:r>
        <w:rPr>
          <w:rFonts w:ascii="Times New Roman" w:hAnsi="Times New Roman" w:cs="Times New Roman"/>
        </w:rPr>
        <w:t xml:space="preserve">conceito </w:t>
      </w:r>
      <w:r w:rsidR="00000000">
        <w:rPr>
          <w:rFonts w:ascii="Times New Roman" w:hAnsi="Times New Roman" w:cs="Times New Roman"/>
        </w:rPr>
        <w:t>BIM (</w:t>
      </w:r>
      <w:proofErr w:type="spellStart"/>
      <w:r w:rsidR="00000000">
        <w:rPr>
          <w:rFonts w:ascii="Times New Roman" w:hAnsi="Times New Roman" w:cs="Times New Roman"/>
          <w:i/>
          <w:iCs/>
        </w:rPr>
        <w:t>Building</w:t>
      </w:r>
      <w:proofErr w:type="spellEnd"/>
      <w:r w:rsidR="00000000">
        <w:rPr>
          <w:rFonts w:ascii="Times New Roman" w:hAnsi="Times New Roman" w:cs="Times New Roman"/>
          <w:i/>
          <w:iCs/>
        </w:rPr>
        <w:t xml:space="preserve"> </w:t>
      </w:r>
      <w:proofErr w:type="spellStart"/>
      <w:r w:rsidR="00000000">
        <w:rPr>
          <w:rFonts w:ascii="Times New Roman" w:hAnsi="Times New Roman" w:cs="Times New Roman"/>
          <w:i/>
          <w:iCs/>
        </w:rPr>
        <w:t>Information</w:t>
      </w:r>
      <w:proofErr w:type="spellEnd"/>
      <w:r w:rsidR="00000000">
        <w:rPr>
          <w:rFonts w:ascii="Times New Roman" w:hAnsi="Times New Roman" w:cs="Times New Roman"/>
          <w:i/>
          <w:iCs/>
        </w:rPr>
        <w:t xml:space="preserve"> </w:t>
      </w:r>
      <w:proofErr w:type="spellStart"/>
      <w:r w:rsidR="00000000">
        <w:rPr>
          <w:rFonts w:ascii="Times New Roman" w:hAnsi="Times New Roman" w:cs="Times New Roman"/>
          <w:i/>
          <w:iCs/>
        </w:rPr>
        <w:t>Modeling</w:t>
      </w:r>
      <w:proofErr w:type="spellEnd"/>
      <w:r w:rsidR="00000000">
        <w:rPr>
          <w:rFonts w:ascii="Times New Roman" w:hAnsi="Times New Roman" w:cs="Times New Roman"/>
        </w:rPr>
        <w:t>), amplamente utilizada em projetos de engenharia e arquitetura. Ao contrário do AutoCAD, não opera sobre ficheiros de linhas e geometrias independentes, mas sobre um modelo centralizado no qual cada elemento possui atributos técnicos associados</w:t>
      </w:r>
      <w:r>
        <w:rPr>
          <w:rFonts w:ascii="Times New Roman" w:hAnsi="Times New Roman" w:cs="Times New Roman"/>
        </w:rPr>
        <w:t xml:space="preserve">, </w:t>
      </w:r>
      <w:r w:rsidR="00000000">
        <w:rPr>
          <w:rFonts w:ascii="Times New Roman" w:hAnsi="Times New Roman" w:cs="Times New Roman"/>
        </w:rPr>
        <w:t>dimensões, materiais, referências de fabricante. Esta diferença fundamental implica uma mudança de abordagem</w:t>
      </w:r>
      <w:r>
        <w:rPr>
          <w:rFonts w:ascii="Times New Roman" w:hAnsi="Times New Roman" w:cs="Times New Roman"/>
        </w:rPr>
        <w:t>,</w:t>
      </w:r>
      <w:r w:rsidR="00000000">
        <w:rPr>
          <w:rFonts w:ascii="Times New Roman" w:hAnsi="Times New Roman" w:cs="Times New Roman"/>
        </w:rPr>
        <w:t xml:space="preserve"> enquanto</w:t>
      </w:r>
      <w:r>
        <w:rPr>
          <w:rFonts w:ascii="Times New Roman" w:hAnsi="Times New Roman" w:cs="Times New Roman"/>
        </w:rPr>
        <w:t>,</w:t>
      </w:r>
      <w:r w:rsidR="00000000">
        <w:rPr>
          <w:rFonts w:ascii="Times New Roman" w:hAnsi="Times New Roman" w:cs="Times New Roman"/>
        </w:rPr>
        <w:t xml:space="preserve"> no AutoCAD o trabalho é essencialmente bidimensional e organizado por vistas independentes, o modelo é tridimensional e único, e as diversas vistas </w:t>
      </w:r>
      <w:r>
        <w:rPr>
          <w:rFonts w:ascii="Times New Roman" w:hAnsi="Times New Roman" w:cs="Times New Roman"/>
        </w:rPr>
        <w:t>como</w:t>
      </w:r>
      <w:r w:rsidR="00000000">
        <w:rPr>
          <w:rFonts w:ascii="Times New Roman" w:hAnsi="Times New Roman" w:cs="Times New Roman"/>
        </w:rPr>
        <w:t xml:space="preserve"> plantas, cortes, elevações são geradas automaticamente a partir desse modelo.</w:t>
      </w:r>
    </w:p>
    <w:p w14:paraId="654AAFF8" w14:textId="77777777" w:rsidR="0045601C" w:rsidRDefault="00A5473F" w:rsidP="00A5473F">
      <w:pPr>
        <w:spacing w:after="120" w:line="360" w:lineRule="auto"/>
        <w:jc w:val="both"/>
        <w:rPr>
          <w:rFonts w:ascii="Times New Roman" w:eastAsia="Times New Roman" w:hAnsi="Times New Roman" w:cs="Times New Roman"/>
          <w:kern w:val="0"/>
          <w:lang w:eastAsia="pt-PT"/>
          <w14:ligatures w14:val="none"/>
        </w:rPr>
      </w:pPr>
      <w:r w:rsidRPr="007765A4">
        <w:rPr>
          <w:rFonts w:ascii="Times New Roman" w:eastAsia="Times New Roman" w:hAnsi="Times New Roman" w:cs="Times New Roman"/>
          <w:kern w:val="0"/>
          <w:lang w:eastAsia="pt-PT"/>
          <w14:ligatures w14:val="none"/>
        </w:rPr>
        <w:t xml:space="preserve">Numa fase inicial de aprendizagem, é comum que o utilizador recorra ao </w:t>
      </w:r>
      <w:proofErr w:type="spellStart"/>
      <w:r w:rsidRPr="007765A4">
        <w:rPr>
          <w:rFonts w:ascii="Times New Roman" w:eastAsia="Times New Roman" w:hAnsi="Times New Roman" w:cs="Times New Roman"/>
          <w:kern w:val="0"/>
          <w:lang w:eastAsia="pt-PT"/>
          <w14:ligatures w14:val="none"/>
        </w:rPr>
        <w:t>AutoCAD</w:t>
      </w:r>
      <w:proofErr w:type="spellEnd"/>
      <w:r w:rsidRPr="007765A4">
        <w:rPr>
          <w:rFonts w:ascii="Times New Roman" w:eastAsia="Times New Roman" w:hAnsi="Times New Roman" w:cs="Times New Roman"/>
          <w:kern w:val="0"/>
          <w:lang w:eastAsia="pt-PT"/>
          <w14:ligatures w14:val="none"/>
        </w:rPr>
        <w:t xml:space="preserve"> como ponto de partida para a modelação no </w:t>
      </w:r>
      <w:proofErr w:type="spellStart"/>
      <w:r w:rsidRPr="007765A4">
        <w:rPr>
          <w:rFonts w:ascii="Times New Roman" w:eastAsia="Times New Roman" w:hAnsi="Times New Roman" w:cs="Times New Roman"/>
          <w:kern w:val="0"/>
          <w:lang w:eastAsia="pt-PT"/>
          <w14:ligatures w14:val="none"/>
        </w:rPr>
        <w:t>Revit</w:t>
      </w:r>
      <w:proofErr w:type="spellEnd"/>
      <w:r w:rsidR="0045601C">
        <w:rPr>
          <w:rFonts w:ascii="Times New Roman" w:eastAsia="Times New Roman" w:hAnsi="Times New Roman" w:cs="Times New Roman"/>
          <w:kern w:val="0"/>
          <w:lang w:eastAsia="pt-PT"/>
          <w14:ligatures w14:val="none"/>
        </w:rPr>
        <w:t>,</w:t>
      </w:r>
      <w:r w:rsidRPr="007765A4">
        <w:rPr>
          <w:rFonts w:ascii="Times New Roman" w:eastAsia="Times New Roman" w:hAnsi="Times New Roman" w:cs="Times New Roman"/>
          <w:kern w:val="0"/>
          <w:lang w:eastAsia="pt-PT"/>
          <w14:ligatures w14:val="none"/>
        </w:rPr>
        <w:t xml:space="preserve"> processo típico</w:t>
      </w:r>
      <w:r w:rsidR="0045601C">
        <w:rPr>
          <w:rFonts w:ascii="Times New Roman" w:eastAsia="Times New Roman" w:hAnsi="Times New Roman" w:cs="Times New Roman"/>
          <w:kern w:val="0"/>
          <w:lang w:eastAsia="pt-PT"/>
          <w14:ligatures w14:val="none"/>
        </w:rPr>
        <w:t xml:space="preserve"> que</w:t>
      </w:r>
      <w:r w:rsidRPr="007765A4">
        <w:rPr>
          <w:rFonts w:ascii="Times New Roman" w:eastAsia="Times New Roman" w:hAnsi="Times New Roman" w:cs="Times New Roman"/>
          <w:kern w:val="0"/>
          <w:lang w:eastAsia="pt-PT"/>
          <w14:ligatures w14:val="none"/>
        </w:rPr>
        <w:t xml:space="preserve"> consiste em desenvolver o elemento em a duas dimensões, </w:t>
      </w:r>
      <w:r w:rsidR="00B36907" w:rsidRPr="007765A4">
        <w:rPr>
          <w:rFonts w:ascii="Times New Roman" w:eastAsia="Times New Roman" w:hAnsi="Times New Roman" w:cs="Times New Roman"/>
          <w:kern w:val="0"/>
          <w:lang w:eastAsia="pt-PT"/>
          <w14:ligatures w14:val="none"/>
        </w:rPr>
        <w:t xml:space="preserve">ao definir as vistas </w:t>
      </w:r>
      <w:r w:rsidRPr="007765A4">
        <w:rPr>
          <w:rFonts w:ascii="Times New Roman" w:eastAsia="Times New Roman" w:hAnsi="Times New Roman" w:cs="Times New Roman"/>
          <w:kern w:val="0"/>
          <w:lang w:eastAsia="pt-PT"/>
          <w14:ligatures w14:val="none"/>
        </w:rPr>
        <w:t xml:space="preserve">com rigor, e posteriormente construir uma perspetiva tridimensional no próprio </w:t>
      </w:r>
      <w:proofErr w:type="spellStart"/>
      <w:r w:rsidRPr="007765A4">
        <w:rPr>
          <w:rFonts w:ascii="Times New Roman" w:eastAsia="Times New Roman" w:hAnsi="Times New Roman" w:cs="Times New Roman"/>
          <w:kern w:val="0"/>
          <w:lang w:eastAsia="pt-PT"/>
          <w14:ligatures w14:val="none"/>
        </w:rPr>
        <w:t>AutoCAD</w:t>
      </w:r>
      <w:proofErr w:type="spellEnd"/>
      <w:r w:rsidRPr="007765A4">
        <w:rPr>
          <w:rFonts w:ascii="Times New Roman" w:eastAsia="Times New Roman" w:hAnsi="Times New Roman" w:cs="Times New Roman"/>
          <w:kern w:val="0"/>
          <w:lang w:eastAsia="pt-PT"/>
          <w14:ligatures w14:val="none"/>
        </w:rPr>
        <w:t xml:space="preserve"> como referência visual. Este modelo de referência é então utilizado como base para a modelação no </w:t>
      </w:r>
      <w:proofErr w:type="spellStart"/>
      <w:r w:rsidRPr="007765A4">
        <w:rPr>
          <w:rFonts w:ascii="Times New Roman" w:eastAsia="Times New Roman" w:hAnsi="Times New Roman" w:cs="Times New Roman"/>
          <w:kern w:val="0"/>
          <w:lang w:eastAsia="pt-PT"/>
          <w14:ligatures w14:val="none"/>
        </w:rPr>
        <w:t>Revit</w:t>
      </w:r>
      <w:proofErr w:type="spellEnd"/>
      <w:r w:rsidR="00B36907" w:rsidRPr="007765A4">
        <w:rPr>
          <w:rFonts w:ascii="Times New Roman" w:eastAsia="Times New Roman" w:hAnsi="Times New Roman" w:cs="Times New Roman"/>
          <w:kern w:val="0"/>
          <w:lang w:eastAsia="pt-PT"/>
          <w14:ligatures w14:val="none"/>
        </w:rPr>
        <w:t>, sendo assim importando para o mesmo</w:t>
      </w:r>
      <w:r w:rsidRPr="007765A4">
        <w:rPr>
          <w:rFonts w:ascii="Times New Roman" w:eastAsia="Times New Roman" w:hAnsi="Times New Roman" w:cs="Times New Roman"/>
          <w:kern w:val="0"/>
          <w:lang w:eastAsia="pt-PT"/>
          <w14:ligatures w14:val="none"/>
        </w:rPr>
        <w:t xml:space="preserve">, onde o utilizador navega entre as </w:t>
      </w:r>
      <w:r w:rsidR="0045601C">
        <w:rPr>
          <w:rFonts w:ascii="Times New Roman" w:eastAsia="Times New Roman" w:hAnsi="Times New Roman" w:cs="Times New Roman"/>
          <w:kern w:val="0"/>
          <w:lang w:eastAsia="pt-PT"/>
          <w14:ligatures w14:val="none"/>
        </w:rPr>
        <w:t xml:space="preserve">seis </w:t>
      </w:r>
      <w:r w:rsidRPr="007765A4">
        <w:rPr>
          <w:rFonts w:ascii="Times New Roman" w:eastAsia="Times New Roman" w:hAnsi="Times New Roman" w:cs="Times New Roman"/>
          <w:kern w:val="0"/>
          <w:lang w:eastAsia="pt-PT"/>
          <w14:ligatures w14:val="none"/>
        </w:rPr>
        <w:t>vistas</w:t>
      </w:r>
      <w:r w:rsidR="0045601C">
        <w:rPr>
          <w:rFonts w:ascii="Times New Roman" w:eastAsia="Times New Roman" w:hAnsi="Times New Roman" w:cs="Times New Roman"/>
          <w:kern w:val="0"/>
          <w:lang w:eastAsia="pt-PT"/>
          <w14:ligatures w14:val="none"/>
        </w:rPr>
        <w:t xml:space="preserve"> </w:t>
      </w:r>
      <w:proofErr w:type="spellStart"/>
      <w:r w:rsidR="0045601C">
        <w:rPr>
          <w:rFonts w:ascii="Times New Roman" w:eastAsia="Times New Roman" w:hAnsi="Times New Roman" w:cs="Times New Roman"/>
          <w:kern w:val="0"/>
          <w:lang w:eastAsia="pt-PT"/>
          <w14:ligatures w14:val="none"/>
        </w:rPr>
        <w:t>disponiveis</w:t>
      </w:r>
      <w:proofErr w:type="spellEnd"/>
      <w:r w:rsidRPr="007765A4">
        <w:rPr>
          <w:rFonts w:ascii="Times New Roman" w:eastAsia="Times New Roman" w:hAnsi="Times New Roman" w:cs="Times New Roman"/>
          <w:kern w:val="0"/>
          <w:lang w:eastAsia="pt-PT"/>
          <w14:ligatures w14:val="none"/>
        </w:rPr>
        <w:t xml:space="preserve"> e vai desenhando por cima,</w:t>
      </w:r>
      <w:r w:rsidR="00B36907" w:rsidRPr="007765A4">
        <w:rPr>
          <w:rFonts w:ascii="Times New Roman" w:eastAsia="Times New Roman" w:hAnsi="Times New Roman" w:cs="Times New Roman"/>
          <w:kern w:val="0"/>
          <w:lang w:eastAsia="pt-PT"/>
          <w14:ligatures w14:val="none"/>
        </w:rPr>
        <w:t xml:space="preserve"> desse esboço,</w:t>
      </w:r>
      <w:r w:rsidRPr="007765A4">
        <w:rPr>
          <w:rFonts w:ascii="Times New Roman" w:eastAsia="Times New Roman" w:hAnsi="Times New Roman" w:cs="Times New Roman"/>
          <w:kern w:val="0"/>
          <w:lang w:eastAsia="pt-PT"/>
          <w14:ligatures w14:val="none"/>
        </w:rPr>
        <w:t xml:space="preserve"> ajustando as geometrias até obter o elemento pretendido. Esta abordagem, embora eficaz para quem está a iniciar o contacto com a ferramenta, revela-se progressivamente demorada, e à medida que o utilizador consolida o domínio do </w:t>
      </w:r>
      <w:proofErr w:type="spellStart"/>
      <w:r w:rsidRPr="007765A4">
        <w:rPr>
          <w:rFonts w:ascii="Times New Roman" w:eastAsia="Times New Roman" w:hAnsi="Times New Roman" w:cs="Times New Roman"/>
          <w:kern w:val="0"/>
          <w:lang w:eastAsia="pt-PT"/>
          <w14:ligatures w14:val="none"/>
        </w:rPr>
        <w:t>Revit</w:t>
      </w:r>
      <w:proofErr w:type="spellEnd"/>
      <w:r w:rsidRPr="007765A4">
        <w:rPr>
          <w:rFonts w:ascii="Times New Roman" w:eastAsia="Times New Roman" w:hAnsi="Times New Roman" w:cs="Times New Roman"/>
          <w:kern w:val="0"/>
          <w:lang w:eastAsia="pt-PT"/>
          <w14:ligatures w14:val="none"/>
        </w:rPr>
        <w:t>, tende a abandoná-la em favor da modelação direta na ferramenta.</w:t>
      </w:r>
      <w:r w:rsidR="0045601C">
        <w:rPr>
          <w:rFonts w:ascii="Times New Roman" w:eastAsia="Times New Roman" w:hAnsi="Times New Roman" w:cs="Times New Roman"/>
          <w:kern w:val="0"/>
          <w:lang w:eastAsia="pt-PT"/>
          <w14:ligatures w14:val="none"/>
        </w:rPr>
        <w:t xml:space="preserve"> </w:t>
      </w:r>
      <w:r w:rsidRPr="007765A4">
        <w:rPr>
          <w:rFonts w:ascii="Times New Roman" w:eastAsia="Times New Roman" w:hAnsi="Times New Roman" w:cs="Times New Roman"/>
          <w:kern w:val="0"/>
          <w:lang w:eastAsia="pt-PT"/>
          <w14:ligatures w14:val="none"/>
        </w:rPr>
        <w:t xml:space="preserve">Com a prática, o utilizador passa a trabalhar diretamente no </w:t>
      </w:r>
      <w:proofErr w:type="spellStart"/>
      <w:r w:rsidRPr="007765A4">
        <w:rPr>
          <w:rFonts w:ascii="Times New Roman" w:eastAsia="Times New Roman" w:hAnsi="Times New Roman" w:cs="Times New Roman"/>
          <w:kern w:val="0"/>
          <w:lang w:eastAsia="pt-PT"/>
          <w14:ligatures w14:val="none"/>
        </w:rPr>
        <w:t>Revit</w:t>
      </w:r>
      <w:proofErr w:type="spellEnd"/>
      <w:r w:rsidRPr="007765A4">
        <w:rPr>
          <w:rFonts w:ascii="Times New Roman" w:eastAsia="Times New Roman" w:hAnsi="Times New Roman" w:cs="Times New Roman"/>
          <w:kern w:val="0"/>
          <w:lang w:eastAsia="pt-PT"/>
          <w14:ligatures w14:val="none"/>
        </w:rPr>
        <w:t>, construindo as geometrias a partir de perfis bidimensionais desenhados nos planos de referência da própria ferramenta, que são depois convertidos em volumes tridimensionais</w:t>
      </w:r>
      <w:r w:rsidR="0045601C">
        <w:rPr>
          <w:rFonts w:ascii="Times New Roman" w:eastAsia="Times New Roman" w:hAnsi="Times New Roman" w:cs="Times New Roman"/>
          <w:kern w:val="0"/>
          <w:lang w:eastAsia="pt-PT"/>
          <w14:ligatures w14:val="none"/>
        </w:rPr>
        <w:t>, e</w:t>
      </w:r>
      <w:r w:rsidRPr="007765A4">
        <w:rPr>
          <w:rFonts w:ascii="Times New Roman" w:eastAsia="Times New Roman" w:hAnsi="Times New Roman" w:cs="Times New Roman"/>
          <w:kern w:val="0"/>
          <w:lang w:eastAsia="pt-PT"/>
          <w14:ligatures w14:val="none"/>
        </w:rPr>
        <w:t xml:space="preserve">sta é, de facto, a lógica central do </w:t>
      </w:r>
      <w:proofErr w:type="spellStart"/>
      <w:r w:rsidRPr="007765A4">
        <w:rPr>
          <w:rFonts w:ascii="Times New Roman" w:eastAsia="Times New Roman" w:hAnsi="Times New Roman" w:cs="Times New Roman"/>
          <w:kern w:val="0"/>
          <w:lang w:eastAsia="pt-PT"/>
          <w14:ligatures w14:val="none"/>
        </w:rPr>
        <w:t>Revit</w:t>
      </w:r>
      <w:proofErr w:type="spellEnd"/>
      <w:r w:rsidR="0045601C">
        <w:rPr>
          <w:rFonts w:ascii="Times New Roman" w:eastAsia="Times New Roman" w:hAnsi="Times New Roman" w:cs="Times New Roman"/>
          <w:kern w:val="0"/>
          <w:lang w:eastAsia="pt-PT"/>
          <w14:ligatures w14:val="none"/>
        </w:rPr>
        <w:t>.</w:t>
      </w:r>
      <w:r w:rsidRPr="007765A4">
        <w:rPr>
          <w:rFonts w:ascii="Times New Roman" w:eastAsia="Times New Roman" w:hAnsi="Times New Roman" w:cs="Times New Roman"/>
          <w:kern w:val="0"/>
          <w:lang w:eastAsia="pt-PT"/>
          <w14:ligatures w14:val="none"/>
        </w:rPr>
        <w:t xml:space="preserve"> </w:t>
      </w:r>
    </w:p>
    <w:p w14:paraId="0FC5C45E" w14:textId="25805C90" w:rsidR="00A5473F" w:rsidRPr="007765A4" w:rsidRDefault="0045601C" w:rsidP="00A5473F">
      <w:pPr>
        <w:spacing w:after="120" w:line="360" w:lineRule="auto"/>
        <w:jc w:val="both"/>
        <w:rPr>
          <w:rFonts w:ascii="Times New Roman" w:eastAsia="Times New Roman" w:hAnsi="Times New Roman" w:cs="Times New Roman"/>
          <w:kern w:val="0"/>
          <w:lang w:eastAsia="pt-PT"/>
          <w14:ligatures w14:val="none"/>
        </w:rPr>
      </w:pPr>
      <w:r>
        <w:rPr>
          <w:rFonts w:ascii="Times New Roman" w:eastAsia="Times New Roman" w:hAnsi="Times New Roman" w:cs="Times New Roman"/>
          <w:kern w:val="0"/>
          <w:lang w:eastAsia="pt-PT"/>
          <w14:ligatures w14:val="none"/>
        </w:rPr>
        <w:t>A</w:t>
      </w:r>
      <w:r w:rsidR="00A5473F" w:rsidRPr="007765A4">
        <w:rPr>
          <w:rFonts w:ascii="Times New Roman" w:eastAsia="Times New Roman" w:hAnsi="Times New Roman" w:cs="Times New Roman"/>
          <w:kern w:val="0"/>
          <w:lang w:eastAsia="pt-PT"/>
          <w14:ligatures w14:val="none"/>
        </w:rPr>
        <w:t xml:space="preserve"> geometria 3D resulta da operação sobre perfis 2D definidos em planos de trabalho</w:t>
      </w:r>
      <w:r>
        <w:rPr>
          <w:rFonts w:ascii="Times New Roman" w:eastAsia="Times New Roman" w:hAnsi="Times New Roman" w:cs="Times New Roman"/>
          <w:kern w:val="0"/>
          <w:lang w:eastAsia="pt-PT"/>
          <w14:ligatures w14:val="none"/>
        </w:rPr>
        <w:t>, t</w:t>
      </w:r>
      <w:r w:rsidR="00A5473F" w:rsidRPr="007765A4">
        <w:rPr>
          <w:rFonts w:ascii="Times New Roman" w:eastAsia="Times New Roman" w:hAnsi="Times New Roman" w:cs="Times New Roman"/>
          <w:kern w:val="0"/>
          <w:lang w:eastAsia="pt-PT"/>
          <w14:ligatures w14:val="none"/>
        </w:rPr>
        <w:t xml:space="preserve">odos os elementos modelados no </w:t>
      </w:r>
      <w:proofErr w:type="spellStart"/>
      <w:r w:rsidR="00A5473F" w:rsidRPr="007765A4">
        <w:rPr>
          <w:rFonts w:ascii="Times New Roman" w:eastAsia="Times New Roman" w:hAnsi="Times New Roman" w:cs="Times New Roman"/>
          <w:kern w:val="0"/>
          <w:lang w:eastAsia="pt-PT"/>
          <w14:ligatures w14:val="none"/>
        </w:rPr>
        <w:t>Revit</w:t>
      </w:r>
      <w:proofErr w:type="spellEnd"/>
      <w:r w:rsidR="00A5473F" w:rsidRPr="007765A4">
        <w:rPr>
          <w:rFonts w:ascii="Times New Roman" w:eastAsia="Times New Roman" w:hAnsi="Times New Roman" w:cs="Times New Roman"/>
          <w:kern w:val="0"/>
          <w:lang w:eastAsia="pt-PT"/>
          <w14:ligatures w14:val="none"/>
        </w:rPr>
        <w:t xml:space="preserve"> são organizados sob o conceito de família</w:t>
      </w:r>
      <w:r w:rsidR="00B36907" w:rsidRPr="007765A4">
        <w:rPr>
          <w:rFonts w:ascii="Times New Roman" w:eastAsia="Times New Roman" w:hAnsi="Times New Roman" w:cs="Times New Roman"/>
          <w:kern w:val="0"/>
          <w:lang w:eastAsia="pt-PT"/>
          <w14:ligatures w14:val="none"/>
        </w:rPr>
        <w:t xml:space="preserve">, </w:t>
      </w:r>
      <w:r w:rsidR="00A5473F" w:rsidRPr="007765A4">
        <w:rPr>
          <w:rFonts w:ascii="Times New Roman" w:eastAsia="Times New Roman" w:hAnsi="Times New Roman" w:cs="Times New Roman"/>
          <w:kern w:val="0"/>
          <w:lang w:eastAsia="pt-PT"/>
          <w14:ligatures w14:val="none"/>
        </w:rPr>
        <w:t>um objeto paramétrico reutilizável</w:t>
      </w:r>
      <w:r>
        <w:rPr>
          <w:rFonts w:ascii="Times New Roman" w:eastAsia="Times New Roman" w:hAnsi="Times New Roman" w:cs="Times New Roman"/>
          <w:kern w:val="0"/>
          <w:lang w:eastAsia="pt-PT"/>
          <w14:ligatures w14:val="none"/>
        </w:rPr>
        <w:t xml:space="preserve"> ou não</w:t>
      </w:r>
      <w:r w:rsidR="00A5473F" w:rsidRPr="007765A4">
        <w:rPr>
          <w:rFonts w:ascii="Times New Roman" w:eastAsia="Times New Roman" w:hAnsi="Times New Roman" w:cs="Times New Roman"/>
          <w:kern w:val="0"/>
          <w:lang w:eastAsia="pt-PT"/>
          <w14:ligatures w14:val="none"/>
        </w:rPr>
        <w:t>, com geometria e parâmetros definidos, que pode ser instanciado múltiplas vezes num projeto ou</w:t>
      </w:r>
      <w:r w:rsidR="007765A4" w:rsidRPr="007765A4">
        <w:rPr>
          <w:rFonts w:ascii="Times New Roman" w:eastAsia="Times New Roman" w:hAnsi="Times New Roman" w:cs="Times New Roman"/>
          <w:kern w:val="0"/>
          <w:lang w:eastAsia="pt-PT"/>
          <w14:ligatures w14:val="none"/>
        </w:rPr>
        <w:t xml:space="preserve"> com diferentes tipos</w:t>
      </w:r>
      <w:r w:rsidR="00A5473F" w:rsidRPr="007765A4">
        <w:rPr>
          <w:rFonts w:ascii="Times New Roman" w:eastAsia="Times New Roman" w:hAnsi="Times New Roman" w:cs="Times New Roman"/>
          <w:kern w:val="0"/>
          <w:lang w:eastAsia="pt-PT"/>
          <w14:ligatures w14:val="none"/>
        </w:rPr>
        <w:t xml:space="preserve"> transportado</w:t>
      </w:r>
      <w:r w:rsidR="007765A4" w:rsidRPr="007765A4">
        <w:rPr>
          <w:rFonts w:ascii="Times New Roman" w:eastAsia="Times New Roman" w:hAnsi="Times New Roman" w:cs="Times New Roman"/>
          <w:kern w:val="0"/>
          <w:lang w:eastAsia="pt-PT"/>
          <w14:ligatures w14:val="none"/>
        </w:rPr>
        <w:t>s</w:t>
      </w:r>
      <w:r w:rsidR="00A5473F" w:rsidRPr="007765A4">
        <w:rPr>
          <w:rFonts w:ascii="Times New Roman" w:eastAsia="Times New Roman" w:hAnsi="Times New Roman" w:cs="Times New Roman"/>
          <w:kern w:val="0"/>
          <w:lang w:eastAsia="pt-PT"/>
          <w14:ligatures w14:val="none"/>
        </w:rPr>
        <w:t xml:space="preserve"> entre </w:t>
      </w:r>
      <w:r>
        <w:rPr>
          <w:rFonts w:ascii="Times New Roman" w:eastAsia="Times New Roman" w:hAnsi="Times New Roman" w:cs="Times New Roman"/>
          <w:kern w:val="0"/>
          <w:lang w:eastAsia="pt-PT"/>
          <w14:ligatures w14:val="none"/>
        </w:rPr>
        <w:t xml:space="preserve">vários </w:t>
      </w:r>
      <w:r w:rsidR="00A5473F" w:rsidRPr="007765A4">
        <w:rPr>
          <w:rFonts w:ascii="Times New Roman" w:eastAsia="Times New Roman" w:hAnsi="Times New Roman" w:cs="Times New Roman"/>
          <w:kern w:val="0"/>
          <w:lang w:eastAsia="pt-PT"/>
          <w14:ligatures w14:val="none"/>
        </w:rPr>
        <w:t xml:space="preserve">projetos. A distinção entre família e modelo de projeto é um dos primeiros conceitos que o utilizador tem de assimilar, e a sua compreensão plena apenas se consolida com </w:t>
      </w:r>
      <w:r>
        <w:rPr>
          <w:rFonts w:ascii="Times New Roman" w:eastAsia="Times New Roman" w:hAnsi="Times New Roman" w:cs="Times New Roman"/>
          <w:kern w:val="0"/>
          <w:lang w:eastAsia="pt-PT"/>
          <w14:ligatures w14:val="none"/>
        </w:rPr>
        <w:t>o uso</w:t>
      </w:r>
      <w:r w:rsidR="00A5473F" w:rsidRPr="007765A4">
        <w:rPr>
          <w:rFonts w:ascii="Times New Roman" w:eastAsia="Times New Roman" w:hAnsi="Times New Roman" w:cs="Times New Roman"/>
          <w:kern w:val="0"/>
          <w:lang w:eastAsia="pt-PT"/>
          <w14:ligatures w14:val="none"/>
        </w:rPr>
        <w:t xml:space="preserve"> </w:t>
      </w:r>
      <w:r w:rsidR="007765A4" w:rsidRPr="007765A4">
        <w:rPr>
          <w:rFonts w:ascii="Times New Roman" w:eastAsia="Times New Roman" w:hAnsi="Times New Roman" w:cs="Times New Roman"/>
          <w:kern w:val="0"/>
          <w:lang w:eastAsia="pt-PT"/>
          <w14:ligatures w14:val="none"/>
        </w:rPr>
        <w:t>diári</w:t>
      </w:r>
      <w:r>
        <w:rPr>
          <w:rFonts w:ascii="Times New Roman" w:eastAsia="Times New Roman" w:hAnsi="Times New Roman" w:cs="Times New Roman"/>
          <w:kern w:val="0"/>
          <w:lang w:eastAsia="pt-PT"/>
          <w14:ligatures w14:val="none"/>
        </w:rPr>
        <w:t xml:space="preserve">o </w:t>
      </w:r>
      <w:r w:rsidR="00A5473F" w:rsidRPr="007765A4">
        <w:rPr>
          <w:rFonts w:ascii="Times New Roman" w:eastAsia="Times New Roman" w:hAnsi="Times New Roman" w:cs="Times New Roman"/>
          <w:kern w:val="0"/>
          <w:lang w:eastAsia="pt-PT"/>
          <w14:ligatures w14:val="none"/>
        </w:rPr>
        <w:t>da ferramenta.</w:t>
      </w:r>
    </w:p>
    <w:p w14:paraId="310AFED3" w14:textId="608A1B41" w:rsidR="00DF1269" w:rsidRDefault="00000000">
      <w:pPr>
        <w:spacing w:after="120" w:line="360" w:lineRule="auto"/>
        <w:jc w:val="both"/>
        <w:rPr>
          <w:rFonts w:ascii="Times New Roman" w:hAnsi="Times New Roman" w:cs="Times New Roman"/>
        </w:rPr>
      </w:pPr>
      <w:r>
        <w:rPr>
          <w:rFonts w:ascii="Times New Roman" w:hAnsi="Times New Roman" w:cs="Times New Roman"/>
        </w:rPr>
        <w:t xml:space="preserve">Uma das características mais marcantes do Revit, e que exige adaptação por parte de quem </w:t>
      </w:r>
      <w:r w:rsidR="0045601C">
        <w:rPr>
          <w:rFonts w:ascii="Times New Roman" w:hAnsi="Times New Roman" w:cs="Times New Roman"/>
        </w:rPr>
        <w:t>esta i</w:t>
      </w:r>
      <w:r>
        <w:rPr>
          <w:rFonts w:ascii="Times New Roman" w:hAnsi="Times New Roman" w:cs="Times New Roman"/>
        </w:rPr>
        <w:t>nicia</w:t>
      </w:r>
      <w:r w:rsidR="0045601C">
        <w:rPr>
          <w:rFonts w:ascii="Times New Roman" w:hAnsi="Times New Roman" w:cs="Times New Roman"/>
        </w:rPr>
        <w:t>r</w:t>
      </w:r>
      <w:r>
        <w:rPr>
          <w:rFonts w:ascii="Times New Roman" w:hAnsi="Times New Roman" w:cs="Times New Roman"/>
        </w:rPr>
        <w:t>, é a forma como a ferramenta gere as restrições geométricas</w:t>
      </w:r>
      <w:r w:rsidR="00C42951">
        <w:rPr>
          <w:rFonts w:ascii="Times New Roman" w:hAnsi="Times New Roman" w:cs="Times New Roman"/>
        </w:rPr>
        <w:t xml:space="preserve">, </w:t>
      </w:r>
      <w:r>
        <w:rPr>
          <w:rFonts w:ascii="Times New Roman" w:hAnsi="Times New Roman" w:cs="Times New Roman"/>
        </w:rPr>
        <w:t>impõe uma lógica interna rigorosa</w:t>
      </w:r>
      <w:r w:rsidR="0045601C">
        <w:rPr>
          <w:rFonts w:ascii="Times New Roman" w:hAnsi="Times New Roman" w:cs="Times New Roman"/>
        </w:rPr>
        <w:t>,</w:t>
      </w:r>
      <w:r w:rsidR="00C42951">
        <w:rPr>
          <w:rFonts w:ascii="Times New Roman" w:hAnsi="Times New Roman" w:cs="Times New Roman"/>
        </w:rPr>
        <w:t xml:space="preserve"> na qual</w:t>
      </w:r>
      <w:r w:rsidR="0045601C">
        <w:rPr>
          <w:rFonts w:ascii="Times New Roman" w:hAnsi="Times New Roman" w:cs="Times New Roman"/>
        </w:rPr>
        <w:t xml:space="preserve"> </w:t>
      </w:r>
      <w:r>
        <w:rPr>
          <w:rFonts w:ascii="Times New Roman" w:hAnsi="Times New Roman" w:cs="Times New Roman"/>
        </w:rPr>
        <w:t xml:space="preserve">determinadas operações só são possíveis em condições específicas, e o programa sinaliza através de mensagens de erro. Esta característica, que num utilizador experiente se traduz em consistência e rapidez do modelo, representa </w:t>
      </w:r>
      <w:r w:rsidR="00C42951">
        <w:rPr>
          <w:rFonts w:ascii="Times New Roman" w:hAnsi="Times New Roman" w:cs="Times New Roman"/>
        </w:rPr>
        <w:t>u</w:t>
      </w:r>
      <w:r>
        <w:rPr>
          <w:rFonts w:ascii="Times New Roman" w:hAnsi="Times New Roman" w:cs="Times New Roman"/>
        </w:rPr>
        <w:t xml:space="preserve">ma </w:t>
      </w:r>
      <w:r w:rsidR="00C42951">
        <w:rPr>
          <w:rFonts w:ascii="Times New Roman" w:hAnsi="Times New Roman" w:cs="Times New Roman"/>
        </w:rPr>
        <w:t>aprendizagem</w:t>
      </w:r>
      <w:r>
        <w:rPr>
          <w:rFonts w:ascii="Times New Roman" w:hAnsi="Times New Roman" w:cs="Times New Roman"/>
        </w:rPr>
        <w:t xml:space="preserve"> significativa</w:t>
      </w:r>
      <w:r w:rsidR="00C42951">
        <w:rPr>
          <w:rFonts w:ascii="Times New Roman" w:hAnsi="Times New Roman" w:cs="Times New Roman"/>
        </w:rPr>
        <w:t xml:space="preserve"> de como conseguir resolver esses problemas</w:t>
      </w:r>
      <w:r>
        <w:rPr>
          <w:rFonts w:ascii="Times New Roman" w:hAnsi="Times New Roman" w:cs="Times New Roman"/>
        </w:rPr>
        <w:t>. Com a prática diária, a lógica torna-se intuitiva na medida em que garante a coerência geométrica de todos os elementos do modelo.</w:t>
      </w:r>
    </w:p>
    <w:p w14:paraId="0DDEB2BB" w14:textId="77777777" w:rsidR="000A2120" w:rsidRPr="000A2120" w:rsidRDefault="000A2120" w:rsidP="000A2120">
      <w:pPr>
        <w:keepNext/>
        <w:keepLines/>
        <w:numPr>
          <w:ilvl w:val="1"/>
          <w:numId w:val="2"/>
        </w:numPr>
        <w:spacing w:before="200" w:after="0" w:line="360" w:lineRule="auto"/>
        <w:ind w:left="709" w:hanging="425"/>
        <w:jc w:val="both"/>
        <w:outlineLvl w:val="1"/>
        <w:rPr>
          <w:rFonts w:ascii="Times New Roman" w:eastAsia="Times New Roman" w:hAnsi="Times New Roman" w:cs="Times New Roman"/>
          <w:b/>
          <w:bCs/>
          <w:kern w:val="0"/>
          <w14:ligatures w14:val="none"/>
        </w:rPr>
      </w:pPr>
      <w:bookmarkStart w:id="32" w:name="_Toc232278812"/>
      <w:r w:rsidRPr="000A2120">
        <w:rPr>
          <w:rFonts w:ascii="Times New Roman" w:eastAsia="Times New Roman" w:hAnsi="Times New Roman" w:cs="Times New Roman"/>
          <w:b/>
          <w:bCs/>
          <w:kern w:val="0"/>
          <w14:ligatures w14:val="none"/>
        </w:rPr>
        <w:t>Famílias</w:t>
      </w:r>
      <w:bookmarkEnd w:id="32"/>
    </w:p>
    <w:p w14:paraId="337B6DC0" w14:textId="46A23399" w:rsidR="0004140F" w:rsidRPr="0004140F" w:rsidRDefault="0004140F" w:rsidP="0004140F">
      <w:pPr>
        <w:spacing w:after="120" w:line="360" w:lineRule="auto"/>
        <w:jc w:val="both"/>
        <w:rPr>
          <w:rFonts w:ascii="Times New Roman" w:eastAsia="Times New Roman" w:hAnsi="Times New Roman" w:cs="Times New Roman"/>
          <w:kern w:val="0"/>
          <w:lang w:eastAsia="pt-PT"/>
          <w14:ligatures w14:val="none"/>
        </w:rPr>
      </w:pPr>
      <w:r w:rsidRPr="005874B5">
        <w:rPr>
          <w:rFonts w:ascii="Times New Roman" w:eastAsia="Times New Roman" w:hAnsi="Times New Roman" w:cs="Times New Roman"/>
          <w:kern w:val="0"/>
          <w:lang w:eastAsia="pt-PT"/>
          <w14:ligatures w14:val="none"/>
        </w:rPr>
        <w:t xml:space="preserve"> No contexto do projeto de subestações de alta e média tensão, a criação de famílias no </w:t>
      </w:r>
      <w:proofErr w:type="spellStart"/>
      <w:r w:rsidRPr="005874B5">
        <w:rPr>
          <w:rFonts w:ascii="Times New Roman" w:eastAsia="Times New Roman" w:hAnsi="Times New Roman" w:cs="Times New Roman"/>
          <w:kern w:val="0"/>
          <w:lang w:eastAsia="pt-PT"/>
          <w14:ligatures w14:val="none"/>
        </w:rPr>
        <w:t>Revit</w:t>
      </w:r>
      <w:proofErr w:type="spellEnd"/>
      <w:r w:rsidRPr="005874B5">
        <w:rPr>
          <w:rFonts w:ascii="Times New Roman" w:eastAsia="Times New Roman" w:hAnsi="Times New Roman" w:cs="Times New Roman"/>
          <w:kern w:val="0"/>
          <w:lang w:eastAsia="pt-PT"/>
          <w14:ligatures w14:val="none"/>
        </w:rPr>
        <w:t xml:space="preserve"> constitui uma das tarefas mais exigentes e determinantes para a qualidade do modelo. Uma subestação é composta por uma grande diversidade de componentes </w:t>
      </w:r>
      <w:r w:rsidR="00C42951">
        <w:rPr>
          <w:rFonts w:ascii="Times New Roman" w:eastAsia="Times New Roman" w:hAnsi="Times New Roman" w:cs="Times New Roman"/>
          <w:kern w:val="0"/>
          <w:lang w:eastAsia="pt-PT"/>
          <w14:ligatures w14:val="none"/>
        </w:rPr>
        <w:t xml:space="preserve">tanto </w:t>
      </w:r>
      <w:r w:rsidRPr="005874B5">
        <w:rPr>
          <w:rFonts w:ascii="Times New Roman" w:eastAsia="Times New Roman" w:hAnsi="Times New Roman" w:cs="Times New Roman"/>
          <w:kern w:val="0"/>
          <w:lang w:eastAsia="pt-PT"/>
          <w14:ligatures w14:val="none"/>
        </w:rPr>
        <w:t xml:space="preserve">civis, eletrotécnicos </w:t>
      </w:r>
      <w:r w:rsidR="00C42951">
        <w:rPr>
          <w:rFonts w:ascii="Times New Roman" w:eastAsia="Times New Roman" w:hAnsi="Times New Roman" w:cs="Times New Roman"/>
          <w:kern w:val="0"/>
          <w:lang w:eastAsia="pt-PT"/>
          <w14:ligatures w14:val="none"/>
        </w:rPr>
        <w:t xml:space="preserve">como </w:t>
      </w:r>
      <w:r w:rsidRPr="005874B5">
        <w:rPr>
          <w:rFonts w:ascii="Times New Roman" w:eastAsia="Times New Roman" w:hAnsi="Times New Roman" w:cs="Times New Roman"/>
          <w:kern w:val="0"/>
          <w:lang w:eastAsia="pt-PT"/>
          <w14:ligatures w14:val="none"/>
        </w:rPr>
        <w:t>eletromecânicos</w:t>
      </w:r>
      <w:r w:rsidR="00C42951">
        <w:rPr>
          <w:rFonts w:ascii="Times New Roman" w:eastAsia="Times New Roman" w:hAnsi="Times New Roman" w:cs="Times New Roman"/>
          <w:kern w:val="0"/>
          <w:lang w:eastAsia="pt-PT"/>
          <w14:ligatures w14:val="none"/>
        </w:rPr>
        <w:t xml:space="preserve"> </w:t>
      </w:r>
      <w:r w:rsidRPr="005874B5">
        <w:rPr>
          <w:rFonts w:ascii="Times New Roman" w:eastAsia="Times New Roman" w:hAnsi="Times New Roman" w:cs="Times New Roman"/>
          <w:kern w:val="0"/>
          <w:lang w:eastAsia="pt-PT"/>
          <w14:ligatures w14:val="none"/>
        </w:rPr>
        <w:t xml:space="preserve">cuja representação tridimensional fiel exige que cada família seja construída de raiz, uma vez que </w:t>
      </w:r>
      <w:r w:rsidR="00C42951">
        <w:rPr>
          <w:rFonts w:ascii="Times New Roman" w:eastAsia="Times New Roman" w:hAnsi="Times New Roman" w:cs="Times New Roman"/>
          <w:kern w:val="0"/>
          <w:lang w:eastAsia="pt-PT"/>
          <w14:ligatures w14:val="none"/>
        </w:rPr>
        <w:t>o</w:t>
      </w:r>
      <w:r w:rsidR="005874B5">
        <w:rPr>
          <w:rFonts w:ascii="Times New Roman" w:eastAsia="Times New Roman" w:hAnsi="Times New Roman" w:cs="Times New Roman"/>
          <w:kern w:val="0"/>
          <w:lang w:eastAsia="pt-PT"/>
          <w14:ligatures w14:val="none"/>
        </w:rPr>
        <w:t xml:space="preserve"> mesm</w:t>
      </w:r>
      <w:r w:rsidR="00C42951">
        <w:rPr>
          <w:rFonts w:ascii="Times New Roman" w:eastAsia="Times New Roman" w:hAnsi="Times New Roman" w:cs="Times New Roman"/>
          <w:kern w:val="0"/>
          <w:lang w:eastAsia="pt-PT"/>
          <w14:ligatures w14:val="none"/>
        </w:rPr>
        <w:t>o</w:t>
      </w:r>
      <w:r w:rsidRPr="005874B5">
        <w:rPr>
          <w:rFonts w:ascii="Times New Roman" w:eastAsia="Times New Roman" w:hAnsi="Times New Roman" w:cs="Times New Roman"/>
          <w:kern w:val="0"/>
          <w:lang w:eastAsia="pt-PT"/>
          <w14:ligatures w14:val="none"/>
        </w:rPr>
        <w:t xml:space="preserve"> não dispõe nativamente das famílias específicas necessárias a este tipo de instalação. O processo </w:t>
      </w:r>
      <w:r w:rsidR="00C42951">
        <w:rPr>
          <w:rFonts w:ascii="Times New Roman" w:eastAsia="Times New Roman" w:hAnsi="Times New Roman" w:cs="Times New Roman"/>
          <w:kern w:val="0"/>
          <w:lang w:eastAsia="pt-PT"/>
          <w14:ligatures w14:val="none"/>
        </w:rPr>
        <w:t>para criar</w:t>
      </w:r>
      <w:r w:rsidRPr="005874B5">
        <w:rPr>
          <w:rFonts w:ascii="Times New Roman" w:eastAsia="Times New Roman" w:hAnsi="Times New Roman" w:cs="Times New Roman"/>
          <w:kern w:val="0"/>
          <w:lang w:eastAsia="pt-PT"/>
          <w14:ligatures w14:val="none"/>
        </w:rPr>
        <w:t xml:space="preserve"> famílias envolve três fases distintas e sequenciais: a investigação </w:t>
      </w:r>
      <w:r w:rsidR="00C42951">
        <w:rPr>
          <w:rFonts w:ascii="Times New Roman" w:eastAsia="Times New Roman" w:hAnsi="Times New Roman" w:cs="Times New Roman"/>
          <w:kern w:val="0"/>
          <w:lang w:eastAsia="pt-PT"/>
          <w14:ligatures w14:val="none"/>
        </w:rPr>
        <w:t xml:space="preserve">das referências </w:t>
      </w:r>
      <w:r w:rsidRPr="005874B5">
        <w:rPr>
          <w:rFonts w:ascii="Times New Roman" w:eastAsia="Times New Roman" w:hAnsi="Times New Roman" w:cs="Times New Roman"/>
          <w:kern w:val="0"/>
          <w:lang w:eastAsia="pt-PT"/>
          <w14:ligatures w14:val="none"/>
        </w:rPr>
        <w:t>técnica do componente a modelar</w:t>
      </w:r>
      <w:r w:rsidR="00C42951">
        <w:rPr>
          <w:rFonts w:ascii="Times New Roman" w:eastAsia="Times New Roman" w:hAnsi="Times New Roman" w:cs="Times New Roman"/>
          <w:kern w:val="0"/>
          <w:lang w:eastAsia="pt-PT"/>
          <w14:ligatures w14:val="none"/>
        </w:rPr>
        <w:t xml:space="preserve">, </w:t>
      </w:r>
      <w:r w:rsidRPr="005874B5">
        <w:rPr>
          <w:rFonts w:ascii="Times New Roman" w:eastAsia="Times New Roman" w:hAnsi="Times New Roman" w:cs="Times New Roman"/>
          <w:kern w:val="0"/>
          <w:lang w:eastAsia="pt-PT"/>
          <w14:ligatures w14:val="none"/>
        </w:rPr>
        <w:t>a modelação e parametrização e a sua integração no modelo de subestação.</w:t>
      </w:r>
    </w:p>
    <w:p w14:paraId="212E32F9" w14:textId="77777777" w:rsidR="004D1B20" w:rsidRPr="00817AEA" w:rsidRDefault="00817AEA" w:rsidP="00817AEA">
      <w:pPr>
        <w:keepNext/>
        <w:keepLines/>
        <w:numPr>
          <w:ilvl w:val="2"/>
          <w:numId w:val="2"/>
        </w:numPr>
        <w:spacing w:before="200" w:after="0" w:line="360" w:lineRule="auto"/>
        <w:ind w:left="709" w:hanging="425"/>
        <w:jc w:val="both"/>
        <w:outlineLvl w:val="2"/>
        <w:rPr>
          <w:rFonts w:ascii="Times New Roman" w:eastAsia="Times New Roman" w:hAnsi="Times New Roman" w:cs="Times New Roman"/>
          <w:b/>
          <w:bCs/>
          <w:kern w:val="0"/>
          <w14:ligatures w14:val="none"/>
        </w:rPr>
      </w:pPr>
      <w:bookmarkStart w:id="33" w:name="_Toc232278813"/>
      <w:r w:rsidRPr="00817AEA">
        <w:rPr>
          <w:rFonts w:ascii="Times New Roman" w:eastAsia="Times New Roman" w:hAnsi="Times New Roman" w:cs="Times New Roman"/>
          <w:b/>
          <w:bCs/>
          <w:kern w:val="0"/>
          <w14:ligatures w14:val="none"/>
        </w:rPr>
        <w:t>Processo de investigação e referenciação técnica</w:t>
      </w:r>
      <w:bookmarkEnd w:id="33"/>
    </w:p>
    <w:p w14:paraId="0466343B" w14:textId="77777777" w:rsidR="0004140F" w:rsidRPr="0004140F" w:rsidRDefault="0004140F" w:rsidP="0004140F">
      <w:pPr>
        <w:spacing w:after="120" w:line="360" w:lineRule="auto"/>
        <w:jc w:val="both"/>
        <w:rPr>
          <w:rFonts w:ascii="Times New Roman" w:eastAsia="Times New Roman" w:hAnsi="Times New Roman" w:cs="Times New Roman"/>
          <w:kern w:val="0"/>
          <w:lang w:eastAsia="pt-PT"/>
          <w14:ligatures w14:val="none"/>
        </w:rPr>
      </w:pPr>
      <w:r w:rsidRPr="00A539AB">
        <w:rPr>
          <w:rFonts w:ascii="Times New Roman" w:eastAsia="Times New Roman" w:hAnsi="Times New Roman" w:cs="Times New Roman"/>
          <w:kern w:val="0"/>
          <w:lang w:eastAsia="pt-PT"/>
          <w14:ligatures w14:val="none"/>
        </w:rPr>
        <w:t xml:space="preserve">Antes de iniciar a modelação de qualquer componente no </w:t>
      </w:r>
      <w:proofErr w:type="spellStart"/>
      <w:r w:rsidRPr="00A539AB">
        <w:rPr>
          <w:rFonts w:ascii="Times New Roman" w:eastAsia="Times New Roman" w:hAnsi="Times New Roman" w:cs="Times New Roman"/>
          <w:kern w:val="0"/>
          <w:lang w:eastAsia="pt-PT"/>
          <w14:ligatures w14:val="none"/>
        </w:rPr>
        <w:t>Revit</w:t>
      </w:r>
      <w:proofErr w:type="spellEnd"/>
      <w:r w:rsidRPr="00A539AB">
        <w:rPr>
          <w:rFonts w:ascii="Times New Roman" w:eastAsia="Times New Roman" w:hAnsi="Times New Roman" w:cs="Times New Roman"/>
          <w:kern w:val="0"/>
          <w:lang w:eastAsia="pt-PT"/>
          <w14:ligatures w14:val="none"/>
        </w:rPr>
        <w:t>, é necessário reunir a informação dimensional e técnica que sustente a representação geométrica a construir. Esta etapa é determinante para garantir que a família criada reflita com fidelidade o equipamento real, assegurando a utilidade do modelo para efeitos de projeto, verificação de distâncias e produção de documentação técnica.</w:t>
      </w:r>
    </w:p>
    <w:p w14:paraId="5FEE70A2" w14:textId="7324A556" w:rsidR="0004140F" w:rsidRPr="0004140F" w:rsidRDefault="0004140F" w:rsidP="0004140F">
      <w:pPr>
        <w:spacing w:after="120" w:line="360" w:lineRule="auto"/>
        <w:jc w:val="both"/>
        <w:rPr>
          <w:rFonts w:ascii="Times New Roman" w:eastAsia="Times New Roman" w:hAnsi="Times New Roman" w:cs="Times New Roman"/>
          <w:kern w:val="0"/>
          <w:lang w:eastAsia="pt-PT"/>
          <w14:ligatures w14:val="none"/>
        </w:rPr>
      </w:pPr>
      <w:r w:rsidRPr="00A539AB">
        <w:rPr>
          <w:rFonts w:ascii="Times New Roman" w:eastAsia="Times New Roman" w:hAnsi="Times New Roman" w:cs="Times New Roman"/>
          <w:kern w:val="0"/>
          <w:lang w:eastAsia="pt-PT"/>
          <w14:ligatures w14:val="none"/>
        </w:rPr>
        <w:t>A informação dimensional pode ter diferentes origens consoante o tipo de componente e o contexto do projeto. Para equipamentos normalizados</w:t>
      </w:r>
      <w:r w:rsidR="00C42951">
        <w:rPr>
          <w:rFonts w:ascii="Times New Roman" w:eastAsia="Times New Roman" w:hAnsi="Times New Roman" w:cs="Times New Roman"/>
          <w:kern w:val="0"/>
          <w:lang w:eastAsia="pt-PT"/>
          <w14:ligatures w14:val="none"/>
        </w:rPr>
        <w:t xml:space="preserve"> </w:t>
      </w:r>
      <w:r w:rsidRPr="00A539AB">
        <w:rPr>
          <w:rFonts w:ascii="Times New Roman" w:eastAsia="Times New Roman" w:hAnsi="Times New Roman" w:cs="Times New Roman"/>
          <w:kern w:val="0"/>
          <w:lang w:eastAsia="pt-PT"/>
          <w14:ligatures w14:val="none"/>
        </w:rPr>
        <w:t xml:space="preserve">como </w:t>
      </w:r>
      <w:r w:rsidR="00C42951">
        <w:rPr>
          <w:rFonts w:ascii="Times New Roman" w:eastAsia="Times New Roman" w:hAnsi="Times New Roman" w:cs="Times New Roman"/>
          <w:kern w:val="0"/>
          <w:lang w:eastAsia="pt-PT"/>
          <w14:ligatures w14:val="none"/>
        </w:rPr>
        <w:t xml:space="preserve">vigas e cabos </w:t>
      </w:r>
      <w:r w:rsidRPr="00A539AB">
        <w:rPr>
          <w:rFonts w:ascii="Times New Roman" w:eastAsia="Times New Roman" w:hAnsi="Times New Roman" w:cs="Times New Roman"/>
          <w:kern w:val="0"/>
          <w:lang w:eastAsia="pt-PT"/>
          <w14:ligatures w14:val="none"/>
        </w:rPr>
        <w:t xml:space="preserve">as dimensões encontram-se tipicamente definidas em normas técnicas, que fixam as geometrias e tolerâncias admissíveis para cada tipo. Para equipamentos </w:t>
      </w:r>
      <w:r w:rsidR="00C42951">
        <w:rPr>
          <w:rFonts w:ascii="Times New Roman" w:eastAsia="Times New Roman" w:hAnsi="Times New Roman" w:cs="Times New Roman"/>
          <w:kern w:val="0"/>
          <w:lang w:eastAsia="pt-PT"/>
          <w14:ligatures w14:val="none"/>
        </w:rPr>
        <w:t xml:space="preserve">mais </w:t>
      </w:r>
      <w:r w:rsidR="00C42951" w:rsidRPr="00A539AB">
        <w:rPr>
          <w:rFonts w:ascii="Times New Roman" w:eastAsia="Times New Roman" w:hAnsi="Times New Roman" w:cs="Times New Roman"/>
          <w:kern w:val="0"/>
          <w:lang w:eastAsia="pt-PT"/>
          <w14:ligatures w14:val="none"/>
        </w:rPr>
        <w:t>especí</w:t>
      </w:r>
      <w:r w:rsidR="00C42951">
        <w:rPr>
          <w:rFonts w:ascii="Times New Roman" w:eastAsia="Times New Roman" w:hAnsi="Times New Roman" w:cs="Times New Roman"/>
          <w:kern w:val="0"/>
          <w:lang w:eastAsia="pt-PT"/>
          <w14:ligatures w14:val="none"/>
        </w:rPr>
        <w:t>ficos</w:t>
      </w:r>
      <w:r w:rsidRPr="00A539AB">
        <w:rPr>
          <w:rFonts w:ascii="Times New Roman" w:eastAsia="Times New Roman" w:hAnsi="Times New Roman" w:cs="Times New Roman"/>
          <w:kern w:val="0"/>
          <w:lang w:eastAsia="pt-PT"/>
          <w14:ligatures w14:val="none"/>
        </w:rPr>
        <w:t xml:space="preserve">, como transformadores, quadros de média tensão (QMT), </w:t>
      </w:r>
      <w:r w:rsidR="00C42951" w:rsidRPr="00A539AB">
        <w:rPr>
          <w:rFonts w:ascii="Times New Roman" w:eastAsia="Times New Roman" w:hAnsi="Times New Roman" w:cs="Times New Roman"/>
          <w:kern w:val="0"/>
          <w:lang w:eastAsia="pt-PT"/>
          <w14:ligatures w14:val="none"/>
        </w:rPr>
        <w:t>parafusos, ligadores, terminais de cabo, tubos e barramentos</w:t>
      </w:r>
      <w:r w:rsidRPr="00A539AB">
        <w:rPr>
          <w:rFonts w:ascii="Times New Roman" w:eastAsia="Times New Roman" w:hAnsi="Times New Roman" w:cs="Times New Roman"/>
          <w:kern w:val="0"/>
          <w:lang w:eastAsia="pt-PT"/>
          <w14:ligatures w14:val="none"/>
        </w:rPr>
        <w:t xml:space="preserve">, recorre-se às fichas técnicas </w:t>
      </w:r>
      <w:r w:rsidR="00C42951">
        <w:rPr>
          <w:rFonts w:ascii="Times New Roman" w:eastAsia="Times New Roman" w:hAnsi="Times New Roman" w:cs="Times New Roman"/>
          <w:kern w:val="0"/>
          <w:lang w:eastAsia="pt-PT"/>
          <w14:ligatures w14:val="none"/>
        </w:rPr>
        <w:t>(</w:t>
      </w:r>
      <w:proofErr w:type="spellStart"/>
      <w:r w:rsidRPr="00A539AB">
        <w:rPr>
          <w:rFonts w:ascii="Times New Roman" w:eastAsia="Times New Roman" w:hAnsi="Times New Roman" w:cs="Times New Roman"/>
          <w:i/>
          <w:iCs/>
          <w:kern w:val="0"/>
          <w:lang w:eastAsia="pt-PT"/>
          <w14:ligatures w14:val="none"/>
        </w:rPr>
        <w:t>datasheets</w:t>
      </w:r>
      <w:proofErr w:type="spellEnd"/>
      <w:r w:rsidR="00C42951">
        <w:rPr>
          <w:rFonts w:ascii="Times New Roman" w:eastAsia="Times New Roman" w:hAnsi="Times New Roman" w:cs="Times New Roman"/>
          <w:i/>
          <w:iCs/>
          <w:kern w:val="0"/>
          <w:lang w:eastAsia="pt-PT"/>
          <w14:ligatures w14:val="none"/>
        </w:rPr>
        <w:t>)</w:t>
      </w:r>
      <w:r w:rsidRPr="00A539AB">
        <w:rPr>
          <w:rFonts w:ascii="Times New Roman" w:eastAsia="Times New Roman" w:hAnsi="Times New Roman" w:cs="Times New Roman"/>
          <w:kern w:val="0"/>
          <w:lang w:eastAsia="pt-PT"/>
          <w14:ligatures w14:val="none"/>
        </w:rPr>
        <w:t xml:space="preserve"> disponibilizados pelos fabricantes, que incluem as dimensões de conjunto, em </w:t>
      </w:r>
      <w:r w:rsidR="00C42951">
        <w:rPr>
          <w:rFonts w:ascii="Times New Roman" w:eastAsia="Times New Roman" w:hAnsi="Times New Roman" w:cs="Times New Roman"/>
          <w:kern w:val="0"/>
          <w:lang w:eastAsia="pt-PT"/>
          <w14:ligatures w14:val="none"/>
        </w:rPr>
        <w:t>alguns</w:t>
      </w:r>
      <w:r w:rsidRPr="00A539AB">
        <w:rPr>
          <w:rFonts w:ascii="Times New Roman" w:eastAsia="Times New Roman" w:hAnsi="Times New Roman" w:cs="Times New Roman"/>
          <w:kern w:val="0"/>
          <w:lang w:eastAsia="pt-PT"/>
          <w14:ligatures w14:val="none"/>
        </w:rPr>
        <w:t xml:space="preserve"> casos, desenhos técnicos em formato </w:t>
      </w:r>
      <w:r w:rsidR="004A5A09">
        <w:rPr>
          <w:rFonts w:ascii="Times New Roman" w:eastAsia="Times New Roman" w:hAnsi="Times New Roman" w:cs="Times New Roman"/>
          <w:kern w:val="0"/>
          <w:lang w:eastAsia="pt-PT"/>
          <w14:ligatures w14:val="none"/>
        </w:rPr>
        <w:t>.</w:t>
      </w:r>
      <w:proofErr w:type="spellStart"/>
      <w:r w:rsidR="004A5A09">
        <w:rPr>
          <w:rFonts w:ascii="Times New Roman" w:eastAsia="Times New Roman" w:hAnsi="Times New Roman" w:cs="Times New Roman"/>
          <w:kern w:val="0"/>
          <w:lang w:eastAsia="pt-PT"/>
          <w14:ligatures w14:val="none"/>
        </w:rPr>
        <w:t>dwg</w:t>
      </w:r>
      <w:proofErr w:type="spellEnd"/>
      <w:r w:rsidRPr="00A539AB">
        <w:rPr>
          <w:rFonts w:ascii="Times New Roman" w:eastAsia="Times New Roman" w:hAnsi="Times New Roman" w:cs="Times New Roman"/>
          <w:kern w:val="0"/>
          <w:lang w:eastAsia="pt-PT"/>
          <w14:ligatures w14:val="none"/>
        </w:rPr>
        <w:t xml:space="preserve"> </w:t>
      </w:r>
      <w:proofErr w:type="gramStart"/>
      <w:r w:rsidR="00C42951">
        <w:rPr>
          <w:rFonts w:ascii="Times New Roman" w:eastAsia="Times New Roman" w:hAnsi="Times New Roman" w:cs="Times New Roman"/>
          <w:kern w:val="0"/>
          <w:lang w:eastAsia="pt-PT"/>
          <w14:ligatures w14:val="none"/>
        </w:rPr>
        <w:t xml:space="preserve">ou </w:t>
      </w:r>
      <w:r w:rsidR="004A5A09">
        <w:rPr>
          <w:rFonts w:ascii="Times New Roman" w:eastAsia="Times New Roman" w:hAnsi="Times New Roman" w:cs="Times New Roman"/>
          <w:kern w:val="0"/>
          <w:lang w:eastAsia="pt-PT"/>
          <w14:ligatures w14:val="none"/>
        </w:rPr>
        <w:t>.</w:t>
      </w:r>
      <w:proofErr w:type="spellStart"/>
      <w:r w:rsidR="004A5A09">
        <w:rPr>
          <w:rFonts w:ascii="Times New Roman" w:eastAsia="Times New Roman" w:hAnsi="Times New Roman" w:cs="Times New Roman"/>
          <w:kern w:val="0"/>
          <w:lang w:eastAsia="pt-PT"/>
          <w14:ligatures w14:val="none"/>
        </w:rPr>
        <w:t>rfa</w:t>
      </w:r>
      <w:proofErr w:type="spellEnd"/>
      <w:proofErr w:type="gramEnd"/>
      <w:r w:rsidR="00C42951">
        <w:rPr>
          <w:rFonts w:ascii="Times New Roman" w:eastAsia="Times New Roman" w:hAnsi="Times New Roman" w:cs="Times New Roman"/>
          <w:kern w:val="0"/>
          <w:lang w:eastAsia="pt-PT"/>
          <w14:ligatures w14:val="none"/>
        </w:rPr>
        <w:t xml:space="preserve"> </w:t>
      </w:r>
      <w:r w:rsidRPr="00A539AB">
        <w:rPr>
          <w:rFonts w:ascii="Times New Roman" w:eastAsia="Times New Roman" w:hAnsi="Times New Roman" w:cs="Times New Roman"/>
          <w:kern w:val="0"/>
          <w:lang w:eastAsia="pt-PT"/>
          <w14:ligatures w14:val="none"/>
        </w:rPr>
        <w:t>que servem de base à modelação.</w:t>
      </w:r>
    </w:p>
    <w:p w14:paraId="5963CF57" w14:textId="07AA4852" w:rsidR="00817AEA" w:rsidRPr="0004140F" w:rsidRDefault="004A5A09" w:rsidP="0004140F">
      <w:pPr>
        <w:spacing w:after="120" w:line="360" w:lineRule="auto"/>
        <w:jc w:val="both"/>
        <w:rPr>
          <w:rFonts w:ascii="Times New Roman" w:eastAsia="Times New Roman" w:hAnsi="Times New Roman" w:cs="Times New Roman"/>
          <w:kern w:val="0"/>
          <w:lang w:eastAsia="pt-PT"/>
          <w14:ligatures w14:val="none"/>
        </w:rPr>
      </w:pPr>
      <w:r w:rsidRPr="00A539AB">
        <w:rPr>
          <w:rFonts w:ascii="Times New Roman" w:eastAsia="Times New Roman" w:hAnsi="Times New Roman" w:cs="Times New Roman"/>
          <w:kern w:val="0"/>
          <w:lang w:eastAsia="pt-PT"/>
          <w14:ligatures w14:val="none"/>
        </w:rPr>
        <w:t>Existem,</w:t>
      </w:r>
      <w:r w:rsidR="0004140F" w:rsidRPr="00A539AB">
        <w:rPr>
          <w:rFonts w:ascii="Times New Roman" w:eastAsia="Times New Roman" w:hAnsi="Times New Roman" w:cs="Times New Roman"/>
          <w:kern w:val="0"/>
          <w:lang w:eastAsia="pt-PT"/>
          <w14:ligatures w14:val="none"/>
        </w:rPr>
        <w:t xml:space="preserve"> contudo, situações em que a informação dimensional não está completamente disponível, nomeadamente em componentes de maior dimensão ou de carácter mais específico, para os quais não existe documentação técnica de detalhe suficiente. Nestas circunstâncias, o processo de referenciação envolve a consulta a engenheiros experientes da equipa tanto da especialidade eletrotécnica como da especialidade civi</w:t>
      </w:r>
      <w:r w:rsidR="00E56302">
        <w:rPr>
          <w:rFonts w:ascii="Times New Roman" w:eastAsia="Times New Roman" w:hAnsi="Times New Roman" w:cs="Times New Roman"/>
          <w:kern w:val="0"/>
          <w:lang w:eastAsia="pt-PT"/>
          <w14:ligatures w14:val="none"/>
        </w:rPr>
        <w:t>l</w:t>
      </w:r>
      <w:r w:rsidR="0004140F" w:rsidRPr="00A539AB">
        <w:rPr>
          <w:rFonts w:ascii="Times New Roman" w:eastAsia="Times New Roman" w:hAnsi="Times New Roman" w:cs="Times New Roman"/>
          <w:kern w:val="0"/>
          <w:lang w:eastAsia="pt-PT"/>
          <w14:ligatures w14:val="none"/>
        </w:rPr>
        <w:t xml:space="preserve">, com base no seu conhecimento do projeto e das soluções construtivas habituais, permitem estimar ou validar as dimensões a adotar. Esta articulação entre o modelador e os engenheiros </w:t>
      </w:r>
      <w:r w:rsidR="00E56302">
        <w:rPr>
          <w:rFonts w:ascii="Times New Roman" w:eastAsia="Times New Roman" w:hAnsi="Times New Roman" w:cs="Times New Roman"/>
          <w:kern w:val="0"/>
          <w:lang w:eastAsia="pt-PT"/>
          <w14:ligatures w14:val="none"/>
        </w:rPr>
        <w:t>encarregues do modelo</w:t>
      </w:r>
      <w:r w:rsidR="0004140F" w:rsidRPr="00A539AB">
        <w:rPr>
          <w:rFonts w:ascii="Times New Roman" w:eastAsia="Times New Roman" w:hAnsi="Times New Roman" w:cs="Times New Roman"/>
          <w:kern w:val="0"/>
          <w:lang w:eastAsia="pt-PT"/>
          <w14:ligatures w14:val="none"/>
        </w:rPr>
        <w:t xml:space="preserve"> é um aspeto intrínseco ao processo de criação de famílias em contexto de gabinete de projeto, e reflete a </w:t>
      </w:r>
      <w:r w:rsidR="00E56302">
        <w:rPr>
          <w:rFonts w:ascii="Times New Roman" w:eastAsia="Times New Roman" w:hAnsi="Times New Roman" w:cs="Times New Roman"/>
          <w:kern w:val="0"/>
          <w:lang w:eastAsia="pt-PT"/>
          <w14:ligatures w14:val="none"/>
        </w:rPr>
        <w:t xml:space="preserve">importância e a </w:t>
      </w:r>
      <w:r w:rsidR="0004140F" w:rsidRPr="00A539AB">
        <w:rPr>
          <w:rFonts w:ascii="Times New Roman" w:eastAsia="Times New Roman" w:hAnsi="Times New Roman" w:cs="Times New Roman"/>
          <w:kern w:val="0"/>
          <w:lang w:eastAsia="pt-PT"/>
          <w14:ligatures w14:val="none"/>
        </w:rPr>
        <w:t>natureza</w:t>
      </w:r>
      <w:r w:rsidR="00E56302">
        <w:rPr>
          <w:rFonts w:ascii="Times New Roman" w:eastAsia="Times New Roman" w:hAnsi="Times New Roman" w:cs="Times New Roman"/>
          <w:kern w:val="0"/>
          <w:lang w:eastAsia="pt-PT"/>
          <w14:ligatures w14:val="none"/>
        </w:rPr>
        <w:t xml:space="preserve"> </w:t>
      </w:r>
      <w:r w:rsidR="0004140F" w:rsidRPr="00A539AB">
        <w:rPr>
          <w:rFonts w:ascii="Times New Roman" w:eastAsia="Times New Roman" w:hAnsi="Times New Roman" w:cs="Times New Roman"/>
          <w:kern w:val="0"/>
          <w:lang w:eastAsia="pt-PT"/>
          <w14:ligatures w14:val="none"/>
        </w:rPr>
        <w:t>multidisciplinar do trabalho desenvolvido.</w:t>
      </w:r>
    </w:p>
    <w:p w14:paraId="65162A4C" w14:textId="307C443F" w:rsidR="00817AEA" w:rsidRPr="002E4ED1" w:rsidRDefault="00817AEA" w:rsidP="00817AEA">
      <w:pPr>
        <w:keepNext/>
        <w:keepLines/>
        <w:numPr>
          <w:ilvl w:val="2"/>
          <w:numId w:val="2"/>
        </w:numPr>
        <w:spacing w:before="200" w:after="0" w:line="360" w:lineRule="auto"/>
        <w:ind w:left="709" w:hanging="425"/>
        <w:jc w:val="both"/>
        <w:outlineLvl w:val="2"/>
        <w:rPr>
          <w:rFonts w:ascii="Times New Roman" w:eastAsia="Times New Roman" w:hAnsi="Times New Roman" w:cs="Times New Roman"/>
          <w:b/>
          <w:bCs/>
          <w:kern w:val="0"/>
          <w:highlight w:val="yellow"/>
          <w14:ligatures w14:val="none"/>
        </w:rPr>
      </w:pPr>
      <w:bookmarkStart w:id="34" w:name="_Toc232278814"/>
      <w:r w:rsidRPr="002E4ED1">
        <w:rPr>
          <w:rFonts w:ascii="Times New Roman" w:eastAsia="Times New Roman" w:hAnsi="Times New Roman" w:cs="Times New Roman"/>
          <w:b/>
          <w:bCs/>
          <w:kern w:val="0"/>
          <w:highlight w:val="yellow"/>
          <w14:ligatures w14:val="none"/>
        </w:rPr>
        <w:t>Modelação e parametrização</w:t>
      </w:r>
      <w:bookmarkEnd w:id="34"/>
      <w:r w:rsidRPr="002E4ED1">
        <w:rPr>
          <w:rFonts w:ascii="Times New Roman" w:eastAsia="Times New Roman" w:hAnsi="Times New Roman" w:cs="Times New Roman"/>
          <w:b/>
          <w:bCs/>
          <w:kern w:val="0"/>
          <w:highlight w:val="yellow"/>
          <w14:ligatures w14:val="none"/>
        </w:rPr>
        <w:t xml:space="preserve"> </w:t>
      </w:r>
    </w:p>
    <w:p w14:paraId="1E61A2D1" w14:textId="2D50CA27" w:rsidR="0004140F" w:rsidRPr="0004140F" w:rsidRDefault="00770295" w:rsidP="0004140F">
      <w:pPr>
        <w:spacing w:after="120" w:line="360" w:lineRule="auto"/>
        <w:jc w:val="both"/>
        <w:rPr>
          <w:rFonts w:ascii="Times New Roman" w:eastAsia="Times New Roman" w:hAnsi="Times New Roman" w:cs="Times New Roman"/>
          <w:kern w:val="0"/>
          <w:lang w:eastAsia="pt-PT"/>
          <w14:ligatures w14:val="none"/>
        </w:rPr>
      </w:pPr>
      <w:r>
        <w:rPr>
          <w:rFonts w:ascii="Times New Roman" w:eastAsia="Times New Roman" w:hAnsi="Times New Roman" w:cs="Times New Roman"/>
          <w:kern w:val="0"/>
          <w:highlight w:val="yellow"/>
          <w:lang w:eastAsia="pt-PT"/>
          <w14:ligatures w14:val="none"/>
        </w:rPr>
        <w:t>Dentro de uma área na aplicação</w:t>
      </w:r>
      <w:r w:rsidR="0004140F" w:rsidRPr="00770295">
        <w:rPr>
          <w:rFonts w:ascii="Times New Roman" w:eastAsia="Times New Roman" w:hAnsi="Times New Roman" w:cs="Times New Roman"/>
          <w:kern w:val="0"/>
          <w:highlight w:val="yellow"/>
          <w:lang w:eastAsia="pt-PT"/>
          <w14:ligatures w14:val="none"/>
        </w:rPr>
        <w:t>, distinto do modelo de projeto no qual o utilizador define a geometria do componente a partir de um conjunto de operações sobre perfis bidimensionais.</w:t>
      </w:r>
      <w:r w:rsidR="0004140F" w:rsidRPr="00A539AB">
        <w:rPr>
          <w:rFonts w:ascii="Times New Roman" w:eastAsia="Times New Roman" w:hAnsi="Times New Roman" w:cs="Times New Roman"/>
          <w:kern w:val="0"/>
          <w:lang w:eastAsia="pt-PT"/>
          <w14:ligatures w14:val="none"/>
        </w:rPr>
        <w:t xml:space="preserve"> As operações de modelação mais frequentes na criação de famílias para subestações são a extrusão (</w:t>
      </w:r>
      <w:proofErr w:type="spellStart"/>
      <w:r w:rsidR="0004140F" w:rsidRPr="00A539AB">
        <w:rPr>
          <w:rFonts w:ascii="Times New Roman" w:eastAsia="Times New Roman" w:hAnsi="Times New Roman" w:cs="Times New Roman"/>
          <w:i/>
          <w:iCs/>
          <w:kern w:val="0"/>
          <w:lang w:eastAsia="pt-PT"/>
          <w14:ligatures w14:val="none"/>
        </w:rPr>
        <w:t>extrusion</w:t>
      </w:r>
      <w:proofErr w:type="spellEnd"/>
      <w:r w:rsidR="0004140F" w:rsidRPr="00A539AB">
        <w:rPr>
          <w:rFonts w:ascii="Times New Roman" w:eastAsia="Times New Roman" w:hAnsi="Times New Roman" w:cs="Times New Roman"/>
          <w:kern w:val="0"/>
          <w:lang w:eastAsia="pt-PT"/>
          <w14:ligatures w14:val="none"/>
        </w:rPr>
        <w:t>), que consiste em projetar um perfil 2D ao longo de uma direção perpendicular para gerar um volume</w:t>
      </w:r>
      <w:r w:rsidR="00E56302">
        <w:rPr>
          <w:rFonts w:ascii="Times New Roman" w:eastAsia="Times New Roman" w:hAnsi="Times New Roman" w:cs="Times New Roman"/>
          <w:kern w:val="0"/>
          <w:lang w:eastAsia="pt-PT"/>
          <w14:ligatures w14:val="none"/>
        </w:rPr>
        <w:t>,</w:t>
      </w:r>
      <w:r w:rsidR="0004140F" w:rsidRPr="00A539AB">
        <w:rPr>
          <w:rFonts w:ascii="Times New Roman" w:eastAsia="Times New Roman" w:hAnsi="Times New Roman" w:cs="Times New Roman"/>
          <w:kern w:val="0"/>
          <w:lang w:eastAsia="pt-PT"/>
          <w14:ligatures w14:val="none"/>
        </w:rPr>
        <w:t xml:space="preserve"> o varrimento (</w:t>
      </w:r>
      <w:proofErr w:type="spellStart"/>
      <w:r w:rsidR="0004140F" w:rsidRPr="00A539AB">
        <w:rPr>
          <w:rFonts w:ascii="Times New Roman" w:eastAsia="Times New Roman" w:hAnsi="Times New Roman" w:cs="Times New Roman"/>
          <w:i/>
          <w:iCs/>
          <w:kern w:val="0"/>
          <w:lang w:eastAsia="pt-PT"/>
          <w14:ligatures w14:val="none"/>
        </w:rPr>
        <w:t>sweep</w:t>
      </w:r>
      <w:proofErr w:type="spellEnd"/>
      <w:r w:rsidR="0004140F" w:rsidRPr="00A539AB">
        <w:rPr>
          <w:rFonts w:ascii="Times New Roman" w:eastAsia="Times New Roman" w:hAnsi="Times New Roman" w:cs="Times New Roman"/>
          <w:kern w:val="0"/>
          <w:lang w:eastAsia="pt-PT"/>
          <w14:ligatures w14:val="none"/>
        </w:rPr>
        <w:t>)</w:t>
      </w:r>
      <w:r w:rsidR="00E56302">
        <w:rPr>
          <w:rFonts w:ascii="Times New Roman" w:eastAsia="Times New Roman" w:hAnsi="Times New Roman" w:cs="Times New Roman"/>
          <w:kern w:val="0"/>
          <w:lang w:eastAsia="pt-PT"/>
          <w14:ligatures w14:val="none"/>
        </w:rPr>
        <w:t xml:space="preserve"> </w:t>
      </w:r>
      <w:r w:rsidR="0004140F" w:rsidRPr="00A539AB">
        <w:rPr>
          <w:rFonts w:ascii="Times New Roman" w:eastAsia="Times New Roman" w:hAnsi="Times New Roman" w:cs="Times New Roman"/>
          <w:kern w:val="0"/>
          <w:lang w:eastAsia="pt-PT"/>
          <w14:ligatures w14:val="none"/>
        </w:rPr>
        <w:t>que percorre um perfil ao longo de uma trajetória definida, sendo particularmente útil para cabos</w:t>
      </w:r>
      <w:r w:rsidR="00A539AB" w:rsidRPr="00A539AB">
        <w:rPr>
          <w:rFonts w:ascii="Times New Roman" w:eastAsia="Times New Roman" w:hAnsi="Times New Roman" w:cs="Times New Roman"/>
          <w:kern w:val="0"/>
          <w:lang w:eastAsia="pt-PT"/>
          <w14:ligatures w14:val="none"/>
        </w:rPr>
        <w:t xml:space="preserve"> e</w:t>
      </w:r>
      <w:r w:rsidR="0004140F" w:rsidRPr="00A539AB">
        <w:rPr>
          <w:rFonts w:ascii="Times New Roman" w:eastAsia="Times New Roman" w:hAnsi="Times New Roman" w:cs="Times New Roman"/>
          <w:kern w:val="0"/>
          <w:lang w:eastAsia="pt-PT"/>
          <w14:ligatures w14:val="none"/>
        </w:rPr>
        <w:t xml:space="preserve"> tubos</w:t>
      </w:r>
      <w:r w:rsidR="00E56302">
        <w:rPr>
          <w:rFonts w:ascii="Times New Roman" w:eastAsia="Times New Roman" w:hAnsi="Times New Roman" w:cs="Times New Roman"/>
          <w:kern w:val="0"/>
          <w:lang w:eastAsia="pt-PT"/>
          <w14:ligatures w14:val="none"/>
        </w:rPr>
        <w:t>,</w:t>
      </w:r>
      <w:r w:rsidR="0004140F" w:rsidRPr="00A539AB">
        <w:rPr>
          <w:rFonts w:ascii="Times New Roman" w:eastAsia="Times New Roman" w:hAnsi="Times New Roman" w:cs="Times New Roman"/>
          <w:kern w:val="0"/>
          <w:lang w:eastAsia="pt-PT"/>
          <w14:ligatures w14:val="none"/>
        </w:rPr>
        <w:t xml:space="preserve"> a mistura (</w:t>
      </w:r>
      <w:proofErr w:type="spellStart"/>
      <w:r w:rsidR="0004140F" w:rsidRPr="00A539AB">
        <w:rPr>
          <w:rFonts w:ascii="Times New Roman" w:eastAsia="Times New Roman" w:hAnsi="Times New Roman" w:cs="Times New Roman"/>
          <w:i/>
          <w:iCs/>
          <w:kern w:val="0"/>
          <w:lang w:eastAsia="pt-PT"/>
          <w14:ligatures w14:val="none"/>
        </w:rPr>
        <w:t>blend</w:t>
      </w:r>
      <w:proofErr w:type="spellEnd"/>
      <w:r w:rsidR="0004140F" w:rsidRPr="00A539AB">
        <w:rPr>
          <w:rFonts w:ascii="Times New Roman" w:eastAsia="Times New Roman" w:hAnsi="Times New Roman" w:cs="Times New Roman"/>
          <w:kern w:val="0"/>
          <w:lang w:eastAsia="pt-PT"/>
          <w14:ligatures w14:val="none"/>
        </w:rPr>
        <w:t>) que interpola entre dois perfis distintos em planos paralelos, adequada para elementos com secção variável</w:t>
      </w:r>
      <w:r w:rsidR="00E56302">
        <w:rPr>
          <w:rFonts w:ascii="Times New Roman" w:eastAsia="Times New Roman" w:hAnsi="Times New Roman" w:cs="Times New Roman"/>
          <w:kern w:val="0"/>
          <w:lang w:eastAsia="pt-PT"/>
          <w14:ligatures w14:val="none"/>
        </w:rPr>
        <w:t>,</w:t>
      </w:r>
      <w:r>
        <w:rPr>
          <w:rFonts w:ascii="Times New Roman" w:eastAsia="Times New Roman" w:hAnsi="Times New Roman" w:cs="Times New Roman"/>
          <w:kern w:val="0"/>
          <w:lang w:eastAsia="pt-PT"/>
          <w14:ligatures w14:val="none"/>
        </w:rPr>
        <w:t xml:space="preserve"> </w:t>
      </w:r>
      <w:r w:rsidR="00A539AB" w:rsidRPr="00A539AB">
        <w:rPr>
          <w:rFonts w:ascii="Times New Roman" w:eastAsia="Times New Roman" w:hAnsi="Times New Roman" w:cs="Times New Roman"/>
          <w:kern w:val="0"/>
          <w:lang w:eastAsia="pt-PT"/>
          <w14:ligatures w14:val="none"/>
        </w:rPr>
        <w:t>assim como</w:t>
      </w:r>
      <w:r w:rsidR="00E56302">
        <w:rPr>
          <w:rFonts w:ascii="Times New Roman" w:eastAsia="Times New Roman" w:hAnsi="Times New Roman" w:cs="Times New Roman"/>
          <w:kern w:val="0"/>
          <w:lang w:eastAsia="pt-PT"/>
          <w14:ligatures w14:val="none"/>
        </w:rPr>
        <w:t>,</w:t>
      </w:r>
      <w:r w:rsidR="00A539AB" w:rsidRPr="00A539AB">
        <w:rPr>
          <w:rFonts w:ascii="Times New Roman" w:eastAsia="Times New Roman" w:hAnsi="Times New Roman" w:cs="Times New Roman"/>
          <w:kern w:val="0"/>
          <w:lang w:eastAsia="pt-PT"/>
          <w14:ligatures w14:val="none"/>
        </w:rPr>
        <w:t xml:space="preserve"> o </w:t>
      </w:r>
      <w:proofErr w:type="spellStart"/>
      <w:r w:rsidR="00A539AB" w:rsidRPr="00A539AB">
        <w:rPr>
          <w:rFonts w:ascii="Times New Roman" w:eastAsia="Times New Roman" w:hAnsi="Times New Roman" w:cs="Times New Roman"/>
          <w:i/>
          <w:iCs/>
          <w:kern w:val="0"/>
          <w:lang w:eastAsia="pt-PT"/>
          <w14:ligatures w14:val="none"/>
        </w:rPr>
        <w:t>sweepblend</w:t>
      </w:r>
      <w:proofErr w:type="spellEnd"/>
      <w:r w:rsidR="00A539AB" w:rsidRPr="00A539AB">
        <w:rPr>
          <w:rFonts w:ascii="Times New Roman" w:eastAsia="Times New Roman" w:hAnsi="Times New Roman" w:cs="Times New Roman"/>
          <w:kern w:val="0"/>
          <w:lang w:eastAsia="pt-PT"/>
          <w14:ligatures w14:val="none"/>
        </w:rPr>
        <w:t xml:space="preserve"> para algo que tenha de percorrer um perfil numa trajetória definida mas que tenha secção variável</w:t>
      </w:r>
      <w:r w:rsidR="0004140F" w:rsidRPr="00A539AB">
        <w:rPr>
          <w:rFonts w:ascii="Times New Roman" w:eastAsia="Times New Roman" w:hAnsi="Times New Roman" w:cs="Times New Roman"/>
          <w:kern w:val="0"/>
          <w:lang w:eastAsia="pt-PT"/>
          <w14:ligatures w14:val="none"/>
        </w:rPr>
        <w:t>.</w:t>
      </w:r>
      <w:r w:rsidR="00511227">
        <w:rPr>
          <w:rFonts w:ascii="Times New Roman" w:eastAsia="Times New Roman" w:hAnsi="Times New Roman" w:cs="Times New Roman"/>
          <w:kern w:val="0"/>
          <w:lang w:eastAsia="pt-PT"/>
          <w14:ligatures w14:val="none"/>
        </w:rPr>
        <w:t xml:space="preserve"> </w:t>
      </w:r>
      <w:r w:rsidR="00511227" w:rsidRPr="00511227">
        <w:rPr>
          <w:rFonts w:ascii="Times New Roman" w:eastAsia="Times New Roman" w:hAnsi="Times New Roman" w:cs="Times New Roman"/>
          <w:kern w:val="0"/>
          <w:highlight w:val="yellow"/>
          <w:lang w:eastAsia="pt-PT"/>
          <w14:ligatures w14:val="none"/>
        </w:rPr>
        <w:t>(Adicionar exemplos)</w:t>
      </w:r>
      <w:r w:rsidR="0004140F" w:rsidRPr="00A539AB">
        <w:rPr>
          <w:rFonts w:ascii="Times New Roman" w:eastAsia="Times New Roman" w:hAnsi="Times New Roman" w:cs="Times New Roman"/>
          <w:kern w:val="0"/>
          <w:lang w:eastAsia="pt-PT"/>
          <w14:ligatures w14:val="none"/>
        </w:rPr>
        <w:t xml:space="preserve"> Para a criação de reentrâncias ou furos, recorre-se às versões negativas destas operações</w:t>
      </w:r>
      <w:r w:rsidR="00E56302">
        <w:rPr>
          <w:rFonts w:ascii="Times New Roman" w:eastAsia="Times New Roman" w:hAnsi="Times New Roman" w:cs="Times New Roman"/>
          <w:kern w:val="0"/>
          <w:lang w:eastAsia="pt-PT"/>
          <w14:ligatures w14:val="none"/>
        </w:rPr>
        <w:t xml:space="preserve"> </w:t>
      </w:r>
      <w:r w:rsidR="0004140F" w:rsidRPr="00A539AB">
        <w:rPr>
          <w:rFonts w:ascii="Times New Roman" w:eastAsia="Times New Roman" w:hAnsi="Times New Roman" w:cs="Times New Roman"/>
          <w:kern w:val="0"/>
          <w:lang w:eastAsia="pt-PT"/>
          <w14:ligatures w14:val="none"/>
        </w:rPr>
        <w:t xml:space="preserve">designadas </w:t>
      </w:r>
      <w:proofErr w:type="spellStart"/>
      <w:r w:rsidR="0004140F" w:rsidRPr="00A539AB">
        <w:rPr>
          <w:rFonts w:ascii="Times New Roman" w:eastAsia="Times New Roman" w:hAnsi="Times New Roman" w:cs="Times New Roman"/>
          <w:i/>
          <w:iCs/>
          <w:kern w:val="0"/>
          <w:lang w:eastAsia="pt-PT"/>
          <w14:ligatures w14:val="none"/>
        </w:rPr>
        <w:t>void</w:t>
      </w:r>
      <w:proofErr w:type="spellEnd"/>
      <w:r w:rsidR="0004140F" w:rsidRPr="00A539AB">
        <w:rPr>
          <w:rFonts w:ascii="Times New Roman" w:eastAsia="Times New Roman" w:hAnsi="Times New Roman" w:cs="Times New Roman"/>
          <w:kern w:val="0"/>
          <w:lang w:eastAsia="pt-PT"/>
          <w14:ligatures w14:val="none"/>
        </w:rPr>
        <w:t xml:space="preserve"> </w:t>
      </w:r>
      <w:proofErr w:type="spellStart"/>
      <w:r w:rsidR="0004140F" w:rsidRPr="00A539AB">
        <w:rPr>
          <w:rFonts w:ascii="Times New Roman" w:eastAsia="Times New Roman" w:hAnsi="Times New Roman" w:cs="Times New Roman"/>
          <w:i/>
          <w:iCs/>
          <w:kern w:val="0"/>
          <w:lang w:eastAsia="pt-PT"/>
          <w14:ligatures w14:val="none"/>
        </w:rPr>
        <w:t>extrusion</w:t>
      </w:r>
      <w:proofErr w:type="spellEnd"/>
      <w:r w:rsidR="0004140F" w:rsidRPr="00A539AB">
        <w:rPr>
          <w:rFonts w:ascii="Times New Roman" w:eastAsia="Times New Roman" w:hAnsi="Times New Roman" w:cs="Times New Roman"/>
          <w:kern w:val="0"/>
          <w:lang w:eastAsia="pt-PT"/>
          <w14:ligatures w14:val="none"/>
        </w:rPr>
        <w:t xml:space="preserve">, </w:t>
      </w:r>
      <w:proofErr w:type="spellStart"/>
      <w:r w:rsidR="0004140F" w:rsidRPr="00A539AB">
        <w:rPr>
          <w:rFonts w:ascii="Times New Roman" w:eastAsia="Times New Roman" w:hAnsi="Times New Roman" w:cs="Times New Roman"/>
          <w:i/>
          <w:iCs/>
          <w:kern w:val="0"/>
          <w:lang w:eastAsia="pt-PT"/>
          <w14:ligatures w14:val="none"/>
        </w:rPr>
        <w:t>void</w:t>
      </w:r>
      <w:proofErr w:type="spellEnd"/>
      <w:r w:rsidR="0004140F" w:rsidRPr="00A539AB">
        <w:rPr>
          <w:rFonts w:ascii="Times New Roman" w:eastAsia="Times New Roman" w:hAnsi="Times New Roman" w:cs="Times New Roman"/>
          <w:kern w:val="0"/>
          <w:lang w:eastAsia="pt-PT"/>
          <w14:ligatures w14:val="none"/>
        </w:rPr>
        <w:t xml:space="preserve"> </w:t>
      </w:r>
      <w:proofErr w:type="spellStart"/>
      <w:r w:rsidR="0004140F" w:rsidRPr="00A539AB">
        <w:rPr>
          <w:rFonts w:ascii="Times New Roman" w:eastAsia="Times New Roman" w:hAnsi="Times New Roman" w:cs="Times New Roman"/>
          <w:i/>
          <w:iCs/>
          <w:kern w:val="0"/>
          <w:lang w:eastAsia="pt-PT"/>
          <w14:ligatures w14:val="none"/>
        </w:rPr>
        <w:t>sweep</w:t>
      </w:r>
      <w:proofErr w:type="spellEnd"/>
      <w:r w:rsidR="0004140F" w:rsidRPr="00A539AB">
        <w:rPr>
          <w:rFonts w:ascii="Times New Roman" w:eastAsia="Times New Roman" w:hAnsi="Times New Roman" w:cs="Times New Roman"/>
          <w:kern w:val="0"/>
          <w:lang w:eastAsia="pt-PT"/>
          <w14:ligatures w14:val="none"/>
        </w:rPr>
        <w:t xml:space="preserve"> e </w:t>
      </w:r>
      <w:proofErr w:type="spellStart"/>
      <w:r w:rsidR="0004140F" w:rsidRPr="00A539AB">
        <w:rPr>
          <w:rFonts w:ascii="Times New Roman" w:eastAsia="Times New Roman" w:hAnsi="Times New Roman" w:cs="Times New Roman"/>
          <w:i/>
          <w:iCs/>
          <w:kern w:val="0"/>
          <w:lang w:eastAsia="pt-PT"/>
          <w14:ligatures w14:val="none"/>
        </w:rPr>
        <w:t>void</w:t>
      </w:r>
      <w:proofErr w:type="spellEnd"/>
      <w:r w:rsidR="0004140F" w:rsidRPr="00A539AB">
        <w:rPr>
          <w:rFonts w:ascii="Times New Roman" w:eastAsia="Times New Roman" w:hAnsi="Times New Roman" w:cs="Times New Roman"/>
          <w:kern w:val="0"/>
          <w:lang w:eastAsia="pt-PT"/>
          <w14:ligatures w14:val="none"/>
        </w:rPr>
        <w:t xml:space="preserve"> </w:t>
      </w:r>
      <w:proofErr w:type="spellStart"/>
      <w:r w:rsidR="0004140F" w:rsidRPr="00A539AB">
        <w:rPr>
          <w:rFonts w:ascii="Times New Roman" w:eastAsia="Times New Roman" w:hAnsi="Times New Roman" w:cs="Times New Roman"/>
          <w:i/>
          <w:iCs/>
          <w:kern w:val="0"/>
          <w:lang w:eastAsia="pt-PT"/>
          <w14:ligatures w14:val="none"/>
        </w:rPr>
        <w:t>blend</w:t>
      </w:r>
      <w:proofErr w:type="spellEnd"/>
      <w:r w:rsidR="0004140F" w:rsidRPr="00A539AB">
        <w:rPr>
          <w:rFonts w:ascii="Times New Roman" w:eastAsia="Times New Roman" w:hAnsi="Times New Roman" w:cs="Times New Roman"/>
          <w:kern w:val="0"/>
          <w:lang w:eastAsia="pt-PT"/>
          <w14:ligatures w14:val="none"/>
        </w:rPr>
        <w:t xml:space="preserve"> que subtraem geometria ao sólido existente</w:t>
      </w:r>
      <w:r w:rsidR="00511227">
        <w:rPr>
          <w:rFonts w:ascii="Times New Roman" w:eastAsia="Times New Roman" w:hAnsi="Times New Roman" w:cs="Times New Roman"/>
          <w:kern w:val="0"/>
          <w:lang w:eastAsia="pt-PT"/>
          <w14:ligatures w14:val="none"/>
        </w:rPr>
        <w:t xml:space="preserve"> </w:t>
      </w:r>
      <w:r w:rsidR="00A539AB">
        <w:rPr>
          <w:rFonts w:ascii="Times New Roman" w:eastAsia="Times New Roman" w:hAnsi="Times New Roman" w:cs="Times New Roman"/>
          <w:kern w:val="0"/>
          <w:lang w:eastAsia="pt-PT"/>
          <w14:ligatures w14:val="none"/>
        </w:rPr>
        <w:t>quando não existem constrangimento</w:t>
      </w:r>
      <w:r w:rsidR="00E56302">
        <w:rPr>
          <w:rFonts w:ascii="Times New Roman" w:eastAsia="Times New Roman" w:hAnsi="Times New Roman" w:cs="Times New Roman"/>
          <w:kern w:val="0"/>
          <w:lang w:eastAsia="pt-PT"/>
          <w14:ligatures w14:val="none"/>
        </w:rPr>
        <w:t>s</w:t>
      </w:r>
      <w:r w:rsidR="00A539AB">
        <w:rPr>
          <w:rFonts w:ascii="Times New Roman" w:eastAsia="Times New Roman" w:hAnsi="Times New Roman" w:cs="Times New Roman"/>
          <w:kern w:val="0"/>
          <w:lang w:eastAsia="pt-PT"/>
          <w14:ligatures w14:val="none"/>
        </w:rPr>
        <w:t xml:space="preserve">, tornando a modelação numa atividade de </w:t>
      </w:r>
      <w:r w:rsidR="00511227">
        <w:rPr>
          <w:rFonts w:ascii="Times New Roman" w:eastAsia="Times New Roman" w:hAnsi="Times New Roman" w:cs="Times New Roman"/>
          <w:kern w:val="0"/>
          <w:lang w:eastAsia="pt-PT"/>
          <w14:ligatures w14:val="none"/>
        </w:rPr>
        <w:t>“</w:t>
      </w:r>
      <w:r w:rsidR="00A539AB">
        <w:rPr>
          <w:rFonts w:ascii="Times New Roman" w:eastAsia="Times New Roman" w:hAnsi="Times New Roman" w:cs="Times New Roman"/>
          <w:kern w:val="0"/>
          <w:lang w:eastAsia="pt-PT"/>
          <w14:ligatures w14:val="none"/>
        </w:rPr>
        <w:t>tentativa</w:t>
      </w:r>
      <w:r w:rsidR="00511227">
        <w:rPr>
          <w:rFonts w:ascii="Times New Roman" w:eastAsia="Times New Roman" w:hAnsi="Times New Roman" w:cs="Times New Roman"/>
          <w:kern w:val="0"/>
          <w:lang w:eastAsia="pt-PT"/>
          <w14:ligatures w14:val="none"/>
        </w:rPr>
        <w:t xml:space="preserve"> e</w:t>
      </w:r>
      <w:r w:rsidR="00A539AB">
        <w:rPr>
          <w:rFonts w:ascii="Times New Roman" w:eastAsia="Times New Roman" w:hAnsi="Times New Roman" w:cs="Times New Roman"/>
          <w:kern w:val="0"/>
          <w:lang w:eastAsia="pt-PT"/>
          <w14:ligatures w14:val="none"/>
        </w:rPr>
        <w:t xml:space="preserve"> erro</w:t>
      </w:r>
      <w:r w:rsidR="00511227">
        <w:rPr>
          <w:rFonts w:ascii="Times New Roman" w:eastAsia="Times New Roman" w:hAnsi="Times New Roman" w:cs="Times New Roman"/>
          <w:kern w:val="0"/>
          <w:lang w:eastAsia="pt-PT"/>
          <w14:ligatures w14:val="none"/>
        </w:rPr>
        <w:t>”</w:t>
      </w:r>
      <w:r w:rsidR="00A539AB">
        <w:rPr>
          <w:rFonts w:ascii="Times New Roman" w:eastAsia="Times New Roman" w:hAnsi="Times New Roman" w:cs="Times New Roman"/>
          <w:kern w:val="0"/>
          <w:lang w:eastAsia="pt-PT"/>
          <w14:ligatures w14:val="none"/>
        </w:rPr>
        <w:t xml:space="preserve">, </w:t>
      </w:r>
      <w:r w:rsidR="008A379C">
        <w:rPr>
          <w:rFonts w:ascii="Times New Roman" w:eastAsia="Times New Roman" w:hAnsi="Times New Roman" w:cs="Times New Roman"/>
          <w:kern w:val="0"/>
          <w:lang w:eastAsia="pt-PT"/>
          <w14:ligatures w14:val="none"/>
        </w:rPr>
        <w:t>até</w:t>
      </w:r>
      <w:r w:rsidR="00A539AB">
        <w:rPr>
          <w:rFonts w:ascii="Times New Roman" w:eastAsia="Times New Roman" w:hAnsi="Times New Roman" w:cs="Times New Roman"/>
          <w:kern w:val="0"/>
          <w:lang w:eastAsia="pt-PT"/>
          <w14:ligatures w14:val="none"/>
        </w:rPr>
        <w:t xml:space="preserve"> ao resultado pretendido.</w:t>
      </w:r>
    </w:p>
    <w:p w14:paraId="22AFF369" w14:textId="38FD6E0A" w:rsidR="008A379C" w:rsidRPr="008A379C" w:rsidRDefault="008A379C" w:rsidP="008A379C">
      <w:pPr>
        <w:spacing w:after="120" w:line="360" w:lineRule="auto"/>
        <w:jc w:val="both"/>
        <w:rPr>
          <w:rFonts w:ascii="Times New Roman" w:eastAsia="Times New Roman" w:hAnsi="Times New Roman" w:cs="Times New Roman"/>
          <w:kern w:val="0"/>
          <w:lang w:eastAsia="pt-PT"/>
          <w14:ligatures w14:val="none"/>
        </w:rPr>
      </w:pPr>
      <w:r w:rsidRPr="008A379C">
        <w:rPr>
          <w:rFonts w:ascii="Times New Roman" w:eastAsia="Times New Roman" w:hAnsi="Times New Roman" w:cs="Times New Roman"/>
          <w:kern w:val="0"/>
          <w:lang w:eastAsia="pt-PT"/>
          <w14:ligatures w14:val="none"/>
        </w:rPr>
        <w:t>A parametrização é o processo que transforma uma família de geometria fixa num objeto flexível e reutilizável</w:t>
      </w:r>
      <w:r w:rsidR="00E56302">
        <w:rPr>
          <w:rFonts w:ascii="Times New Roman" w:eastAsia="Times New Roman" w:hAnsi="Times New Roman" w:cs="Times New Roman"/>
          <w:kern w:val="0"/>
          <w:lang w:eastAsia="pt-PT"/>
          <w14:ligatures w14:val="none"/>
        </w:rPr>
        <w:t>, n</w:t>
      </w:r>
      <w:r w:rsidRPr="008A379C">
        <w:rPr>
          <w:rFonts w:ascii="Times New Roman" w:eastAsia="Times New Roman" w:hAnsi="Times New Roman" w:cs="Times New Roman"/>
          <w:kern w:val="0"/>
          <w:lang w:eastAsia="pt-PT"/>
          <w14:ligatures w14:val="none"/>
        </w:rPr>
        <w:t xml:space="preserve">o </w:t>
      </w:r>
      <w:proofErr w:type="spellStart"/>
      <w:r w:rsidRPr="008A379C">
        <w:rPr>
          <w:rFonts w:ascii="Times New Roman" w:eastAsia="Times New Roman" w:hAnsi="Times New Roman" w:cs="Times New Roman"/>
          <w:kern w:val="0"/>
          <w:lang w:eastAsia="pt-PT"/>
          <w14:ligatures w14:val="none"/>
        </w:rPr>
        <w:t>Revit</w:t>
      </w:r>
      <w:proofErr w:type="spellEnd"/>
      <w:r w:rsidRPr="008A379C">
        <w:rPr>
          <w:rFonts w:ascii="Times New Roman" w:eastAsia="Times New Roman" w:hAnsi="Times New Roman" w:cs="Times New Roman"/>
          <w:kern w:val="0"/>
          <w:lang w:eastAsia="pt-PT"/>
          <w14:ligatures w14:val="none"/>
        </w:rPr>
        <w:t xml:space="preserve"> os parâmetros são associados às dimensões e</w:t>
      </w:r>
      <w:r w:rsidR="00511227">
        <w:rPr>
          <w:rFonts w:ascii="Times New Roman" w:eastAsia="Times New Roman" w:hAnsi="Times New Roman" w:cs="Times New Roman"/>
          <w:kern w:val="0"/>
          <w:lang w:eastAsia="pt-PT"/>
          <w14:ligatures w14:val="none"/>
        </w:rPr>
        <w:t xml:space="preserve"> às</w:t>
      </w:r>
      <w:r w:rsidRPr="008A379C">
        <w:rPr>
          <w:rFonts w:ascii="Times New Roman" w:eastAsia="Times New Roman" w:hAnsi="Times New Roman" w:cs="Times New Roman"/>
          <w:kern w:val="0"/>
          <w:lang w:eastAsia="pt-PT"/>
          <w14:ligatures w14:val="none"/>
        </w:rPr>
        <w:t xml:space="preserve"> propriedades da família, permitindo </w:t>
      </w:r>
      <w:r w:rsidR="00E56302">
        <w:rPr>
          <w:rFonts w:ascii="Times New Roman" w:eastAsia="Times New Roman" w:hAnsi="Times New Roman" w:cs="Times New Roman"/>
          <w:kern w:val="0"/>
          <w:lang w:eastAsia="pt-PT"/>
          <w14:ligatures w14:val="none"/>
        </w:rPr>
        <w:t>assim</w:t>
      </w:r>
      <w:r w:rsidRPr="008A379C">
        <w:rPr>
          <w:rFonts w:ascii="Times New Roman" w:eastAsia="Times New Roman" w:hAnsi="Times New Roman" w:cs="Times New Roman"/>
          <w:kern w:val="0"/>
          <w:lang w:eastAsia="pt-PT"/>
          <w14:ligatures w14:val="none"/>
        </w:rPr>
        <w:t xml:space="preserve"> </w:t>
      </w:r>
      <w:r w:rsidR="00E56302">
        <w:rPr>
          <w:rFonts w:ascii="Times New Roman" w:eastAsia="Times New Roman" w:hAnsi="Times New Roman" w:cs="Times New Roman"/>
          <w:kern w:val="0"/>
          <w:lang w:eastAsia="pt-PT"/>
          <w14:ligatures w14:val="none"/>
        </w:rPr>
        <w:t>a</w:t>
      </w:r>
      <w:r w:rsidRPr="008A379C">
        <w:rPr>
          <w:rFonts w:ascii="Times New Roman" w:eastAsia="Times New Roman" w:hAnsi="Times New Roman" w:cs="Times New Roman"/>
          <w:kern w:val="0"/>
          <w:lang w:eastAsia="pt-PT"/>
          <w14:ligatures w14:val="none"/>
        </w:rPr>
        <w:t>o utilizador defin</w:t>
      </w:r>
      <w:r w:rsidR="00E56302">
        <w:rPr>
          <w:rFonts w:ascii="Times New Roman" w:eastAsia="Times New Roman" w:hAnsi="Times New Roman" w:cs="Times New Roman"/>
          <w:kern w:val="0"/>
          <w:lang w:eastAsia="pt-PT"/>
          <w14:ligatures w14:val="none"/>
        </w:rPr>
        <w:t>ir</w:t>
      </w:r>
      <w:r w:rsidRPr="008A379C">
        <w:rPr>
          <w:rFonts w:ascii="Times New Roman" w:eastAsia="Times New Roman" w:hAnsi="Times New Roman" w:cs="Times New Roman"/>
          <w:kern w:val="0"/>
          <w:lang w:eastAsia="pt-PT"/>
          <w14:ligatures w14:val="none"/>
        </w:rPr>
        <w:t xml:space="preserve"> diferentes tipos (</w:t>
      </w:r>
      <w:proofErr w:type="spellStart"/>
      <w:r w:rsidRPr="008A379C">
        <w:rPr>
          <w:rFonts w:ascii="Times New Roman" w:eastAsia="Times New Roman" w:hAnsi="Times New Roman" w:cs="Times New Roman"/>
          <w:i/>
          <w:iCs/>
          <w:kern w:val="0"/>
          <w:lang w:eastAsia="pt-PT"/>
          <w14:ligatures w14:val="none"/>
        </w:rPr>
        <w:t>types</w:t>
      </w:r>
      <w:proofErr w:type="spellEnd"/>
      <w:r w:rsidRPr="008A379C">
        <w:rPr>
          <w:rFonts w:ascii="Times New Roman" w:eastAsia="Times New Roman" w:hAnsi="Times New Roman" w:cs="Times New Roman"/>
          <w:kern w:val="0"/>
          <w:lang w:eastAsia="pt-PT"/>
          <w14:ligatures w14:val="none"/>
        </w:rPr>
        <w:t xml:space="preserve">) dentro da mesma, cada um com valores distintos para os parâmetros </w:t>
      </w:r>
      <w:r w:rsidR="00E56302">
        <w:rPr>
          <w:rFonts w:ascii="Times New Roman" w:eastAsia="Times New Roman" w:hAnsi="Times New Roman" w:cs="Times New Roman"/>
          <w:kern w:val="0"/>
          <w:lang w:eastAsia="pt-PT"/>
          <w14:ligatures w14:val="none"/>
        </w:rPr>
        <w:t>necessários para cada situação dentro de um modelo</w:t>
      </w:r>
      <w:r w:rsidRPr="008A379C">
        <w:rPr>
          <w:rFonts w:ascii="Times New Roman" w:eastAsia="Times New Roman" w:hAnsi="Times New Roman" w:cs="Times New Roman"/>
          <w:kern w:val="0"/>
          <w:lang w:eastAsia="pt-PT"/>
          <w14:ligatures w14:val="none"/>
        </w:rPr>
        <w:t>. Um perfil de viga, por exemplo, pode ter um único modelo de família</w:t>
      </w:r>
      <w:r w:rsidR="00E56302">
        <w:rPr>
          <w:rFonts w:ascii="Times New Roman" w:eastAsia="Times New Roman" w:hAnsi="Times New Roman" w:cs="Times New Roman"/>
          <w:kern w:val="0"/>
          <w:lang w:eastAsia="pt-PT"/>
          <w14:ligatures w14:val="none"/>
        </w:rPr>
        <w:t xml:space="preserve"> de um determinado perfil</w:t>
      </w:r>
      <w:r w:rsidRPr="008A379C">
        <w:rPr>
          <w:rFonts w:ascii="Times New Roman" w:eastAsia="Times New Roman" w:hAnsi="Times New Roman" w:cs="Times New Roman"/>
          <w:kern w:val="0"/>
          <w:lang w:eastAsia="pt-PT"/>
          <w14:ligatures w14:val="none"/>
        </w:rPr>
        <w:t xml:space="preserve"> com parâmetros de altura, largura e espessura, </w:t>
      </w:r>
      <w:r w:rsidR="00E56302">
        <w:rPr>
          <w:rFonts w:ascii="Times New Roman" w:eastAsia="Times New Roman" w:hAnsi="Times New Roman" w:cs="Times New Roman"/>
          <w:kern w:val="0"/>
          <w:lang w:eastAsia="pt-PT"/>
          <w14:ligatures w14:val="none"/>
        </w:rPr>
        <w:t xml:space="preserve">com o auxílio de um ficheiro </w:t>
      </w:r>
      <w:r w:rsidR="004A5A09">
        <w:rPr>
          <w:rFonts w:ascii="Times New Roman" w:eastAsia="Times New Roman" w:hAnsi="Times New Roman" w:cs="Times New Roman"/>
          <w:kern w:val="0"/>
          <w:lang w:eastAsia="pt-PT"/>
          <w14:ligatures w14:val="none"/>
        </w:rPr>
        <w:t>.</w:t>
      </w:r>
      <w:proofErr w:type="spellStart"/>
      <w:r w:rsidR="004A5A09">
        <w:rPr>
          <w:rFonts w:ascii="Times New Roman" w:eastAsia="Times New Roman" w:hAnsi="Times New Roman" w:cs="Times New Roman"/>
          <w:kern w:val="0"/>
          <w:lang w:eastAsia="pt-PT"/>
          <w14:ligatures w14:val="none"/>
        </w:rPr>
        <w:t>csv</w:t>
      </w:r>
      <w:proofErr w:type="spellEnd"/>
      <w:r w:rsidR="00E56302">
        <w:rPr>
          <w:rFonts w:ascii="Times New Roman" w:eastAsia="Times New Roman" w:hAnsi="Times New Roman" w:cs="Times New Roman"/>
          <w:kern w:val="0"/>
          <w:lang w:eastAsia="pt-PT"/>
          <w14:ligatures w14:val="none"/>
        </w:rPr>
        <w:t xml:space="preserve"> </w:t>
      </w:r>
      <w:r w:rsidR="00511227">
        <w:rPr>
          <w:rFonts w:ascii="Times New Roman" w:eastAsia="Times New Roman" w:hAnsi="Times New Roman" w:cs="Times New Roman"/>
          <w:kern w:val="0"/>
          <w:lang w:eastAsia="pt-PT"/>
          <w14:ligatures w14:val="none"/>
        </w:rPr>
        <w:t>onde</w:t>
      </w:r>
      <w:r w:rsidR="00E56302">
        <w:rPr>
          <w:rFonts w:ascii="Times New Roman" w:eastAsia="Times New Roman" w:hAnsi="Times New Roman" w:cs="Times New Roman"/>
          <w:kern w:val="0"/>
          <w:lang w:eastAsia="pt-PT"/>
          <w14:ligatures w14:val="none"/>
        </w:rPr>
        <w:t xml:space="preserve"> é guardada a informação fornecida pelas normas ou fornecedor, </w:t>
      </w:r>
      <w:r w:rsidR="00A9750A">
        <w:rPr>
          <w:rFonts w:ascii="Times New Roman" w:eastAsia="Times New Roman" w:hAnsi="Times New Roman" w:cs="Times New Roman"/>
          <w:kern w:val="0"/>
          <w:lang w:eastAsia="pt-PT"/>
          <w14:ligatures w14:val="none"/>
        </w:rPr>
        <w:t xml:space="preserve">com os diversos valores para cada tipo de </w:t>
      </w:r>
      <w:r w:rsidR="00563451">
        <w:rPr>
          <w:rFonts w:ascii="Times New Roman" w:eastAsia="Times New Roman" w:hAnsi="Times New Roman" w:cs="Times New Roman"/>
          <w:kern w:val="0"/>
          <w:lang w:eastAsia="pt-PT"/>
          <w14:ligatures w14:val="none"/>
        </w:rPr>
        <w:t>perfil</w:t>
      </w:r>
      <w:r w:rsidR="00A9750A">
        <w:rPr>
          <w:rFonts w:ascii="Times New Roman" w:eastAsia="Times New Roman" w:hAnsi="Times New Roman" w:cs="Times New Roman"/>
          <w:kern w:val="0"/>
          <w:lang w:eastAsia="pt-PT"/>
          <w14:ligatures w14:val="none"/>
        </w:rPr>
        <w:t>, é possível</w:t>
      </w:r>
      <w:r w:rsidRPr="008A379C">
        <w:rPr>
          <w:rFonts w:ascii="Times New Roman" w:eastAsia="Times New Roman" w:hAnsi="Times New Roman" w:cs="Times New Roman"/>
          <w:kern w:val="0"/>
          <w:lang w:eastAsia="pt-PT"/>
          <w14:ligatures w14:val="none"/>
        </w:rPr>
        <w:t xml:space="preserve"> gera</w:t>
      </w:r>
      <w:r w:rsidR="00A9750A">
        <w:rPr>
          <w:rFonts w:ascii="Times New Roman" w:eastAsia="Times New Roman" w:hAnsi="Times New Roman" w:cs="Times New Roman"/>
          <w:kern w:val="0"/>
          <w:lang w:eastAsia="pt-PT"/>
          <w14:ligatures w14:val="none"/>
        </w:rPr>
        <w:t>r</w:t>
      </w:r>
      <w:r w:rsidRPr="008A379C">
        <w:rPr>
          <w:rFonts w:ascii="Times New Roman" w:eastAsia="Times New Roman" w:hAnsi="Times New Roman" w:cs="Times New Roman"/>
          <w:kern w:val="0"/>
          <w:lang w:eastAsia="pt-PT"/>
          <w14:ligatures w14:val="none"/>
        </w:rPr>
        <w:t xml:space="preserve"> tantos tipos quantas as referências comerciais </w:t>
      </w:r>
      <w:r w:rsidR="00E56302">
        <w:rPr>
          <w:rFonts w:ascii="Times New Roman" w:eastAsia="Times New Roman" w:hAnsi="Times New Roman" w:cs="Times New Roman"/>
          <w:kern w:val="0"/>
          <w:lang w:eastAsia="pt-PT"/>
          <w14:ligatures w14:val="none"/>
        </w:rPr>
        <w:t>existirem</w:t>
      </w:r>
      <w:r w:rsidRPr="008A379C">
        <w:rPr>
          <w:rFonts w:ascii="Times New Roman" w:eastAsia="Times New Roman" w:hAnsi="Times New Roman" w:cs="Times New Roman"/>
          <w:kern w:val="0"/>
          <w:lang w:eastAsia="pt-PT"/>
          <w14:ligatures w14:val="none"/>
        </w:rPr>
        <w:t xml:space="preserve">. Esta abordagem é particularmente relevante em subestações, onde o mesmo tipo de componente como um </w:t>
      </w:r>
      <w:r w:rsidR="00770295">
        <w:rPr>
          <w:rFonts w:ascii="Times New Roman" w:eastAsia="Times New Roman" w:hAnsi="Times New Roman" w:cs="Times New Roman"/>
          <w:kern w:val="0"/>
          <w:lang w:eastAsia="pt-PT"/>
          <w14:ligatures w14:val="none"/>
        </w:rPr>
        <w:t>cabo</w:t>
      </w:r>
      <w:r w:rsidRPr="008A379C">
        <w:rPr>
          <w:rFonts w:ascii="Times New Roman" w:eastAsia="Times New Roman" w:hAnsi="Times New Roman" w:cs="Times New Roman"/>
          <w:kern w:val="0"/>
          <w:lang w:eastAsia="pt-PT"/>
          <w14:ligatures w14:val="none"/>
        </w:rPr>
        <w:t xml:space="preserve">, um tubo ou um </w:t>
      </w:r>
      <w:r w:rsidR="00770295">
        <w:rPr>
          <w:rFonts w:ascii="Times New Roman" w:eastAsia="Times New Roman" w:hAnsi="Times New Roman" w:cs="Times New Roman"/>
          <w:kern w:val="0"/>
          <w:lang w:eastAsia="pt-PT"/>
          <w14:ligatures w14:val="none"/>
        </w:rPr>
        <w:t>barramento</w:t>
      </w:r>
      <w:r w:rsidRPr="008A379C">
        <w:rPr>
          <w:rFonts w:ascii="Times New Roman" w:eastAsia="Times New Roman" w:hAnsi="Times New Roman" w:cs="Times New Roman"/>
          <w:kern w:val="0"/>
          <w:lang w:eastAsia="pt-PT"/>
          <w14:ligatures w14:val="none"/>
        </w:rPr>
        <w:t xml:space="preserve"> pode surgir em múltiplas dimensões ao longo do mesmo projeto</w:t>
      </w:r>
      <w:r w:rsidR="00770295">
        <w:rPr>
          <w:rFonts w:ascii="Times New Roman" w:eastAsia="Times New Roman" w:hAnsi="Times New Roman" w:cs="Times New Roman"/>
          <w:kern w:val="0"/>
          <w:lang w:eastAsia="pt-PT"/>
          <w14:ligatures w14:val="none"/>
        </w:rPr>
        <w:t>, é</w:t>
      </w:r>
      <w:r w:rsidRPr="008A379C">
        <w:rPr>
          <w:rFonts w:ascii="Times New Roman" w:eastAsia="Times New Roman" w:hAnsi="Times New Roman" w:cs="Times New Roman"/>
          <w:kern w:val="0"/>
          <w:lang w:eastAsia="pt-PT"/>
          <w14:ligatures w14:val="none"/>
        </w:rPr>
        <w:t xml:space="preserve"> elimina</w:t>
      </w:r>
      <w:r w:rsidR="00770295">
        <w:rPr>
          <w:rFonts w:ascii="Times New Roman" w:eastAsia="Times New Roman" w:hAnsi="Times New Roman" w:cs="Times New Roman"/>
          <w:kern w:val="0"/>
          <w:lang w:eastAsia="pt-PT"/>
          <w14:ligatures w14:val="none"/>
        </w:rPr>
        <w:t>da</w:t>
      </w:r>
      <w:r w:rsidRPr="008A379C">
        <w:rPr>
          <w:rFonts w:ascii="Times New Roman" w:eastAsia="Times New Roman" w:hAnsi="Times New Roman" w:cs="Times New Roman"/>
          <w:kern w:val="0"/>
          <w:lang w:eastAsia="pt-PT"/>
          <w14:ligatures w14:val="none"/>
        </w:rPr>
        <w:t xml:space="preserve"> a necessidade de criar uma família distinta para cada referência, reduzindo significativamente o esforço de modelação e facilitando futuras alterações de dimensionamento sem comprometer a </w:t>
      </w:r>
      <w:r w:rsidR="00770295">
        <w:rPr>
          <w:rFonts w:ascii="Times New Roman" w:eastAsia="Times New Roman" w:hAnsi="Times New Roman" w:cs="Times New Roman"/>
          <w:kern w:val="0"/>
          <w:lang w:eastAsia="pt-PT"/>
          <w14:ligatures w14:val="none"/>
        </w:rPr>
        <w:t>integridade</w:t>
      </w:r>
      <w:r w:rsidRPr="008A379C">
        <w:rPr>
          <w:rFonts w:ascii="Times New Roman" w:eastAsia="Times New Roman" w:hAnsi="Times New Roman" w:cs="Times New Roman"/>
          <w:kern w:val="0"/>
          <w:lang w:eastAsia="pt-PT"/>
          <w14:ligatures w14:val="none"/>
        </w:rPr>
        <w:t xml:space="preserve"> do modelo.</w:t>
      </w:r>
    </w:p>
    <w:p w14:paraId="5319C18F" w14:textId="77777777" w:rsidR="00817AEA" w:rsidRDefault="0004140F" w:rsidP="008A379C">
      <w:pPr>
        <w:spacing w:after="120" w:line="360" w:lineRule="auto"/>
        <w:jc w:val="both"/>
        <w:rPr>
          <w:rFonts w:ascii="Times New Roman" w:eastAsia="Times New Roman" w:hAnsi="Times New Roman" w:cs="Times New Roman"/>
          <w:i/>
          <w:iCs/>
          <w:color w:val="7F7F7F"/>
          <w:kern w:val="0"/>
          <w:lang w:eastAsia="pt-PT"/>
          <w14:ligatures w14:val="none"/>
        </w:rPr>
      </w:pPr>
      <w:r w:rsidRPr="00480E95">
        <w:rPr>
          <w:rFonts w:ascii="Times New Roman" w:eastAsia="Times New Roman" w:hAnsi="Times New Roman" w:cs="Times New Roman"/>
          <w:i/>
          <w:iCs/>
          <w:color w:val="7F7F7F"/>
          <w:kern w:val="0"/>
          <w:highlight w:val="green"/>
          <w:lang w:eastAsia="pt-PT"/>
          <w14:ligatures w14:val="none"/>
        </w:rPr>
        <w:t xml:space="preserve">[Figura sugerida: exemplo de família paramétrica no </w:t>
      </w:r>
      <w:proofErr w:type="spellStart"/>
      <w:r w:rsidRPr="00480E95">
        <w:rPr>
          <w:rFonts w:ascii="Times New Roman" w:eastAsia="Times New Roman" w:hAnsi="Times New Roman" w:cs="Times New Roman"/>
          <w:i/>
          <w:iCs/>
          <w:color w:val="7F7F7F"/>
          <w:kern w:val="0"/>
          <w:highlight w:val="green"/>
          <w:lang w:eastAsia="pt-PT"/>
          <w14:ligatures w14:val="none"/>
        </w:rPr>
        <w:t>Revit</w:t>
      </w:r>
      <w:proofErr w:type="spellEnd"/>
      <w:r w:rsidRPr="00480E95">
        <w:rPr>
          <w:rFonts w:ascii="Times New Roman" w:eastAsia="Times New Roman" w:hAnsi="Times New Roman" w:cs="Times New Roman"/>
          <w:i/>
          <w:iCs/>
          <w:color w:val="7F7F7F"/>
          <w:kern w:val="0"/>
          <w:highlight w:val="green"/>
          <w:lang w:eastAsia="pt-PT"/>
          <w14:ligatures w14:val="none"/>
        </w:rPr>
        <w:t xml:space="preserve"> com parâmetros visíveis — captura de ecrã de uma família criada em estágio]</w:t>
      </w:r>
    </w:p>
    <w:p w14:paraId="1E23708E" w14:textId="77777777" w:rsidR="0004140F" w:rsidRPr="0004140F" w:rsidRDefault="0004140F" w:rsidP="0004140F">
      <w:pPr>
        <w:spacing w:before="60" w:after="60" w:line="360" w:lineRule="auto"/>
        <w:jc w:val="both"/>
        <w:rPr>
          <w:rFonts w:ascii="Times New Roman" w:eastAsia="Times New Roman" w:hAnsi="Times New Roman" w:cs="Times New Roman"/>
          <w:kern w:val="0"/>
          <w:lang w:eastAsia="pt-PT"/>
          <w14:ligatures w14:val="none"/>
        </w:rPr>
      </w:pPr>
    </w:p>
    <w:p w14:paraId="50A1B6C0" w14:textId="24739C30" w:rsidR="004D1B20" w:rsidRPr="00817AEA" w:rsidRDefault="00817AEA" w:rsidP="00817AEA">
      <w:pPr>
        <w:keepNext/>
        <w:keepLines/>
        <w:numPr>
          <w:ilvl w:val="2"/>
          <w:numId w:val="2"/>
        </w:numPr>
        <w:spacing w:before="200" w:after="0" w:line="360" w:lineRule="auto"/>
        <w:ind w:left="709" w:hanging="425"/>
        <w:jc w:val="both"/>
        <w:outlineLvl w:val="2"/>
        <w:rPr>
          <w:rFonts w:ascii="Times New Roman" w:eastAsia="Times New Roman" w:hAnsi="Times New Roman" w:cs="Times New Roman"/>
          <w:b/>
          <w:bCs/>
          <w:kern w:val="0"/>
          <w14:ligatures w14:val="none"/>
        </w:rPr>
      </w:pPr>
      <w:bookmarkStart w:id="35" w:name="_Toc232278815"/>
      <w:r w:rsidRPr="00817AEA">
        <w:rPr>
          <w:rFonts w:ascii="Times New Roman" w:eastAsia="Times New Roman" w:hAnsi="Times New Roman" w:cs="Times New Roman"/>
          <w:b/>
          <w:bCs/>
          <w:kern w:val="0"/>
          <w14:ligatures w14:val="none"/>
        </w:rPr>
        <w:t>Integração no modelo</w:t>
      </w:r>
      <w:bookmarkEnd w:id="35"/>
      <w:r w:rsidRPr="00817AEA">
        <w:rPr>
          <w:rFonts w:ascii="Times New Roman" w:eastAsia="Times New Roman" w:hAnsi="Times New Roman" w:cs="Times New Roman"/>
          <w:b/>
          <w:bCs/>
          <w:kern w:val="0"/>
          <w14:ligatures w14:val="none"/>
        </w:rPr>
        <w:t xml:space="preserve"> </w:t>
      </w:r>
    </w:p>
    <w:p w14:paraId="66ECC24F" w14:textId="2B6282FB" w:rsidR="00DF1269" w:rsidRPr="009C36E4" w:rsidRDefault="002E4ED1">
      <w:pPr>
        <w:spacing w:after="120" w:line="360" w:lineRule="auto"/>
        <w:jc w:val="both"/>
        <w:rPr>
          <w:rFonts w:ascii="Times New Roman" w:eastAsia="Times New Roman" w:hAnsi="Times New Roman" w:cs="Times New Roman"/>
          <w:kern w:val="0"/>
          <w:lang w:eastAsia="pt-PT"/>
          <w14:ligatures w14:val="none"/>
        </w:rPr>
      </w:pPr>
      <w:r>
        <w:rPr>
          <w:rFonts w:ascii="Times New Roman" w:eastAsia="Times New Roman" w:hAnsi="Times New Roman" w:cs="Times New Roman"/>
          <w:kern w:val="0"/>
          <w:lang w:eastAsia="pt-PT"/>
          <w14:ligatures w14:val="none"/>
        </w:rPr>
        <w:t>Criar</w:t>
      </w:r>
      <w:r w:rsidR="00000000" w:rsidRPr="009C36E4">
        <w:rPr>
          <w:rFonts w:ascii="Times New Roman" w:eastAsia="Times New Roman" w:hAnsi="Times New Roman" w:cs="Times New Roman"/>
          <w:kern w:val="0"/>
          <w:lang w:eastAsia="pt-PT"/>
          <w14:ligatures w14:val="none"/>
        </w:rPr>
        <w:t xml:space="preserve"> uma família no Revit implica, desde a fase de </w:t>
      </w:r>
      <w:r w:rsidR="009C36E4" w:rsidRPr="009C36E4">
        <w:rPr>
          <w:rFonts w:ascii="Times New Roman" w:eastAsia="Times New Roman" w:hAnsi="Times New Roman" w:cs="Times New Roman"/>
          <w:kern w:val="0"/>
          <w:lang w:eastAsia="pt-PT"/>
          <w14:ligatures w14:val="none"/>
        </w:rPr>
        <w:t xml:space="preserve">mais primitiva da </w:t>
      </w:r>
      <w:r w:rsidR="00000000" w:rsidRPr="009C36E4">
        <w:rPr>
          <w:rFonts w:ascii="Times New Roman" w:eastAsia="Times New Roman" w:hAnsi="Times New Roman" w:cs="Times New Roman"/>
          <w:kern w:val="0"/>
          <w:lang w:eastAsia="pt-PT"/>
          <w14:ligatures w14:val="none"/>
        </w:rPr>
        <w:t>modelação</w:t>
      </w:r>
      <w:r w:rsidR="009C36E4">
        <w:rPr>
          <w:rFonts w:ascii="Times New Roman" w:eastAsia="Times New Roman" w:hAnsi="Times New Roman" w:cs="Times New Roman"/>
          <w:kern w:val="0"/>
          <w:lang w:eastAsia="pt-PT"/>
          <w14:ligatures w14:val="none"/>
        </w:rPr>
        <w:t>,</w:t>
      </w:r>
      <w:r w:rsidR="009C36E4" w:rsidRPr="009C36E4">
        <w:rPr>
          <w:rFonts w:ascii="Times New Roman" w:eastAsia="Times New Roman" w:hAnsi="Times New Roman" w:cs="Times New Roman"/>
          <w:kern w:val="0"/>
          <w:lang w:eastAsia="pt-PT"/>
          <w14:ligatures w14:val="none"/>
        </w:rPr>
        <w:t xml:space="preserve"> extremo rigor</w:t>
      </w:r>
      <w:r w:rsidR="00000000" w:rsidRPr="009C36E4">
        <w:rPr>
          <w:rFonts w:ascii="Times New Roman" w:eastAsia="Times New Roman" w:hAnsi="Times New Roman" w:cs="Times New Roman"/>
          <w:kern w:val="0"/>
          <w:lang w:eastAsia="pt-PT"/>
          <w14:ligatures w14:val="none"/>
        </w:rPr>
        <w:t xml:space="preserve">, </w:t>
      </w:r>
      <w:r w:rsidR="009C36E4" w:rsidRPr="009C36E4">
        <w:rPr>
          <w:rFonts w:ascii="Times New Roman" w:eastAsia="Times New Roman" w:hAnsi="Times New Roman" w:cs="Times New Roman"/>
          <w:kern w:val="0"/>
          <w:lang w:eastAsia="pt-PT"/>
          <w14:ligatures w14:val="none"/>
        </w:rPr>
        <w:t xml:space="preserve">como exemplo disso </w:t>
      </w:r>
      <w:r w:rsidR="00000000" w:rsidRPr="009C36E4">
        <w:rPr>
          <w:rFonts w:ascii="Times New Roman" w:eastAsia="Times New Roman" w:hAnsi="Times New Roman" w:cs="Times New Roman"/>
          <w:kern w:val="0"/>
          <w:lang w:eastAsia="pt-PT"/>
          <w14:ligatures w14:val="none"/>
        </w:rPr>
        <w:t>uma decisão que condiciona toda a sua utilização posterior</w:t>
      </w:r>
      <w:r w:rsidR="009C36E4" w:rsidRPr="009C36E4">
        <w:rPr>
          <w:rFonts w:ascii="Times New Roman" w:eastAsia="Times New Roman" w:hAnsi="Times New Roman" w:cs="Times New Roman"/>
          <w:kern w:val="0"/>
          <w:lang w:eastAsia="pt-PT"/>
          <w14:ligatures w14:val="none"/>
        </w:rPr>
        <w:t xml:space="preserve"> é </w:t>
      </w:r>
      <w:r w:rsidR="00000000" w:rsidRPr="009C36E4">
        <w:rPr>
          <w:rFonts w:ascii="Times New Roman" w:eastAsia="Times New Roman" w:hAnsi="Times New Roman" w:cs="Times New Roman"/>
          <w:kern w:val="0"/>
          <w:lang w:eastAsia="pt-PT"/>
          <w14:ligatures w14:val="none"/>
        </w:rPr>
        <w:t xml:space="preserve">a definição do ponto de inserção. Este ponto determina de que forma o objeto se posiciona e alinha no modelo quando é </w:t>
      </w:r>
      <w:r w:rsidR="009C36E4" w:rsidRPr="009C36E4">
        <w:rPr>
          <w:rFonts w:ascii="Times New Roman" w:eastAsia="Times New Roman" w:hAnsi="Times New Roman" w:cs="Times New Roman"/>
          <w:kern w:val="0"/>
          <w:lang w:eastAsia="pt-PT"/>
          <w14:ligatures w14:val="none"/>
        </w:rPr>
        <w:t>aplicado</w:t>
      </w:r>
      <w:r w:rsidR="00000000" w:rsidRPr="009C36E4">
        <w:rPr>
          <w:rFonts w:ascii="Times New Roman" w:eastAsia="Times New Roman" w:hAnsi="Times New Roman" w:cs="Times New Roman"/>
          <w:kern w:val="0"/>
          <w:lang w:eastAsia="pt-PT"/>
          <w14:ligatures w14:val="none"/>
        </w:rPr>
        <w:t xml:space="preserve">, e a sua correta definição depende de um entendimento prévio do contexto em que a família vai ser </w:t>
      </w:r>
      <w:r w:rsidR="009C36E4" w:rsidRPr="009C36E4">
        <w:rPr>
          <w:rFonts w:ascii="Times New Roman" w:eastAsia="Times New Roman" w:hAnsi="Times New Roman" w:cs="Times New Roman"/>
          <w:kern w:val="0"/>
          <w:lang w:eastAsia="pt-PT"/>
          <w14:ligatures w14:val="none"/>
        </w:rPr>
        <w:t>inserida</w:t>
      </w:r>
      <w:r w:rsidR="00000000" w:rsidRPr="009C36E4">
        <w:rPr>
          <w:rFonts w:ascii="Times New Roman" w:eastAsia="Times New Roman" w:hAnsi="Times New Roman" w:cs="Times New Roman"/>
          <w:kern w:val="0"/>
          <w:lang w:eastAsia="pt-PT"/>
          <w14:ligatures w14:val="none"/>
        </w:rPr>
        <w:t xml:space="preserve">. Um parafuso, por exemplo, exige que os eixos principais estejam definidos </w:t>
      </w:r>
      <w:r w:rsidR="009C36E4" w:rsidRPr="009C36E4">
        <w:rPr>
          <w:rFonts w:ascii="Times New Roman" w:eastAsia="Times New Roman" w:hAnsi="Times New Roman" w:cs="Times New Roman"/>
          <w:kern w:val="0"/>
          <w:lang w:eastAsia="pt-PT"/>
          <w14:ligatures w14:val="none"/>
        </w:rPr>
        <w:t>de forma que</w:t>
      </w:r>
      <w:r w:rsidR="00000000" w:rsidRPr="009C36E4">
        <w:rPr>
          <w:rFonts w:ascii="Times New Roman" w:eastAsia="Times New Roman" w:hAnsi="Times New Roman" w:cs="Times New Roman"/>
          <w:kern w:val="0"/>
          <w:lang w:eastAsia="pt-PT"/>
          <w14:ligatures w14:val="none"/>
        </w:rPr>
        <w:t xml:space="preserve"> a inserção no modelo seja direta e sem necessidade de </w:t>
      </w:r>
      <w:r w:rsidR="009C36E4" w:rsidRPr="009C36E4">
        <w:rPr>
          <w:rFonts w:ascii="Times New Roman" w:eastAsia="Times New Roman" w:hAnsi="Times New Roman" w:cs="Times New Roman"/>
          <w:kern w:val="0"/>
          <w:lang w:eastAsia="pt-PT"/>
          <w14:ligatures w14:val="none"/>
        </w:rPr>
        <w:t xml:space="preserve">grandes </w:t>
      </w:r>
      <w:r w:rsidR="00000000" w:rsidRPr="009C36E4">
        <w:rPr>
          <w:rFonts w:ascii="Times New Roman" w:eastAsia="Times New Roman" w:hAnsi="Times New Roman" w:cs="Times New Roman"/>
          <w:kern w:val="0"/>
          <w:lang w:eastAsia="pt-PT"/>
          <w14:ligatures w14:val="none"/>
        </w:rPr>
        <w:t xml:space="preserve">ajustes manuais de alinhamento. Esta decisão requer comunicação com a equipa de projeto, para garantir </w:t>
      </w:r>
      <w:r w:rsidR="009C36E4" w:rsidRPr="009C36E4">
        <w:rPr>
          <w:rFonts w:ascii="Times New Roman" w:eastAsia="Times New Roman" w:hAnsi="Times New Roman" w:cs="Times New Roman"/>
          <w:kern w:val="0"/>
          <w:lang w:eastAsia="pt-PT"/>
          <w14:ligatures w14:val="none"/>
        </w:rPr>
        <w:t>que</w:t>
      </w:r>
      <w:r w:rsidR="00000000" w:rsidRPr="009C36E4">
        <w:rPr>
          <w:rFonts w:ascii="Times New Roman" w:eastAsia="Times New Roman" w:hAnsi="Times New Roman" w:cs="Times New Roman"/>
          <w:kern w:val="0"/>
          <w:lang w:eastAsia="pt-PT"/>
          <w14:ligatures w14:val="none"/>
        </w:rPr>
        <w:t xml:space="preserve"> corresponde à lógica construtiva real do componente</w:t>
      </w:r>
      <w:r w:rsidR="009C36E4" w:rsidRPr="009C36E4">
        <w:rPr>
          <w:rFonts w:ascii="Times New Roman" w:eastAsia="Times New Roman" w:hAnsi="Times New Roman" w:cs="Times New Roman"/>
          <w:kern w:val="0"/>
          <w:lang w:eastAsia="pt-PT"/>
          <w14:ligatures w14:val="none"/>
        </w:rPr>
        <w:t xml:space="preserve">, é </w:t>
      </w:r>
      <w:r w:rsidR="00000000" w:rsidRPr="009C36E4">
        <w:rPr>
          <w:rFonts w:ascii="Times New Roman" w:eastAsia="Times New Roman" w:hAnsi="Times New Roman" w:cs="Times New Roman"/>
          <w:kern w:val="0"/>
          <w:lang w:eastAsia="pt-PT"/>
          <w14:ligatures w14:val="none"/>
        </w:rPr>
        <w:t>disponibiliza</w:t>
      </w:r>
      <w:r w:rsidR="009C36E4" w:rsidRPr="009C36E4">
        <w:rPr>
          <w:rFonts w:ascii="Times New Roman" w:eastAsia="Times New Roman" w:hAnsi="Times New Roman" w:cs="Times New Roman"/>
          <w:kern w:val="0"/>
          <w:lang w:eastAsia="pt-PT"/>
          <w14:ligatures w14:val="none"/>
        </w:rPr>
        <w:t>da</w:t>
      </w:r>
      <w:r w:rsidR="00000000" w:rsidRPr="009C36E4">
        <w:rPr>
          <w:rFonts w:ascii="Times New Roman" w:eastAsia="Times New Roman" w:hAnsi="Times New Roman" w:cs="Times New Roman"/>
          <w:kern w:val="0"/>
          <w:lang w:eastAsia="pt-PT"/>
          <w14:ligatures w14:val="none"/>
        </w:rPr>
        <w:t xml:space="preserve"> a opção </w:t>
      </w:r>
      <w:r w:rsidR="009C36E4">
        <w:rPr>
          <w:rFonts w:ascii="Times New Roman" w:eastAsia="Times New Roman" w:hAnsi="Times New Roman" w:cs="Times New Roman"/>
          <w:kern w:val="0"/>
          <w:lang w:eastAsia="pt-PT"/>
          <w14:ligatures w14:val="none"/>
        </w:rPr>
        <w:t xml:space="preserve">de </w:t>
      </w:r>
      <w:r w:rsidR="009C36E4" w:rsidRPr="009C36E4">
        <w:rPr>
          <w:rFonts w:ascii="Times New Roman" w:eastAsia="Times New Roman" w:hAnsi="Times New Roman" w:cs="Times New Roman"/>
          <w:kern w:val="0"/>
          <w:lang w:eastAsia="pt-PT"/>
          <w14:ligatures w14:val="none"/>
        </w:rPr>
        <w:t>colocar numa face (</w:t>
      </w:r>
      <w:proofErr w:type="spellStart"/>
      <w:r w:rsidR="00000000" w:rsidRPr="009C36E4">
        <w:rPr>
          <w:rFonts w:ascii="Times New Roman" w:eastAsia="Times New Roman" w:hAnsi="Times New Roman" w:cs="Times New Roman"/>
          <w:i/>
          <w:iCs/>
          <w:kern w:val="0"/>
          <w:lang w:eastAsia="pt-PT"/>
          <w14:ligatures w14:val="none"/>
        </w:rPr>
        <w:t>place</w:t>
      </w:r>
      <w:proofErr w:type="spellEnd"/>
      <w:r w:rsidR="00000000" w:rsidRPr="009C36E4">
        <w:rPr>
          <w:rFonts w:ascii="Times New Roman" w:eastAsia="Times New Roman" w:hAnsi="Times New Roman" w:cs="Times New Roman"/>
          <w:i/>
          <w:iCs/>
          <w:kern w:val="0"/>
          <w:lang w:eastAsia="pt-PT"/>
          <w14:ligatures w14:val="none"/>
        </w:rPr>
        <w:t xml:space="preserve"> </w:t>
      </w:r>
      <w:proofErr w:type="spellStart"/>
      <w:r w:rsidR="00000000" w:rsidRPr="009C36E4">
        <w:rPr>
          <w:rFonts w:ascii="Times New Roman" w:eastAsia="Times New Roman" w:hAnsi="Times New Roman" w:cs="Times New Roman"/>
          <w:i/>
          <w:iCs/>
          <w:kern w:val="0"/>
          <w:lang w:eastAsia="pt-PT"/>
          <w14:ligatures w14:val="none"/>
        </w:rPr>
        <w:t>on</w:t>
      </w:r>
      <w:proofErr w:type="spellEnd"/>
      <w:r w:rsidR="00000000" w:rsidRPr="009C36E4">
        <w:rPr>
          <w:rFonts w:ascii="Times New Roman" w:eastAsia="Times New Roman" w:hAnsi="Times New Roman" w:cs="Times New Roman"/>
          <w:i/>
          <w:iCs/>
          <w:kern w:val="0"/>
          <w:lang w:eastAsia="pt-PT"/>
          <w14:ligatures w14:val="none"/>
        </w:rPr>
        <w:t xml:space="preserve"> face</w:t>
      </w:r>
      <w:r w:rsidR="009C36E4" w:rsidRPr="009C36E4">
        <w:rPr>
          <w:rFonts w:ascii="Times New Roman" w:eastAsia="Times New Roman" w:hAnsi="Times New Roman" w:cs="Times New Roman"/>
          <w:kern w:val="0"/>
          <w:lang w:eastAsia="pt-PT"/>
          <w14:ligatures w14:val="none"/>
        </w:rPr>
        <w:t>)</w:t>
      </w:r>
      <w:r w:rsidR="00000000" w:rsidRPr="009C36E4">
        <w:rPr>
          <w:rFonts w:ascii="Times New Roman" w:eastAsia="Times New Roman" w:hAnsi="Times New Roman" w:cs="Times New Roman"/>
          <w:kern w:val="0"/>
          <w:lang w:eastAsia="pt-PT"/>
          <w14:ligatures w14:val="none"/>
        </w:rPr>
        <w:t xml:space="preserve">, que permite inserir uma família diretamente sobre uma face de outro elemento do modelo, tornando a </w:t>
      </w:r>
      <w:r w:rsidR="009C36E4" w:rsidRPr="009C36E4">
        <w:rPr>
          <w:rFonts w:ascii="Times New Roman" w:eastAsia="Times New Roman" w:hAnsi="Times New Roman" w:cs="Times New Roman"/>
          <w:kern w:val="0"/>
          <w:lang w:eastAsia="pt-PT"/>
          <w14:ligatures w14:val="none"/>
        </w:rPr>
        <w:t>decisão</w:t>
      </w:r>
      <w:r w:rsidR="00000000" w:rsidRPr="009C36E4">
        <w:rPr>
          <w:rFonts w:ascii="Times New Roman" w:eastAsia="Times New Roman" w:hAnsi="Times New Roman" w:cs="Times New Roman"/>
          <w:kern w:val="0"/>
          <w:lang w:eastAsia="pt-PT"/>
          <w14:ligatures w14:val="none"/>
        </w:rPr>
        <w:t xml:space="preserve"> </w:t>
      </w:r>
      <w:r w:rsidR="009C36E4" w:rsidRPr="009C36E4">
        <w:rPr>
          <w:rFonts w:ascii="Times New Roman" w:eastAsia="Times New Roman" w:hAnsi="Times New Roman" w:cs="Times New Roman"/>
          <w:kern w:val="0"/>
          <w:lang w:eastAsia="pt-PT"/>
          <w14:ligatures w14:val="none"/>
        </w:rPr>
        <w:t>acertada</w:t>
      </w:r>
      <w:r w:rsidR="00000000" w:rsidRPr="009C36E4">
        <w:rPr>
          <w:rFonts w:ascii="Times New Roman" w:eastAsia="Times New Roman" w:hAnsi="Times New Roman" w:cs="Times New Roman"/>
          <w:kern w:val="0"/>
          <w:lang w:eastAsia="pt-PT"/>
          <w14:ligatures w14:val="none"/>
        </w:rPr>
        <w:t xml:space="preserve"> do ponto de inserção ainda mais determinante para a eficiência do processo. A integração da família no modelo representa assim o momento em que a geometria do componente deixa de existir de forma isolada e passa a fazer parte de um conjunto coerente, sujeito às restrições espaciais</w:t>
      </w:r>
      <w:r w:rsidR="009C36E4" w:rsidRPr="009C36E4">
        <w:rPr>
          <w:rFonts w:ascii="Times New Roman" w:eastAsia="Times New Roman" w:hAnsi="Times New Roman" w:cs="Times New Roman"/>
          <w:kern w:val="0"/>
          <w:lang w:eastAsia="pt-PT"/>
          <w14:ligatures w14:val="none"/>
        </w:rPr>
        <w:t xml:space="preserve"> contidas no modelo.</w:t>
      </w:r>
    </w:p>
    <w:p w14:paraId="23E73362" w14:textId="0AE7A91E" w:rsidR="000B28E2" w:rsidRPr="00A80D7F" w:rsidRDefault="000B28E2" w:rsidP="000B28E2">
      <w:pPr>
        <w:spacing w:after="120" w:line="360" w:lineRule="auto"/>
        <w:jc w:val="both"/>
        <w:rPr>
          <w:rFonts w:ascii="Times New Roman" w:eastAsia="Times New Roman" w:hAnsi="Times New Roman" w:cs="Times New Roman"/>
          <w:kern w:val="0"/>
          <w:lang w:eastAsia="pt-PT"/>
          <w14:ligatures w14:val="none"/>
        </w:rPr>
      </w:pPr>
      <w:r w:rsidRPr="00A80D7F">
        <w:rPr>
          <w:rFonts w:ascii="Times New Roman" w:eastAsia="Times New Roman" w:hAnsi="Times New Roman" w:cs="Times New Roman"/>
          <w:kern w:val="0"/>
          <w:lang w:eastAsia="pt-PT"/>
          <w14:ligatures w14:val="none"/>
        </w:rPr>
        <w:t>Nem todas as famílias criadas no contexto de uma subestação têm vocação de reutilização. Alguns componentes são intrinsecamente dependentes das condições locais do projeto como um barramento de terra, cuja geometria é determinada pela posição e configuração dos pontos de ligação disponíveis, por isso, constituem peças únicas, concebidas especificamente para aquele projeto e aquela localização. Nestes casos, a família existe como solução singular, sem possibilidade de reutilização direta noutros contextos.</w:t>
      </w:r>
    </w:p>
    <w:p w14:paraId="77AAF28B" w14:textId="1D093494" w:rsidR="000B28E2" w:rsidRPr="000B28E2" w:rsidRDefault="000B28E2" w:rsidP="000B28E2">
      <w:pPr>
        <w:spacing w:after="120" w:line="360" w:lineRule="auto"/>
        <w:jc w:val="both"/>
        <w:rPr>
          <w:rFonts w:ascii="Times New Roman" w:eastAsia="Times New Roman" w:hAnsi="Times New Roman" w:cs="Times New Roman"/>
          <w:kern w:val="0"/>
          <w:lang w:eastAsia="pt-PT"/>
          <w14:ligatures w14:val="none"/>
        </w:rPr>
      </w:pPr>
      <w:r w:rsidRPr="00A80D7F">
        <w:rPr>
          <w:rFonts w:ascii="Times New Roman" w:eastAsia="Times New Roman" w:hAnsi="Times New Roman" w:cs="Times New Roman"/>
          <w:kern w:val="0"/>
          <w:lang w:eastAsia="pt-PT"/>
          <w14:ligatures w14:val="none"/>
        </w:rPr>
        <w:t>Em contrapartida, famílias de componentes normalizados como parafusos, ligadores, terminais, tubos ou perfis de viga são concebidas com o objetivo explícito de reutilização, tanto dentro de um mesmo projeto, em múltiplas instâncias com dimensões variáveis, como entre projetos distintos, através de uma biblioteca de famílias partilhada pela equipa.</w:t>
      </w:r>
      <w:r w:rsidRPr="007D7D6B">
        <w:rPr>
          <w:rFonts w:ascii="Times New Roman" w:eastAsia="Times New Roman" w:hAnsi="Times New Roman" w:cs="Times New Roman"/>
          <w:kern w:val="0"/>
          <w:lang w:eastAsia="pt-PT"/>
          <w14:ligatures w14:val="none"/>
        </w:rPr>
        <w:t xml:space="preserve"> A constituição desta biblioteca é um processo contínuo: algumas famílias já se encontram disponíveis de projetos anteriores, enquanto outras são criadas de raiz sempre que surge uma necessidade, sendo posteriormente int</w:t>
      </w:r>
      <w:r w:rsidRPr="005F6996">
        <w:rPr>
          <w:rFonts w:ascii="Times New Roman" w:eastAsia="Times New Roman" w:hAnsi="Times New Roman" w:cs="Times New Roman"/>
          <w:kern w:val="0"/>
          <w:lang w:eastAsia="pt-PT"/>
          <w14:ligatures w14:val="none"/>
        </w:rPr>
        <w:t>egradas na biblioteca para uso futuro. Esta dinâmica de reutilização e expansão progressiva da biblioteca</w:t>
      </w:r>
      <w:r w:rsidRPr="007D7D6B">
        <w:rPr>
          <w:rFonts w:ascii="Times New Roman" w:eastAsia="Times New Roman" w:hAnsi="Times New Roman" w:cs="Times New Roman"/>
          <w:kern w:val="0"/>
          <w:lang w:eastAsia="pt-PT"/>
          <w14:ligatures w14:val="none"/>
        </w:rPr>
        <w:t xml:space="preserve"> é um</w:t>
      </w:r>
      <w:r w:rsidR="00303EC7">
        <w:rPr>
          <w:rFonts w:ascii="Times New Roman" w:eastAsia="Times New Roman" w:hAnsi="Times New Roman" w:cs="Times New Roman"/>
          <w:kern w:val="0"/>
          <w:lang w:eastAsia="pt-PT"/>
          <w14:ligatures w14:val="none"/>
        </w:rPr>
        <w:t xml:space="preserve"> dos métodos mais eficientes</w:t>
      </w:r>
      <w:r w:rsidRPr="007D7D6B">
        <w:rPr>
          <w:rFonts w:ascii="Times New Roman" w:eastAsia="Times New Roman" w:hAnsi="Times New Roman" w:cs="Times New Roman"/>
          <w:kern w:val="0"/>
          <w:lang w:eastAsia="pt-PT"/>
          <w14:ligatures w14:val="none"/>
        </w:rPr>
        <w:t xml:space="preserve"> na modelação de subestações</w:t>
      </w:r>
      <w:r w:rsidR="00303EC7">
        <w:rPr>
          <w:rFonts w:ascii="Times New Roman" w:eastAsia="Times New Roman" w:hAnsi="Times New Roman" w:cs="Times New Roman"/>
          <w:kern w:val="0"/>
          <w:lang w:eastAsia="pt-PT"/>
          <w14:ligatures w14:val="none"/>
        </w:rPr>
        <w:t xml:space="preserve">. </w:t>
      </w:r>
      <w:proofErr w:type="gramStart"/>
      <w:r w:rsidRPr="007D7D6B">
        <w:rPr>
          <w:rFonts w:ascii="Times New Roman" w:eastAsia="Times New Roman" w:hAnsi="Times New Roman" w:cs="Times New Roman"/>
          <w:kern w:val="0"/>
          <w:highlight w:val="yellow"/>
          <w:lang w:eastAsia="pt-PT"/>
          <w14:ligatures w14:val="none"/>
        </w:rPr>
        <w:t>[</w:t>
      </w:r>
      <w:proofErr w:type="spellStart"/>
      <w:proofErr w:type="gramEnd"/>
      <w:r w:rsidRPr="007D7D6B">
        <w:rPr>
          <w:rFonts w:ascii="Times New Roman" w:eastAsia="Times New Roman" w:hAnsi="Times New Roman" w:cs="Times New Roman"/>
          <w:kern w:val="0"/>
          <w:highlight w:val="yellow"/>
          <w:lang w:eastAsia="pt-PT"/>
          <w14:ligatures w14:val="none"/>
        </w:rPr>
        <w:t>Shi</w:t>
      </w:r>
      <w:proofErr w:type="spellEnd"/>
      <w:r w:rsidRPr="007D7D6B">
        <w:rPr>
          <w:rFonts w:ascii="Times New Roman" w:eastAsia="Times New Roman" w:hAnsi="Times New Roman" w:cs="Times New Roman"/>
          <w:kern w:val="0"/>
          <w:highlight w:val="yellow"/>
          <w:lang w:eastAsia="pt-PT"/>
          <w14:ligatures w14:val="none"/>
        </w:rPr>
        <w:t xml:space="preserve"> </w:t>
      </w:r>
      <w:proofErr w:type="spellStart"/>
      <w:r w:rsidRPr="007D7D6B">
        <w:rPr>
          <w:rFonts w:ascii="Times New Roman" w:eastAsia="Times New Roman" w:hAnsi="Times New Roman" w:cs="Times New Roman"/>
          <w:i/>
          <w:iCs/>
          <w:kern w:val="0"/>
          <w:highlight w:val="yellow"/>
          <w:lang w:eastAsia="pt-PT"/>
          <w14:ligatures w14:val="none"/>
        </w:rPr>
        <w:t>et</w:t>
      </w:r>
      <w:proofErr w:type="spellEnd"/>
      <w:r w:rsidRPr="007D7D6B">
        <w:rPr>
          <w:rFonts w:ascii="Times New Roman" w:eastAsia="Times New Roman" w:hAnsi="Times New Roman" w:cs="Times New Roman"/>
          <w:i/>
          <w:iCs/>
          <w:kern w:val="0"/>
          <w:highlight w:val="yellow"/>
          <w:lang w:eastAsia="pt-PT"/>
          <w14:ligatures w14:val="none"/>
        </w:rPr>
        <w:t xml:space="preserve"> al</w:t>
      </w:r>
      <w:r w:rsidRPr="007D7D6B">
        <w:rPr>
          <w:rFonts w:ascii="Times New Roman" w:eastAsia="Times New Roman" w:hAnsi="Times New Roman" w:cs="Times New Roman"/>
          <w:kern w:val="0"/>
          <w:highlight w:val="yellow"/>
          <w:lang w:eastAsia="pt-PT"/>
          <w14:ligatures w14:val="none"/>
        </w:rPr>
        <w:t xml:space="preserve">., 2021; </w:t>
      </w:r>
      <w:proofErr w:type="spellStart"/>
      <w:r w:rsidRPr="007D7D6B">
        <w:rPr>
          <w:rFonts w:ascii="Times New Roman" w:eastAsia="Times New Roman" w:hAnsi="Times New Roman" w:cs="Times New Roman"/>
          <w:kern w:val="0"/>
          <w:highlight w:val="yellow"/>
          <w:lang w:eastAsia="pt-PT"/>
          <w14:ligatures w14:val="none"/>
        </w:rPr>
        <w:t>Du</w:t>
      </w:r>
      <w:proofErr w:type="spellEnd"/>
      <w:r w:rsidRPr="007D7D6B">
        <w:rPr>
          <w:rFonts w:ascii="Times New Roman" w:eastAsia="Times New Roman" w:hAnsi="Times New Roman" w:cs="Times New Roman"/>
          <w:kern w:val="0"/>
          <w:highlight w:val="yellow"/>
          <w:lang w:eastAsia="pt-PT"/>
          <w14:ligatures w14:val="none"/>
        </w:rPr>
        <w:t xml:space="preserve"> &amp;</w:t>
      </w:r>
      <w:proofErr w:type="spellStart"/>
      <w:r w:rsidRPr="007D7D6B">
        <w:rPr>
          <w:rFonts w:ascii="Times New Roman" w:eastAsia="Times New Roman" w:hAnsi="Times New Roman" w:cs="Times New Roman"/>
          <w:kern w:val="0"/>
          <w:highlight w:val="yellow"/>
          <w:lang w:eastAsia="pt-PT"/>
          <w14:ligatures w14:val="none"/>
        </w:rPr>
        <w:t>amp</w:t>
      </w:r>
      <w:proofErr w:type="spellEnd"/>
      <w:r w:rsidRPr="007D7D6B">
        <w:rPr>
          <w:rFonts w:ascii="Times New Roman" w:eastAsia="Times New Roman" w:hAnsi="Times New Roman" w:cs="Times New Roman"/>
          <w:kern w:val="0"/>
          <w:highlight w:val="yellow"/>
          <w:lang w:eastAsia="pt-PT"/>
          <w14:ligatures w14:val="none"/>
        </w:rPr>
        <w:t>; Min, 2025]</w:t>
      </w:r>
      <w:r w:rsidRPr="007D7D6B">
        <w:rPr>
          <w:rFonts w:ascii="Times New Roman" w:eastAsia="Times New Roman" w:hAnsi="Times New Roman" w:cs="Times New Roman"/>
          <w:kern w:val="0"/>
          <w:lang w:eastAsia="pt-PT"/>
          <w14:ligatures w14:val="none"/>
        </w:rPr>
        <w:t>.</w:t>
      </w:r>
    </w:p>
    <w:p w14:paraId="7427A452" w14:textId="77777777" w:rsidR="00817AEA" w:rsidRPr="000B28E2" w:rsidRDefault="000B28E2" w:rsidP="000B28E2">
      <w:pPr>
        <w:spacing w:before="60" w:after="60" w:line="360" w:lineRule="auto"/>
        <w:jc w:val="both"/>
        <w:rPr>
          <w:rFonts w:ascii="Times New Roman" w:eastAsia="Times New Roman" w:hAnsi="Times New Roman" w:cs="Times New Roman"/>
          <w:kern w:val="0"/>
          <w:lang w:eastAsia="pt-PT"/>
          <w14:ligatures w14:val="none"/>
        </w:rPr>
      </w:pPr>
      <w:r w:rsidRPr="00480E95">
        <w:rPr>
          <w:rFonts w:ascii="Times New Roman" w:eastAsia="Times New Roman" w:hAnsi="Times New Roman" w:cs="Times New Roman"/>
          <w:i/>
          <w:iCs/>
          <w:color w:val="7F7F7F"/>
          <w:kern w:val="0"/>
          <w:highlight w:val="green"/>
          <w:lang w:eastAsia="pt-PT"/>
          <w14:ligatures w14:val="none"/>
        </w:rPr>
        <w:t xml:space="preserve">[Figura sugerida: exemplo de família única </w:t>
      </w:r>
      <w:proofErr w:type="spellStart"/>
      <w:r w:rsidRPr="00480E95">
        <w:rPr>
          <w:rFonts w:ascii="Times New Roman" w:eastAsia="Times New Roman" w:hAnsi="Times New Roman" w:cs="Times New Roman"/>
          <w:i/>
          <w:iCs/>
          <w:color w:val="7F7F7F"/>
          <w:kern w:val="0"/>
          <w:highlight w:val="green"/>
          <w:lang w:eastAsia="pt-PT"/>
          <w14:ligatures w14:val="none"/>
        </w:rPr>
        <w:t>vs</w:t>
      </w:r>
      <w:proofErr w:type="spellEnd"/>
      <w:r w:rsidRPr="00480E95">
        <w:rPr>
          <w:rFonts w:ascii="Times New Roman" w:eastAsia="Times New Roman" w:hAnsi="Times New Roman" w:cs="Times New Roman"/>
          <w:i/>
          <w:iCs/>
          <w:color w:val="7F7F7F"/>
          <w:kern w:val="0"/>
          <w:highlight w:val="green"/>
          <w:lang w:eastAsia="pt-PT"/>
          <w14:ligatures w14:val="none"/>
        </w:rPr>
        <w:t xml:space="preserve"> família reutilizável no modelo — captura de ecrã do modelo de projeto]</w:t>
      </w:r>
    </w:p>
    <w:p w14:paraId="2FD7D84C" w14:textId="77777777" w:rsidR="000A2120" w:rsidRDefault="000A2120" w:rsidP="000A2120">
      <w:pPr>
        <w:keepNext/>
        <w:keepLines/>
        <w:numPr>
          <w:ilvl w:val="1"/>
          <w:numId w:val="2"/>
        </w:numPr>
        <w:spacing w:before="200" w:after="0" w:line="360" w:lineRule="auto"/>
        <w:ind w:left="709" w:hanging="425"/>
        <w:jc w:val="both"/>
        <w:outlineLvl w:val="1"/>
        <w:rPr>
          <w:rFonts w:ascii="Times New Roman" w:eastAsia="Times New Roman" w:hAnsi="Times New Roman" w:cs="Times New Roman"/>
          <w:b/>
          <w:bCs/>
          <w:kern w:val="0"/>
          <w14:ligatures w14:val="none"/>
        </w:rPr>
      </w:pPr>
      <w:bookmarkStart w:id="36" w:name="_Toc232278816"/>
      <w:r w:rsidRPr="000A2120">
        <w:rPr>
          <w:rFonts w:ascii="Times New Roman" w:eastAsia="Times New Roman" w:hAnsi="Times New Roman" w:cs="Times New Roman"/>
          <w:b/>
          <w:bCs/>
          <w:kern w:val="0"/>
          <w14:ligatures w14:val="none"/>
        </w:rPr>
        <w:t>Modelos</w:t>
      </w:r>
      <w:bookmarkEnd w:id="36"/>
    </w:p>
    <w:p w14:paraId="0691B4DA" w14:textId="4C3D5C38" w:rsidR="005F6996" w:rsidRPr="005F6996" w:rsidRDefault="005F6996" w:rsidP="005F6996">
      <w:pPr>
        <w:spacing w:after="120" w:line="360" w:lineRule="auto"/>
        <w:jc w:val="both"/>
        <w:rPr>
          <w:rFonts w:ascii="Times New Roman" w:eastAsia="Times New Roman" w:hAnsi="Times New Roman" w:cs="Times New Roman"/>
          <w:kern w:val="0"/>
          <w:lang w:eastAsia="pt-PT"/>
          <w14:ligatures w14:val="none"/>
        </w:rPr>
      </w:pPr>
      <w:r>
        <w:rPr>
          <w:rFonts w:ascii="Times New Roman" w:eastAsia="Calibri" w:hAnsi="Times New Roman" w:cs="Times New Roman"/>
          <w:kern w:val="0"/>
          <w14:ligatures w14:val="none"/>
        </w:rPr>
        <w:t xml:space="preserve"> </w:t>
      </w:r>
      <w:r w:rsidRPr="005F6996">
        <w:rPr>
          <w:rFonts w:ascii="Times New Roman" w:eastAsia="Times New Roman" w:hAnsi="Times New Roman" w:cs="Times New Roman"/>
          <w:kern w:val="0"/>
          <w:lang w:eastAsia="pt-PT"/>
          <w14:ligatures w14:val="none"/>
        </w:rPr>
        <w:t xml:space="preserve">A modelação de uma subestação no </w:t>
      </w:r>
      <w:proofErr w:type="spellStart"/>
      <w:r w:rsidRPr="005F6996">
        <w:rPr>
          <w:rFonts w:ascii="Times New Roman" w:eastAsia="Times New Roman" w:hAnsi="Times New Roman" w:cs="Times New Roman"/>
          <w:kern w:val="0"/>
          <w:lang w:eastAsia="pt-PT"/>
          <w14:ligatures w14:val="none"/>
        </w:rPr>
        <w:t>Revit</w:t>
      </w:r>
      <w:proofErr w:type="spellEnd"/>
      <w:r w:rsidRPr="005F6996">
        <w:rPr>
          <w:rFonts w:ascii="Times New Roman" w:eastAsia="Times New Roman" w:hAnsi="Times New Roman" w:cs="Times New Roman"/>
          <w:kern w:val="0"/>
          <w:lang w:eastAsia="pt-PT"/>
          <w14:ligatures w14:val="none"/>
        </w:rPr>
        <w:t xml:space="preserve"> é um processo que pode ser abordado em qualquer fase tanto na conceção inicial, onde o modelo é construído de raiz com base nos primeiros documentos disponíveis, como em fases intermédias ou avançadas, onde se incorporam alterações, ampliações ou correções a um modelo já existente. Em qualquer dos casos, a consulta a catálogos de fabricante</w:t>
      </w:r>
      <w:r w:rsidR="007653E4">
        <w:rPr>
          <w:rFonts w:ascii="Times New Roman" w:eastAsia="Times New Roman" w:hAnsi="Times New Roman" w:cs="Times New Roman"/>
          <w:kern w:val="0"/>
          <w:lang w:eastAsia="pt-PT"/>
          <w14:ligatures w14:val="none"/>
        </w:rPr>
        <w:t xml:space="preserve"> </w:t>
      </w:r>
      <w:r w:rsidRPr="005F6996">
        <w:rPr>
          <w:rFonts w:ascii="Times New Roman" w:eastAsia="Times New Roman" w:hAnsi="Times New Roman" w:cs="Times New Roman"/>
          <w:kern w:val="0"/>
          <w:lang w:eastAsia="pt-PT"/>
          <w14:ligatures w14:val="none"/>
        </w:rPr>
        <w:t>e documentação normativa é uma constante, determinada pela necessidade de garantir que os elementos modelados refletem os equipamentos reais que integrarão a instalação.</w:t>
      </w:r>
    </w:p>
    <w:p w14:paraId="1ED3CF7C" w14:textId="4B43E6A8" w:rsidR="000A2120" w:rsidRPr="000A2120" w:rsidRDefault="007653E4" w:rsidP="000A2120">
      <w:pPr>
        <w:keepNext/>
        <w:keepLines/>
        <w:numPr>
          <w:ilvl w:val="2"/>
          <w:numId w:val="2"/>
        </w:numPr>
        <w:spacing w:before="200" w:after="0" w:line="360" w:lineRule="auto"/>
        <w:ind w:left="709" w:hanging="425"/>
        <w:jc w:val="both"/>
        <w:outlineLvl w:val="2"/>
        <w:rPr>
          <w:rFonts w:ascii="Times New Roman" w:eastAsia="Times New Roman" w:hAnsi="Times New Roman" w:cs="Times New Roman"/>
          <w:b/>
          <w:bCs/>
          <w:kern w:val="0"/>
          <w14:ligatures w14:val="none"/>
        </w:rPr>
      </w:pPr>
      <w:bookmarkStart w:id="37" w:name="_Toc232278817"/>
      <w:r>
        <w:rPr>
          <w:rFonts w:ascii="Times New Roman" w:eastAsia="Times New Roman" w:hAnsi="Times New Roman" w:cs="Times New Roman"/>
          <w:b/>
          <w:bCs/>
          <w:kern w:val="0"/>
          <w14:ligatures w14:val="none"/>
        </w:rPr>
        <w:t>C</w:t>
      </w:r>
      <w:r w:rsidR="002E4ED1">
        <w:rPr>
          <w:rFonts w:ascii="Times New Roman" w:eastAsia="Times New Roman" w:hAnsi="Times New Roman" w:cs="Times New Roman"/>
          <w:b/>
          <w:bCs/>
          <w:kern w:val="0"/>
          <w14:ligatures w14:val="none"/>
        </w:rPr>
        <w:t>riar o</w:t>
      </w:r>
      <w:r>
        <w:rPr>
          <w:rFonts w:ascii="Times New Roman" w:eastAsia="Times New Roman" w:hAnsi="Times New Roman" w:cs="Times New Roman"/>
          <w:b/>
          <w:bCs/>
          <w:kern w:val="0"/>
          <w14:ligatures w14:val="none"/>
        </w:rPr>
        <w:t xml:space="preserve"> Modelo</w:t>
      </w:r>
      <w:r w:rsidR="000A2120" w:rsidRPr="000A2120">
        <w:rPr>
          <w:rFonts w:ascii="Times New Roman" w:eastAsia="Times New Roman" w:hAnsi="Times New Roman" w:cs="Times New Roman"/>
          <w:b/>
          <w:bCs/>
          <w:kern w:val="0"/>
          <w14:ligatures w14:val="none"/>
        </w:rPr>
        <w:t xml:space="preserve"> </w:t>
      </w:r>
      <w:bookmarkEnd w:id="37"/>
      <w:r w:rsidR="000A2120" w:rsidRPr="000A2120">
        <w:rPr>
          <w:rFonts w:ascii="Times New Roman" w:eastAsia="Times New Roman" w:hAnsi="Times New Roman" w:cs="Times New Roman"/>
          <w:b/>
          <w:bCs/>
          <w:kern w:val="0"/>
          <w14:ligatures w14:val="none"/>
        </w:rPr>
        <w:t xml:space="preserve"> </w:t>
      </w:r>
    </w:p>
    <w:p w14:paraId="12CD2F00" w14:textId="5A6A21FA" w:rsidR="00352168" w:rsidRPr="00352168" w:rsidRDefault="00352168" w:rsidP="00352168">
      <w:pPr>
        <w:spacing w:after="120" w:line="360" w:lineRule="auto"/>
        <w:jc w:val="both"/>
        <w:rPr>
          <w:rFonts w:ascii="Times New Roman" w:eastAsia="Times New Roman" w:hAnsi="Times New Roman" w:cs="Times New Roman"/>
          <w:kern w:val="0"/>
          <w:lang w:eastAsia="pt-PT"/>
          <w14:ligatures w14:val="none"/>
        </w:rPr>
      </w:pPr>
      <w:r w:rsidRPr="002E4ED1">
        <w:rPr>
          <w:rFonts w:ascii="Times New Roman" w:eastAsia="Times New Roman" w:hAnsi="Times New Roman" w:cs="Times New Roman"/>
          <w:kern w:val="0"/>
          <w:lang w:eastAsia="pt-PT"/>
          <w14:ligatures w14:val="none"/>
        </w:rPr>
        <w:t xml:space="preserve">Um modelo no </w:t>
      </w:r>
      <w:proofErr w:type="spellStart"/>
      <w:r w:rsidRPr="002E4ED1">
        <w:rPr>
          <w:rFonts w:ascii="Times New Roman" w:eastAsia="Times New Roman" w:hAnsi="Times New Roman" w:cs="Times New Roman"/>
          <w:kern w:val="0"/>
          <w:lang w:eastAsia="pt-PT"/>
          <w14:ligatures w14:val="none"/>
        </w:rPr>
        <w:t>Revit</w:t>
      </w:r>
      <w:proofErr w:type="spellEnd"/>
      <w:r w:rsidRPr="002E4ED1">
        <w:rPr>
          <w:rFonts w:ascii="Times New Roman" w:eastAsia="Times New Roman" w:hAnsi="Times New Roman" w:cs="Times New Roman"/>
          <w:kern w:val="0"/>
          <w:lang w:eastAsia="pt-PT"/>
          <w14:ligatures w14:val="none"/>
        </w:rPr>
        <w:t xml:space="preserve">, corresponde a um ficheiro de </w:t>
      </w:r>
      <w:r w:rsidR="00F01F26" w:rsidRPr="002E4ED1">
        <w:rPr>
          <w:rFonts w:ascii="Times New Roman" w:eastAsia="Times New Roman" w:hAnsi="Times New Roman" w:cs="Times New Roman"/>
          <w:kern w:val="0"/>
          <w:lang w:eastAsia="pt-PT"/>
          <w14:ligatures w14:val="none"/>
        </w:rPr>
        <w:t>projeto</w:t>
      </w:r>
      <w:r w:rsidR="00F01F26">
        <w:rPr>
          <w:rFonts w:ascii="Times New Roman" w:eastAsia="Times New Roman" w:hAnsi="Times New Roman" w:cs="Times New Roman"/>
          <w:kern w:val="0"/>
          <w:lang w:eastAsia="pt-PT"/>
          <w14:ligatures w14:val="none"/>
        </w:rPr>
        <w:t xml:space="preserve">. </w:t>
      </w:r>
      <w:proofErr w:type="spellStart"/>
      <w:r w:rsidR="00F01F26">
        <w:rPr>
          <w:rFonts w:ascii="Times New Roman" w:eastAsia="Times New Roman" w:hAnsi="Times New Roman" w:cs="Times New Roman"/>
          <w:kern w:val="0"/>
          <w:lang w:eastAsia="pt-PT"/>
          <w14:ligatures w14:val="none"/>
        </w:rPr>
        <w:t>rvt</w:t>
      </w:r>
      <w:proofErr w:type="spellEnd"/>
      <w:r w:rsidRPr="002E4ED1">
        <w:rPr>
          <w:rFonts w:ascii="Times New Roman" w:eastAsia="Times New Roman" w:hAnsi="Times New Roman" w:cs="Times New Roman"/>
          <w:kern w:val="0"/>
          <w:lang w:eastAsia="pt-PT"/>
          <w14:ligatures w14:val="none"/>
        </w:rPr>
        <w:t xml:space="preserve"> que reúne toda a geometria tridimensional e a informação associada aos elementos de uma </w:t>
      </w:r>
      <w:r w:rsidR="00197E13">
        <w:rPr>
          <w:rFonts w:ascii="Times New Roman" w:eastAsia="Times New Roman" w:hAnsi="Times New Roman" w:cs="Times New Roman"/>
          <w:kern w:val="0"/>
          <w:lang w:eastAsia="pt-PT"/>
          <w14:ligatures w14:val="none"/>
        </w:rPr>
        <w:t>obra</w:t>
      </w:r>
      <w:r w:rsidRPr="002E4ED1">
        <w:rPr>
          <w:rFonts w:ascii="Times New Roman" w:eastAsia="Times New Roman" w:hAnsi="Times New Roman" w:cs="Times New Roman"/>
          <w:kern w:val="0"/>
          <w:lang w:eastAsia="pt-PT"/>
          <w14:ligatures w14:val="none"/>
        </w:rPr>
        <w:t>. Quando o projeto é desenvolvido por uma única pessoa, este ficheiro é trabalhado diretamente</w:t>
      </w:r>
      <w:r w:rsidR="00197E13">
        <w:rPr>
          <w:rFonts w:ascii="Times New Roman" w:eastAsia="Times New Roman" w:hAnsi="Times New Roman" w:cs="Times New Roman"/>
          <w:kern w:val="0"/>
          <w:lang w:eastAsia="pt-PT"/>
          <w14:ligatures w14:val="none"/>
        </w:rPr>
        <w:t>,</w:t>
      </w:r>
      <w:r w:rsidRPr="002E4ED1">
        <w:rPr>
          <w:rFonts w:ascii="Times New Roman" w:eastAsia="Times New Roman" w:hAnsi="Times New Roman" w:cs="Times New Roman"/>
          <w:kern w:val="0"/>
          <w:lang w:eastAsia="pt-PT"/>
          <w14:ligatures w14:val="none"/>
        </w:rPr>
        <w:t xml:space="preserve"> </w:t>
      </w:r>
      <w:r w:rsidR="00197E13">
        <w:rPr>
          <w:rFonts w:ascii="Times New Roman" w:eastAsia="Times New Roman" w:hAnsi="Times New Roman" w:cs="Times New Roman"/>
          <w:kern w:val="0"/>
          <w:lang w:eastAsia="pt-PT"/>
          <w14:ligatures w14:val="none"/>
        </w:rPr>
        <w:t>no entanto</w:t>
      </w:r>
      <w:r w:rsidRPr="002E4ED1">
        <w:rPr>
          <w:rFonts w:ascii="Times New Roman" w:eastAsia="Times New Roman" w:hAnsi="Times New Roman" w:cs="Times New Roman"/>
          <w:kern w:val="0"/>
          <w:lang w:eastAsia="pt-PT"/>
          <w14:ligatures w14:val="none"/>
        </w:rPr>
        <w:t xml:space="preserve">, como sucede na generalidade dos projetos de subestações, várias equipas ou vários elementos da mesma equipa trabalham simultaneamente sobre o mesmo modelo, </w:t>
      </w:r>
      <w:r w:rsidR="00197E13">
        <w:rPr>
          <w:rFonts w:ascii="Times New Roman" w:eastAsia="Times New Roman" w:hAnsi="Times New Roman" w:cs="Times New Roman"/>
          <w:kern w:val="0"/>
          <w:lang w:eastAsia="pt-PT"/>
          <w14:ligatures w14:val="none"/>
        </w:rPr>
        <w:t xml:space="preserve">assim </w:t>
      </w:r>
      <w:r w:rsidRPr="002E4ED1">
        <w:rPr>
          <w:rFonts w:ascii="Times New Roman" w:eastAsia="Times New Roman" w:hAnsi="Times New Roman" w:cs="Times New Roman"/>
          <w:kern w:val="0"/>
          <w:lang w:eastAsia="pt-PT"/>
          <w14:ligatures w14:val="none"/>
        </w:rPr>
        <w:t>recorre-se a um modelo central (</w:t>
      </w:r>
      <w:r w:rsidRPr="002E4ED1">
        <w:rPr>
          <w:rFonts w:ascii="Times New Roman" w:eastAsia="Times New Roman" w:hAnsi="Times New Roman" w:cs="Times New Roman"/>
          <w:i/>
          <w:iCs/>
          <w:kern w:val="0"/>
          <w:lang w:eastAsia="pt-PT"/>
          <w14:ligatures w14:val="none"/>
        </w:rPr>
        <w:t xml:space="preserve">central </w:t>
      </w:r>
      <w:proofErr w:type="spellStart"/>
      <w:r w:rsidRPr="002E4ED1">
        <w:rPr>
          <w:rFonts w:ascii="Times New Roman" w:eastAsia="Times New Roman" w:hAnsi="Times New Roman" w:cs="Times New Roman"/>
          <w:i/>
          <w:iCs/>
          <w:kern w:val="0"/>
          <w:lang w:eastAsia="pt-PT"/>
          <w14:ligatures w14:val="none"/>
        </w:rPr>
        <w:t>model</w:t>
      </w:r>
      <w:proofErr w:type="spellEnd"/>
      <w:r w:rsidRPr="002E4ED1">
        <w:rPr>
          <w:rFonts w:ascii="Times New Roman" w:eastAsia="Times New Roman" w:hAnsi="Times New Roman" w:cs="Times New Roman"/>
          <w:kern w:val="0"/>
          <w:lang w:eastAsia="pt-PT"/>
          <w14:ligatures w14:val="none"/>
        </w:rPr>
        <w:t xml:space="preserve">), alojado num servidor partilhado. Cada utilizador trabalha sobre uma cópia local do modelo, obtida através de uma </w:t>
      </w:r>
      <w:r w:rsidR="00F01F26">
        <w:rPr>
          <w:rFonts w:ascii="Times New Roman" w:eastAsia="Times New Roman" w:hAnsi="Times New Roman" w:cs="Times New Roman"/>
          <w:kern w:val="0"/>
          <w:lang w:eastAsia="pt-PT"/>
          <w14:ligatures w14:val="none"/>
        </w:rPr>
        <w:t>copia</w:t>
      </w:r>
      <w:r w:rsidRPr="002E4ED1">
        <w:rPr>
          <w:rFonts w:ascii="Times New Roman" w:eastAsia="Times New Roman" w:hAnsi="Times New Roman" w:cs="Times New Roman"/>
          <w:kern w:val="0"/>
          <w:lang w:eastAsia="pt-PT"/>
          <w14:ligatures w14:val="none"/>
        </w:rPr>
        <w:t xml:space="preserve"> </w:t>
      </w:r>
      <w:r w:rsidR="00197E13">
        <w:rPr>
          <w:rFonts w:ascii="Times New Roman" w:eastAsia="Times New Roman" w:hAnsi="Times New Roman" w:cs="Times New Roman"/>
          <w:kern w:val="0"/>
          <w:lang w:eastAsia="pt-PT"/>
          <w14:ligatures w14:val="none"/>
        </w:rPr>
        <w:t>desanexad</w:t>
      </w:r>
      <w:r w:rsidR="00F01F26">
        <w:rPr>
          <w:rFonts w:ascii="Times New Roman" w:eastAsia="Times New Roman" w:hAnsi="Times New Roman" w:cs="Times New Roman"/>
          <w:kern w:val="0"/>
          <w:lang w:eastAsia="pt-PT"/>
          <w14:ligatures w14:val="none"/>
        </w:rPr>
        <w:t>a</w:t>
      </w:r>
      <w:r w:rsidR="00197E13">
        <w:rPr>
          <w:rFonts w:ascii="Times New Roman" w:eastAsia="Times New Roman" w:hAnsi="Times New Roman" w:cs="Times New Roman"/>
          <w:kern w:val="0"/>
          <w:lang w:eastAsia="pt-PT"/>
          <w14:ligatures w14:val="none"/>
        </w:rPr>
        <w:t xml:space="preserve"> (</w:t>
      </w:r>
      <w:proofErr w:type="spellStart"/>
      <w:r w:rsidR="00197E13" w:rsidRPr="00197E13">
        <w:rPr>
          <w:rFonts w:ascii="Times New Roman" w:eastAsia="Times New Roman" w:hAnsi="Times New Roman" w:cs="Times New Roman"/>
          <w:i/>
          <w:iCs/>
          <w:kern w:val="0"/>
          <w:lang w:eastAsia="pt-PT"/>
          <w14:ligatures w14:val="none"/>
        </w:rPr>
        <w:t>detached</w:t>
      </w:r>
      <w:proofErr w:type="spellEnd"/>
      <w:r w:rsidR="00197E13" w:rsidRPr="00197E13">
        <w:rPr>
          <w:rFonts w:ascii="Times New Roman" w:eastAsia="Times New Roman" w:hAnsi="Times New Roman" w:cs="Times New Roman"/>
          <w:b/>
          <w:bCs/>
          <w:kern w:val="0"/>
          <w:lang w:eastAsia="pt-PT"/>
          <w14:ligatures w14:val="none"/>
        </w:rPr>
        <w:t>)</w:t>
      </w:r>
      <w:r w:rsidRPr="002E4ED1">
        <w:rPr>
          <w:rFonts w:ascii="Times New Roman" w:eastAsia="Times New Roman" w:hAnsi="Times New Roman" w:cs="Times New Roman"/>
          <w:kern w:val="0"/>
          <w:lang w:eastAsia="pt-PT"/>
          <w14:ligatures w14:val="none"/>
        </w:rPr>
        <w:t xml:space="preserve">, e periodicamente </w:t>
      </w:r>
      <w:r w:rsidR="00197E13">
        <w:rPr>
          <w:rFonts w:ascii="Times New Roman" w:eastAsia="Times New Roman" w:hAnsi="Times New Roman" w:cs="Times New Roman"/>
          <w:kern w:val="0"/>
          <w:lang w:eastAsia="pt-PT"/>
          <w14:ligatures w14:val="none"/>
        </w:rPr>
        <w:t xml:space="preserve">vai </w:t>
      </w:r>
      <w:r w:rsidRPr="002E4ED1">
        <w:rPr>
          <w:rFonts w:ascii="Times New Roman" w:eastAsia="Times New Roman" w:hAnsi="Times New Roman" w:cs="Times New Roman"/>
          <w:kern w:val="0"/>
          <w:lang w:eastAsia="pt-PT"/>
          <w14:ligatures w14:val="none"/>
        </w:rPr>
        <w:t>sincroniza</w:t>
      </w:r>
      <w:r w:rsidR="00197E13">
        <w:rPr>
          <w:rFonts w:ascii="Times New Roman" w:eastAsia="Times New Roman" w:hAnsi="Times New Roman" w:cs="Times New Roman"/>
          <w:kern w:val="0"/>
          <w:lang w:eastAsia="pt-PT"/>
          <w14:ligatures w14:val="none"/>
        </w:rPr>
        <w:t xml:space="preserve">ndo </w:t>
      </w:r>
      <w:r w:rsidR="00197E13" w:rsidRPr="002E4ED1">
        <w:rPr>
          <w:rFonts w:ascii="Times New Roman" w:eastAsia="Times New Roman" w:hAnsi="Times New Roman" w:cs="Times New Roman"/>
          <w:kern w:val="0"/>
          <w:lang w:eastAsia="pt-PT"/>
          <w14:ligatures w14:val="none"/>
        </w:rPr>
        <w:t>(</w:t>
      </w:r>
      <w:proofErr w:type="spellStart"/>
      <w:r w:rsidR="00197E13" w:rsidRPr="00197E13">
        <w:rPr>
          <w:rFonts w:ascii="Times New Roman" w:eastAsia="Times New Roman" w:hAnsi="Times New Roman" w:cs="Times New Roman"/>
          <w:i/>
          <w:iCs/>
          <w:kern w:val="0"/>
          <w:lang w:eastAsia="pt-PT"/>
          <w14:ligatures w14:val="none"/>
        </w:rPr>
        <w:t>synchronize</w:t>
      </w:r>
      <w:proofErr w:type="spellEnd"/>
      <w:r w:rsidR="00197E13" w:rsidRPr="00197E13">
        <w:rPr>
          <w:rFonts w:ascii="Times New Roman" w:eastAsia="Times New Roman" w:hAnsi="Times New Roman" w:cs="Times New Roman"/>
          <w:i/>
          <w:iCs/>
          <w:kern w:val="0"/>
          <w:lang w:eastAsia="pt-PT"/>
          <w14:ligatures w14:val="none"/>
        </w:rPr>
        <w:t xml:space="preserve"> </w:t>
      </w:r>
      <w:proofErr w:type="spellStart"/>
      <w:r w:rsidR="00197E13" w:rsidRPr="00197E13">
        <w:rPr>
          <w:rFonts w:ascii="Times New Roman" w:eastAsia="Times New Roman" w:hAnsi="Times New Roman" w:cs="Times New Roman"/>
          <w:i/>
          <w:iCs/>
          <w:kern w:val="0"/>
          <w:lang w:eastAsia="pt-PT"/>
          <w14:ligatures w14:val="none"/>
        </w:rPr>
        <w:t>with</w:t>
      </w:r>
      <w:proofErr w:type="spellEnd"/>
      <w:r w:rsidR="00197E13" w:rsidRPr="00197E13">
        <w:rPr>
          <w:rFonts w:ascii="Times New Roman" w:eastAsia="Times New Roman" w:hAnsi="Times New Roman" w:cs="Times New Roman"/>
          <w:i/>
          <w:iCs/>
          <w:kern w:val="0"/>
          <w:lang w:eastAsia="pt-PT"/>
          <w14:ligatures w14:val="none"/>
        </w:rPr>
        <w:t xml:space="preserve"> central</w:t>
      </w:r>
      <w:r w:rsidR="00197E13" w:rsidRPr="002E4ED1">
        <w:rPr>
          <w:rFonts w:ascii="Times New Roman" w:eastAsia="Times New Roman" w:hAnsi="Times New Roman" w:cs="Times New Roman"/>
          <w:kern w:val="0"/>
          <w:lang w:eastAsia="pt-PT"/>
          <w14:ligatures w14:val="none"/>
        </w:rPr>
        <w:t>)</w:t>
      </w:r>
      <w:r w:rsidR="00197E13">
        <w:rPr>
          <w:rFonts w:ascii="Times New Roman" w:eastAsia="Times New Roman" w:hAnsi="Times New Roman" w:cs="Times New Roman"/>
          <w:kern w:val="0"/>
          <w:lang w:eastAsia="pt-PT"/>
          <w14:ligatures w14:val="none"/>
        </w:rPr>
        <w:t xml:space="preserve"> consoante a progressão d</w:t>
      </w:r>
      <w:r w:rsidR="000F7EEF">
        <w:rPr>
          <w:rFonts w:ascii="Times New Roman" w:eastAsia="Times New Roman" w:hAnsi="Times New Roman" w:cs="Times New Roman"/>
          <w:kern w:val="0"/>
          <w:lang w:eastAsia="pt-PT"/>
          <w14:ligatures w14:val="none"/>
        </w:rPr>
        <w:t>o trabalho realizado</w:t>
      </w:r>
      <w:r w:rsidR="00197E13">
        <w:rPr>
          <w:rFonts w:ascii="Times New Roman" w:eastAsia="Times New Roman" w:hAnsi="Times New Roman" w:cs="Times New Roman"/>
          <w:kern w:val="0"/>
          <w:lang w:eastAsia="pt-PT"/>
          <w14:ligatures w14:val="none"/>
        </w:rPr>
        <w:t>, transferindo o conteúdo para</w:t>
      </w:r>
      <w:r w:rsidRPr="002E4ED1">
        <w:rPr>
          <w:rFonts w:ascii="Times New Roman" w:eastAsia="Times New Roman" w:hAnsi="Times New Roman" w:cs="Times New Roman"/>
          <w:kern w:val="0"/>
          <w:lang w:eastAsia="pt-PT"/>
          <w14:ligatures w14:val="none"/>
        </w:rPr>
        <w:t xml:space="preserve"> o modelo central, </w:t>
      </w:r>
      <w:r w:rsidR="00F01F26">
        <w:rPr>
          <w:rFonts w:ascii="Times New Roman" w:eastAsia="Times New Roman" w:hAnsi="Times New Roman" w:cs="Times New Roman"/>
          <w:kern w:val="0"/>
          <w:lang w:eastAsia="pt-PT"/>
          <w14:ligatures w14:val="none"/>
        </w:rPr>
        <w:t>quando</w:t>
      </w:r>
      <w:r w:rsidRPr="002E4ED1">
        <w:rPr>
          <w:rFonts w:ascii="Times New Roman" w:eastAsia="Times New Roman" w:hAnsi="Times New Roman" w:cs="Times New Roman"/>
          <w:kern w:val="0"/>
          <w:lang w:eastAsia="pt-PT"/>
          <w14:ligatures w14:val="none"/>
        </w:rPr>
        <w:t xml:space="preserve"> as alterações realizadas são enviadas e as alterações de outros utilizadores são recebidas</w:t>
      </w:r>
      <w:r w:rsidR="00F01F26">
        <w:rPr>
          <w:rFonts w:ascii="Times New Roman" w:eastAsia="Times New Roman" w:hAnsi="Times New Roman" w:cs="Times New Roman"/>
          <w:kern w:val="0"/>
          <w:lang w:eastAsia="pt-PT"/>
          <w14:ligatures w14:val="none"/>
        </w:rPr>
        <w:t xml:space="preserve">, </w:t>
      </w:r>
      <w:r w:rsidR="000F7EEF">
        <w:rPr>
          <w:rFonts w:ascii="Times New Roman" w:eastAsia="Times New Roman" w:hAnsi="Times New Roman" w:cs="Times New Roman"/>
          <w:kern w:val="0"/>
          <w:lang w:eastAsia="pt-PT"/>
          <w14:ligatures w14:val="none"/>
        </w:rPr>
        <w:t xml:space="preserve">é </w:t>
      </w:r>
      <w:r w:rsidR="00F01F26">
        <w:rPr>
          <w:rFonts w:ascii="Times New Roman" w:eastAsia="Times New Roman" w:hAnsi="Times New Roman" w:cs="Times New Roman"/>
          <w:kern w:val="0"/>
          <w:lang w:eastAsia="pt-PT"/>
          <w14:ligatures w14:val="none"/>
        </w:rPr>
        <w:t xml:space="preserve">neste momento que </w:t>
      </w:r>
      <w:r w:rsidR="000F7EEF">
        <w:rPr>
          <w:rFonts w:ascii="Times New Roman" w:eastAsia="Times New Roman" w:hAnsi="Times New Roman" w:cs="Times New Roman"/>
          <w:kern w:val="0"/>
          <w:lang w:eastAsia="pt-PT"/>
          <w14:ligatures w14:val="none"/>
        </w:rPr>
        <w:t xml:space="preserve">se </w:t>
      </w:r>
      <w:r w:rsidR="00F01F26">
        <w:rPr>
          <w:rFonts w:ascii="Times New Roman" w:eastAsia="Times New Roman" w:hAnsi="Times New Roman" w:cs="Times New Roman"/>
          <w:kern w:val="0"/>
          <w:lang w:eastAsia="pt-PT"/>
          <w14:ligatures w14:val="none"/>
        </w:rPr>
        <w:t>compreend</w:t>
      </w:r>
      <w:r w:rsidR="000F7EEF">
        <w:rPr>
          <w:rFonts w:ascii="Times New Roman" w:eastAsia="Times New Roman" w:hAnsi="Times New Roman" w:cs="Times New Roman"/>
          <w:kern w:val="0"/>
          <w:lang w:eastAsia="pt-PT"/>
          <w14:ligatures w14:val="none"/>
        </w:rPr>
        <w:t>e</w:t>
      </w:r>
      <w:r w:rsidR="00F01F26">
        <w:rPr>
          <w:rFonts w:ascii="Times New Roman" w:eastAsia="Times New Roman" w:hAnsi="Times New Roman" w:cs="Times New Roman"/>
          <w:kern w:val="0"/>
          <w:lang w:eastAsia="pt-PT"/>
          <w14:ligatures w14:val="none"/>
        </w:rPr>
        <w:t xml:space="preserve"> oque é modelação BIM , e </w:t>
      </w:r>
      <w:r w:rsidR="000F7EEF">
        <w:rPr>
          <w:rFonts w:ascii="Times New Roman" w:eastAsia="Times New Roman" w:hAnsi="Times New Roman" w:cs="Times New Roman"/>
          <w:kern w:val="0"/>
          <w:lang w:eastAsia="pt-PT"/>
          <w14:ligatures w14:val="none"/>
        </w:rPr>
        <w:t>devido a</w:t>
      </w:r>
      <w:r w:rsidR="00F01F26">
        <w:rPr>
          <w:rFonts w:ascii="Times New Roman" w:eastAsia="Times New Roman" w:hAnsi="Times New Roman" w:cs="Times New Roman"/>
          <w:kern w:val="0"/>
          <w:lang w:eastAsia="pt-PT"/>
          <w14:ligatures w14:val="none"/>
        </w:rPr>
        <w:t xml:space="preserve"> e</w:t>
      </w:r>
      <w:r w:rsidRPr="002E4ED1">
        <w:rPr>
          <w:rFonts w:ascii="Times New Roman" w:eastAsia="Times New Roman" w:hAnsi="Times New Roman" w:cs="Times New Roman"/>
          <w:kern w:val="0"/>
          <w:lang w:eastAsia="pt-PT"/>
          <w14:ligatures w14:val="none"/>
        </w:rPr>
        <w:t xml:space="preserve">ste mecanismo de colaboração </w:t>
      </w:r>
      <w:r w:rsidR="000F7EEF">
        <w:rPr>
          <w:rFonts w:ascii="Times New Roman" w:eastAsia="Times New Roman" w:hAnsi="Times New Roman" w:cs="Times New Roman"/>
          <w:kern w:val="0"/>
          <w:lang w:eastAsia="pt-PT"/>
          <w14:ligatures w14:val="none"/>
        </w:rPr>
        <w:t>é possível que</w:t>
      </w:r>
      <w:r w:rsidRPr="002E4ED1">
        <w:rPr>
          <w:rFonts w:ascii="Times New Roman" w:eastAsia="Times New Roman" w:hAnsi="Times New Roman" w:cs="Times New Roman"/>
          <w:kern w:val="0"/>
          <w:lang w:eastAsia="pt-PT"/>
          <w14:ligatures w14:val="none"/>
        </w:rPr>
        <w:t xml:space="preserve"> múltiplas pessoas </w:t>
      </w:r>
      <w:r w:rsidR="000F7EEF">
        <w:rPr>
          <w:rFonts w:ascii="Times New Roman" w:eastAsia="Times New Roman" w:hAnsi="Times New Roman" w:cs="Times New Roman"/>
          <w:kern w:val="0"/>
          <w:lang w:eastAsia="pt-PT"/>
          <w14:ligatures w14:val="none"/>
        </w:rPr>
        <w:t>consigam</w:t>
      </w:r>
      <w:r w:rsidR="00F01F26">
        <w:rPr>
          <w:rFonts w:ascii="Times New Roman" w:eastAsia="Times New Roman" w:hAnsi="Times New Roman" w:cs="Times New Roman"/>
          <w:kern w:val="0"/>
          <w:lang w:eastAsia="pt-PT"/>
          <w14:ligatures w14:val="none"/>
        </w:rPr>
        <w:t xml:space="preserve"> </w:t>
      </w:r>
      <w:r w:rsidRPr="002E4ED1">
        <w:rPr>
          <w:rFonts w:ascii="Times New Roman" w:eastAsia="Times New Roman" w:hAnsi="Times New Roman" w:cs="Times New Roman"/>
          <w:kern w:val="0"/>
          <w:lang w:eastAsia="pt-PT"/>
          <w14:ligatures w14:val="none"/>
        </w:rPr>
        <w:t>mode</w:t>
      </w:r>
      <w:r w:rsidR="00F01F26">
        <w:rPr>
          <w:rFonts w:ascii="Times New Roman" w:eastAsia="Times New Roman" w:hAnsi="Times New Roman" w:cs="Times New Roman"/>
          <w:kern w:val="0"/>
          <w:lang w:eastAsia="pt-PT"/>
          <w14:ligatures w14:val="none"/>
        </w:rPr>
        <w:t>lar</w:t>
      </w:r>
      <w:r w:rsidRPr="002E4ED1">
        <w:rPr>
          <w:rFonts w:ascii="Times New Roman" w:eastAsia="Times New Roman" w:hAnsi="Times New Roman" w:cs="Times New Roman"/>
          <w:kern w:val="0"/>
          <w:lang w:eastAsia="pt-PT"/>
          <w14:ligatures w14:val="none"/>
        </w:rPr>
        <w:t xml:space="preserve"> </w:t>
      </w:r>
      <w:r w:rsidR="00F01F26">
        <w:rPr>
          <w:rFonts w:ascii="Times New Roman" w:eastAsia="Times New Roman" w:hAnsi="Times New Roman" w:cs="Times New Roman"/>
          <w:kern w:val="0"/>
          <w:lang w:eastAsia="pt-PT"/>
          <w14:ligatures w14:val="none"/>
        </w:rPr>
        <w:t>simultaneamente</w:t>
      </w:r>
      <w:r w:rsidR="002E4ED1" w:rsidRPr="002E4ED1">
        <w:rPr>
          <w:rFonts w:ascii="Times New Roman" w:eastAsia="Times New Roman" w:hAnsi="Times New Roman" w:cs="Times New Roman"/>
          <w:kern w:val="0"/>
          <w:lang w:eastAsia="pt-PT"/>
          <w14:ligatures w14:val="none"/>
        </w:rPr>
        <w:t xml:space="preserve"> partes</w:t>
      </w:r>
      <w:r w:rsidRPr="002E4ED1">
        <w:rPr>
          <w:rFonts w:ascii="Times New Roman" w:eastAsia="Times New Roman" w:hAnsi="Times New Roman" w:cs="Times New Roman"/>
          <w:kern w:val="0"/>
          <w:lang w:eastAsia="pt-PT"/>
          <w14:ligatures w14:val="none"/>
        </w:rPr>
        <w:t xml:space="preserve"> distintas da mesma subestação sem </w:t>
      </w:r>
      <w:r w:rsidR="000F7EEF">
        <w:rPr>
          <w:rFonts w:ascii="Times New Roman" w:eastAsia="Times New Roman" w:hAnsi="Times New Roman" w:cs="Times New Roman"/>
          <w:kern w:val="0"/>
          <w:lang w:eastAsia="pt-PT"/>
          <w14:ligatures w14:val="none"/>
        </w:rPr>
        <w:t xml:space="preserve">que seja </w:t>
      </w:r>
      <w:r w:rsidRPr="002E4ED1">
        <w:rPr>
          <w:rFonts w:ascii="Times New Roman" w:eastAsia="Times New Roman" w:hAnsi="Times New Roman" w:cs="Times New Roman"/>
          <w:kern w:val="0"/>
          <w:lang w:eastAsia="pt-PT"/>
          <w14:ligatures w14:val="none"/>
        </w:rPr>
        <w:t>perd</w:t>
      </w:r>
      <w:r w:rsidR="000F7EEF">
        <w:rPr>
          <w:rFonts w:ascii="Times New Roman" w:eastAsia="Times New Roman" w:hAnsi="Times New Roman" w:cs="Times New Roman"/>
          <w:kern w:val="0"/>
          <w:lang w:eastAsia="pt-PT"/>
          <w14:ligatures w14:val="none"/>
        </w:rPr>
        <w:t>ida</w:t>
      </w:r>
      <w:r w:rsidRPr="002E4ED1">
        <w:rPr>
          <w:rFonts w:ascii="Times New Roman" w:eastAsia="Times New Roman" w:hAnsi="Times New Roman" w:cs="Times New Roman"/>
          <w:kern w:val="0"/>
          <w:lang w:eastAsia="pt-PT"/>
          <w14:ligatures w14:val="none"/>
        </w:rPr>
        <w:t xml:space="preserve">  informação.</w:t>
      </w:r>
    </w:p>
    <w:p w14:paraId="6490C26E" w14:textId="28C94036" w:rsidR="00352168" w:rsidRPr="00352168" w:rsidRDefault="00352168" w:rsidP="00352168">
      <w:pPr>
        <w:spacing w:after="120" w:line="360" w:lineRule="auto"/>
        <w:jc w:val="both"/>
        <w:rPr>
          <w:rFonts w:ascii="Times New Roman" w:eastAsia="Times New Roman" w:hAnsi="Times New Roman" w:cs="Times New Roman"/>
          <w:kern w:val="0"/>
          <w:lang w:eastAsia="pt-PT"/>
          <w14:ligatures w14:val="none"/>
        </w:rPr>
      </w:pPr>
      <w:r w:rsidRPr="00352168">
        <w:rPr>
          <w:rFonts w:ascii="Times New Roman" w:eastAsia="Times New Roman" w:hAnsi="Times New Roman" w:cs="Times New Roman"/>
          <w:kern w:val="0"/>
          <w:lang w:eastAsia="pt-PT"/>
          <w14:ligatures w14:val="none"/>
        </w:rPr>
        <w:t>O ponto de partida para a modelação de uma subestação é, em regra, o esquema unifilar da instalação</w:t>
      </w:r>
      <w:r w:rsidR="000F7EEF">
        <w:rPr>
          <w:rFonts w:ascii="Times New Roman" w:eastAsia="Times New Roman" w:hAnsi="Times New Roman" w:cs="Times New Roman"/>
          <w:kern w:val="0"/>
          <w:lang w:eastAsia="pt-PT"/>
          <w14:ligatures w14:val="none"/>
        </w:rPr>
        <w:t xml:space="preserve">, </w:t>
      </w:r>
      <w:r w:rsidRPr="00352168">
        <w:rPr>
          <w:rFonts w:ascii="Times New Roman" w:eastAsia="Times New Roman" w:hAnsi="Times New Roman" w:cs="Times New Roman"/>
          <w:kern w:val="0"/>
          <w:lang w:eastAsia="pt-PT"/>
          <w14:ligatures w14:val="none"/>
        </w:rPr>
        <w:t xml:space="preserve">documento </w:t>
      </w:r>
      <w:r w:rsidR="000F7EEF">
        <w:rPr>
          <w:rFonts w:ascii="Times New Roman" w:eastAsia="Times New Roman" w:hAnsi="Times New Roman" w:cs="Times New Roman"/>
          <w:kern w:val="0"/>
          <w:lang w:eastAsia="pt-PT"/>
          <w14:ligatures w14:val="none"/>
        </w:rPr>
        <w:t xml:space="preserve">este que </w:t>
      </w:r>
      <w:r w:rsidRPr="00352168">
        <w:rPr>
          <w:rFonts w:ascii="Times New Roman" w:eastAsia="Times New Roman" w:hAnsi="Times New Roman" w:cs="Times New Roman"/>
          <w:kern w:val="0"/>
          <w:lang w:eastAsia="pt-PT"/>
          <w14:ligatures w14:val="none"/>
        </w:rPr>
        <w:t xml:space="preserve">define a arquitetura elétrica da subestação </w:t>
      </w:r>
      <w:r w:rsidR="000F7EEF">
        <w:rPr>
          <w:rFonts w:ascii="Times New Roman" w:eastAsia="Times New Roman" w:hAnsi="Times New Roman" w:cs="Times New Roman"/>
          <w:kern w:val="0"/>
          <w:lang w:eastAsia="pt-PT"/>
          <w14:ligatures w14:val="none"/>
        </w:rPr>
        <w:t xml:space="preserve">como </w:t>
      </w:r>
      <w:r w:rsidRPr="00352168">
        <w:rPr>
          <w:rFonts w:ascii="Times New Roman" w:eastAsia="Times New Roman" w:hAnsi="Times New Roman" w:cs="Times New Roman"/>
          <w:kern w:val="0"/>
          <w:lang w:eastAsia="pt-PT"/>
          <w14:ligatures w14:val="none"/>
        </w:rPr>
        <w:t>os seus painéis, níveis de tensão, equipamentos de manobra e proteção, e as interligações entre eles</w:t>
      </w:r>
      <w:r w:rsidR="000F7EEF">
        <w:rPr>
          <w:rFonts w:ascii="Times New Roman" w:eastAsia="Times New Roman" w:hAnsi="Times New Roman" w:cs="Times New Roman"/>
          <w:kern w:val="0"/>
          <w:lang w:eastAsia="pt-PT"/>
          <w14:ligatures w14:val="none"/>
        </w:rPr>
        <w:t>,</w:t>
      </w:r>
      <w:r w:rsidRPr="00352168">
        <w:rPr>
          <w:rFonts w:ascii="Times New Roman" w:eastAsia="Times New Roman" w:hAnsi="Times New Roman" w:cs="Times New Roman"/>
          <w:kern w:val="0"/>
          <w:lang w:eastAsia="pt-PT"/>
          <w14:ligatures w14:val="none"/>
        </w:rPr>
        <w:t xml:space="preserve"> constitui a referência fundamental a partir da qual o modelo tridimensional é construído. A sua interpretação exige conhecimento técnico da instalação</w:t>
      </w:r>
      <w:r w:rsidR="000F7EEF">
        <w:rPr>
          <w:rFonts w:ascii="Times New Roman" w:eastAsia="Times New Roman" w:hAnsi="Times New Roman" w:cs="Times New Roman"/>
          <w:kern w:val="0"/>
          <w:lang w:eastAsia="pt-PT"/>
          <w14:ligatures w14:val="none"/>
        </w:rPr>
        <w:t xml:space="preserve"> eletrotecnias de alta tensão</w:t>
      </w:r>
      <w:r w:rsidRPr="00352168">
        <w:rPr>
          <w:rFonts w:ascii="Times New Roman" w:eastAsia="Times New Roman" w:hAnsi="Times New Roman" w:cs="Times New Roman"/>
          <w:kern w:val="0"/>
          <w:lang w:eastAsia="pt-PT"/>
          <w14:ligatures w14:val="none"/>
        </w:rPr>
        <w:t xml:space="preserve">, pois é com base nele que se definem quais os equipamentos a modelar e quais as famílias a criar ou reutilizar </w:t>
      </w:r>
      <w:r w:rsidRPr="000F7EEF">
        <w:rPr>
          <w:rFonts w:ascii="Times New Roman" w:eastAsia="Times New Roman" w:hAnsi="Times New Roman" w:cs="Times New Roman"/>
          <w:kern w:val="0"/>
          <w:highlight w:val="yellow"/>
          <w:lang w:eastAsia="pt-PT"/>
          <w14:ligatures w14:val="none"/>
        </w:rPr>
        <w:t>[Bolotinha, 2019a].</w:t>
      </w:r>
    </w:p>
    <w:p w14:paraId="207FE5FB" w14:textId="168CD6BC" w:rsidR="00352168" w:rsidRPr="00352168" w:rsidRDefault="00352168" w:rsidP="00352168">
      <w:pPr>
        <w:spacing w:after="120" w:line="360" w:lineRule="auto"/>
        <w:jc w:val="both"/>
        <w:rPr>
          <w:rFonts w:ascii="Times New Roman" w:eastAsia="Times New Roman" w:hAnsi="Times New Roman" w:cs="Times New Roman"/>
          <w:kern w:val="0"/>
          <w:lang w:eastAsia="pt-PT"/>
          <w14:ligatures w14:val="none"/>
        </w:rPr>
      </w:pPr>
      <w:r w:rsidRPr="000F7EEF">
        <w:rPr>
          <w:rFonts w:ascii="Times New Roman" w:eastAsia="Times New Roman" w:hAnsi="Times New Roman" w:cs="Times New Roman"/>
          <w:kern w:val="0"/>
          <w:lang w:eastAsia="pt-PT"/>
          <w14:ligatures w14:val="none"/>
        </w:rPr>
        <w:t xml:space="preserve">Para além da divisão por cópias locais inerente ao modelo central, a organização do projeto recorre também a ficheiros </w:t>
      </w:r>
      <w:r w:rsidR="000F7EEF" w:rsidRPr="000F7EEF">
        <w:rPr>
          <w:rFonts w:ascii="Times New Roman" w:eastAsia="Times New Roman" w:hAnsi="Times New Roman" w:cs="Times New Roman"/>
          <w:kern w:val="0"/>
          <w:lang w:eastAsia="pt-PT"/>
          <w14:ligatures w14:val="none"/>
        </w:rPr>
        <w:t xml:space="preserve">referenciados como </w:t>
      </w:r>
      <w:r w:rsidRPr="000F7EEF">
        <w:rPr>
          <w:rFonts w:ascii="Times New Roman" w:eastAsia="Times New Roman" w:hAnsi="Times New Roman" w:cs="Times New Roman"/>
          <w:i/>
          <w:iCs/>
          <w:kern w:val="0"/>
          <w:lang w:eastAsia="pt-PT"/>
          <w14:ligatures w14:val="none"/>
        </w:rPr>
        <w:t>links</w:t>
      </w:r>
      <w:r w:rsidRPr="00352168">
        <w:rPr>
          <w:rFonts w:ascii="Times New Roman" w:eastAsia="Times New Roman" w:hAnsi="Times New Roman" w:cs="Times New Roman"/>
          <w:kern w:val="0"/>
          <w:lang w:eastAsia="pt-PT"/>
          <w14:ligatures w14:val="none"/>
        </w:rPr>
        <w:t xml:space="preserve">, que permitem separar as diferentes </w:t>
      </w:r>
      <w:r w:rsidR="000F7EEF">
        <w:rPr>
          <w:rFonts w:ascii="Times New Roman" w:eastAsia="Times New Roman" w:hAnsi="Times New Roman" w:cs="Times New Roman"/>
          <w:kern w:val="0"/>
          <w:lang w:eastAsia="pt-PT"/>
          <w14:ligatures w14:val="none"/>
        </w:rPr>
        <w:t xml:space="preserve">engenharias </w:t>
      </w:r>
      <w:r w:rsidRPr="00352168">
        <w:rPr>
          <w:rFonts w:ascii="Times New Roman" w:eastAsia="Times New Roman" w:hAnsi="Times New Roman" w:cs="Times New Roman"/>
          <w:kern w:val="0"/>
          <w:lang w:eastAsia="pt-PT"/>
          <w14:ligatures w14:val="none"/>
        </w:rPr>
        <w:t>em modelos distintos, articulados entre si. Esta abordagem é adotada sistematicamente, independentemente da dimensão do projeto, por duas razões principais</w:t>
      </w:r>
      <w:r w:rsidR="000F7EEF">
        <w:rPr>
          <w:rFonts w:ascii="Times New Roman" w:eastAsia="Times New Roman" w:hAnsi="Times New Roman" w:cs="Times New Roman"/>
          <w:kern w:val="0"/>
          <w:lang w:eastAsia="pt-PT"/>
          <w14:ligatures w14:val="none"/>
        </w:rPr>
        <w:t>,</w:t>
      </w:r>
      <w:r w:rsidRPr="00352168">
        <w:rPr>
          <w:rFonts w:ascii="Times New Roman" w:eastAsia="Times New Roman" w:hAnsi="Times New Roman" w:cs="Times New Roman"/>
          <w:kern w:val="0"/>
          <w:lang w:eastAsia="pt-PT"/>
          <w14:ligatures w14:val="none"/>
        </w:rPr>
        <w:t xml:space="preserve"> por um lado, permite que diferentes membros da equipa trabalhem em simultâneo em partes distintas do modelo sem conflitos de edição; por outro, reduz a carga computacional associada a projetos de grandes dimensões, que de outra forma poderiam tornar a ferramenta lenta ou </w:t>
      </w:r>
      <w:r w:rsidR="000F7EEF">
        <w:rPr>
          <w:rFonts w:ascii="Times New Roman" w:eastAsia="Times New Roman" w:hAnsi="Times New Roman" w:cs="Times New Roman"/>
          <w:kern w:val="0"/>
          <w:lang w:eastAsia="pt-PT"/>
          <w14:ligatures w14:val="none"/>
        </w:rPr>
        <w:t>i</w:t>
      </w:r>
      <w:r w:rsidR="000F7EEF" w:rsidRPr="000F7EEF">
        <w:rPr>
          <w:rFonts w:ascii="Times New Roman" w:eastAsia="Times New Roman" w:hAnsi="Times New Roman" w:cs="Times New Roman"/>
          <w:kern w:val="0"/>
          <w:lang w:eastAsia="pt-PT"/>
          <w14:ligatures w14:val="none"/>
        </w:rPr>
        <w:t>nsustentável</w:t>
      </w:r>
      <w:r w:rsidRPr="00352168">
        <w:rPr>
          <w:rFonts w:ascii="Times New Roman" w:eastAsia="Times New Roman" w:hAnsi="Times New Roman" w:cs="Times New Roman"/>
          <w:kern w:val="0"/>
          <w:lang w:eastAsia="pt-PT"/>
          <w14:ligatures w14:val="none"/>
        </w:rPr>
        <w:t>. Em situações em que a dimensão do modelo assim o exija, recorre-se adicionalmente à extração de grupos de elementos para ficheiros auxiliares, sendo assim possível trabalhar sobre partes específicas da instalação de forma mais ágil</w:t>
      </w:r>
      <w:r w:rsidR="000F7EEF">
        <w:rPr>
          <w:rFonts w:ascii="Times New Roman" w:eastAsia="Times New Roman" w:hAnsi="Times New Roman" w:cs="Times New Roman"/>
          <w:kern w:val="0"/>
          <w:lang w:eastAsia="pt-PT"/>
          <w14:ligatures w14:val="none"/>
        </w:rPr>
        <w:t>,</w:t>
      </w:r>
      <w:r w:rsidRPr="000F7EEF">
        <w:rPr>
          <w:rFonts w:ascii="Times New Roman" w:eastAsia="Times New Roman" w:hAnsi="Times New Roman" w:cs="Times New Roman"/>
          <w:kern w:val="0"/>
          <w:lang w:eastAsia="pt-PT"/>
          <w14:ligatures w14:val="none"/>
        </w:rPr>
        <w:t xml:space="preserve"> quando a subestação tem dimensão mais reduzida, esse isolamento visual pode ser conseguido de forma mais simples através do comando </w:t>
      </w:r>
      <w:r w:rsidR="000F7EEF" w:rsidRPr="000F7EEF">
        <w:rPr>
          <w:rFonts w:ascii="Times New Roman" w:eastAsia="Times New Roman" w:hAnsi="Times New Roman" w:cs="Times New Roman"/>
          <w:kern w:val="0"/>
          <w:lang w:eastAsia="pt-PT"/>
          <w14:ligatures w14:val="none"/>
        </w:rPr>
        <w:t>esconder (</w:t>
      </w:r>
      <w:proofErr w:type="spellStart"/>
      <w:r w:rsidRPr="000F7EEF">
        <w:rPr>
          <w:rFonts w:ascii="Times New Roman" w:eastAsia="Times New Roman" w:hAnsi="Times New Roman" w:cs="Times New Roman"/>
          <w:i/>
          <w:iCs/>
          <w:kern w:val="0"/>
          <w:lang w:eastAsia="pt-PT"/>
          <w14:ligatures w14:val="none"/>
        </w:rPr>
        <w:t>hide</w:t>
      </w:r>
      <w:proofErr w:type="spellEnd"/>
      <w:r w:rsidR="000F7EEF" w:rsidRPr="000F7EEF">
        <w:rPr>
          <w:rFonts w:ascii="Times New Roman" w:eastAsia="Times New Roman" w:hAnsi="Times New Roman" w:cs="Times New Roman"/>
          <w:kern w:val="0"/>
          <w:lang w:eastAsia="pt-PT"/>
          <w14:ligatures w14:val="none"/>
        </w:rPr>
        <w:t>)</w:t>
      </w:r>
      <w:r w:rsidRPr="000F7EEF">
        <w:rPr>
          <w:rFonts w:ascii="Times New Roman" w:eastAsia="Times New Roman" w:hAnsi="Times New Roman" w:cs="Times New Roman"/>
          <w:kern w:val="0"/>
          <w:lang w:eastAsia="pt-PT"/>
          <w14:ligatures w14:val="none"/>
        </w:rPr>
        <w:t>, que oculta temporariamente os elementos não relevantes para a tarefa em curso.</w:t>
      </w:r>
    </w:p>
    <w:p w14:paraId="1823FBA3" w14:textId="50521CC0" w:rsidR="005F6996" w:rsidRPr="005F6996" w:rsidRDefault="00352168" w:rsidP="005F6996">
      <w:pPr>
        <w:spacing w:after="120" w:line="360" w:lineRule="auto"/>
        <w:jc w:val="both"/>
        <w:rPr>
          <w:rFonts w:ascii="Times New Roman" w:eastAsia="Times New Roman" w:hAnsi="Times New Roman" w:cs="Times New Roman"/>
          <w:kern w:val="0"/>
          <w:lang w:eastAsia="pt-PT"/>
          <w14:ligatures w14:val="none"/>
        </w:rPr>
      </w:pPr>
      <w:r w:rsidRPr="00352168">
        <w:rPr>
          <w:rFonts w:ascii="Times New Roman" w:eastAsia="Times New Roman" w:hAnsi="Times New Roman" w:cs="Times New Roman"/>
          <w:kern w:val="0"/>
          <w:lang w:eastAsia="pt-PT"/>
          <w14:ligatures w14:val="none"/>
        </w:rPr>
        <w:t>O posicionamento dos equipamentos no modelo obedece às distâncias mínimas de segurança definidas nas normas técnicas aplicáveis, nomeadamente a norma IEC 61936-1, que estabelece os requisitos gerais para instalações elétricas com tensões superiores a 1 kV em corrente alternada [IEC 61936-1, 2021].</w:t>
      </w:r>
    </w:p>
    <w:p w14:paraId="37794D38" w14:textId="77777777" w:rsidR="000A2120" w:rsidRPr="005F6996" w:rsidRDefault="005F6996" w:rsidP="005F6996">
      <w:pPr>
        <w:spacing w:before="60" w:after="60" w:line="360" w:lineRule="auto"/>
        <w:jc w:val="both"/>
        <w:rPr>
          <w:rFonts w:ascii="Times New Roman" w:eastAsia="Times New Roman" w:hAnsi="Times New Roman" w:cs="Times New Roman"/>
          <w:kern w:val="0"/>
          <w:lang w:eastAsia="pt-PT"/>
          <w14:ligatures w14:val="none"/>
        </w:rPr>
      </w:pPr>
      <w:r w:rsidRPr="007A6149">
        <w:rPr>
          <w:rFonts w:ascii="Times New Roman" w:eastAsia="Times New Roman" w:hAnsi="Times New Roman" w:cs="Times New Roman"/>
          <w:i/>
          <w:iCs/>
          <w:color w:val="7F7F7F"/>
          <w:kern w:val="0"/>
          <w:highlight w:val="green"/>
          <w:lang w:eastAsia="pt-PT"/>
          <w14:ligatures w14:val="none"/>
        </w:rPr>
        <w:t xml:space="preserve">[Figura sugerida: vista de modelo de subestação no </w:t>
      </w:r>
      <w:proofErr w:type="spellStart"/>
      <w:r w:rsidRPr="007A6149">
        <w:rPr>
          <w:rFonts w:ascii="Times New Roman" w:eastAsia="Times New Roman" w:hAnsi="Times New Roman" w:cs="Times New Roman"/>
          <w:i/>
          <w:iCs/>
          <w:color w:val="7F7F7F"/>
          <w:kern w:val="0"/>
          <w:highlight w:val="green"/>
          <w:lang w:eastAsia="pt-PT"/>
          <w14:ligatures w14:val="none"/>
        </w:rPr>
        <w:t>Revit</w:t>
      </w:r>
      <w:proofErr w:type="spellEnd"/>
      <w:r w:rsidRPr="007A6149">
        <w:rPr>
          <w:rFonts w:ascii="Times New Roman" w:eastAsia="Times New Roman" w:hAnsi="Times New Roman" w:cs="Times New Roman"/>
          <w:i/>
          <w:iCs/>
          <w:color w:val="7F7F7F"/>
          <w:kern w:val="0"/>
          <w:highlight w:val="green"/>
          <w:lang w:eastAsia="pt-PT"/>
          <w14:ligatures w14:val="none"/>
        </w:rPr>
        <w:t xml:space="preserve"> com organização por links visível — captura de ecrã do projeto]</w:t>
      </w:r>
    </w:p>
    <w:p w14:paraId="43942F3E" w14:textId="16549AC0" w:rsidR="000A2120" w:rsidRPr="000A2120" w:rsidRDefault="000A2120" w:rsidP="000A2120">
      <w:pPr>
        <w:keepNext/>
        <w:keepLines/>
        <w:numPr>
          <w:ilvl w:val="2"/>
          <w:numId w:val="2"/>
        </w:numPr>
        <w:spacing w:before="200" w:after="0" w:line="360" w:lineRule="auto"/>
        <w:ind w:left="709" w:hanging="425"/>
        <w:jc w:val="both"/>
        <w:outlineLvl w:val="2"/>
        <w:rPr>
          <w:rFonts w:ascii="Times New Roman" w:eastAsia="Times New Roman" w:hAnsi="Times New Roman" w:cs="Times New Roman"/>
          <w:b/>
          <w:bCs/>
          <w:kern w:val="0"/>
          <w14:ligatures w14:val="none"/>
        </w:rPr>
      </w:pPr>
      <w:bookmarkStart w:id="38" w:name="_Toc232278818"/>
      <w:r w:rsidRPr="000A2120">
        <w:rPr>
          <w:rFonts w:ascii="Times New Roman" w:eastAsia="Times New Roman" w:hAnsi="Times New Roman" w:cs="Times New Roman"/>
          <w:b/>
          <w:bCs/>
          <w:kern w:val="0"/>
          <w14:ligatures w14:val="none"/>
        </w:rPr>
        <w:t>Revisões e validação técnica</w:t>
      </w:r>
      <w:bookmarkEnd w:id="38"/>
      <w:r w:rsidRPr="000A2120">
        <w:rPr>
          <w:rFonts w:ascii="Times New Roman" w:eastAsia="Times New Roman" w:hAnsi="Times New Roman" w:cs="Times New Roman"/>
          <w:b/>
          <w:bCs/>
          <w:kern w:val="0"/>
          <w14:ligatures w14:val="none"/>
        </w:rPr>
        <w:t xml:space="preserve"> </w:t>
      </w:r>
    </w:p>
    <w:p w14:paraId="26E52575" w14:textId="0BF8939F" w:rsidR="005F6996" w:rsidRPr="005F6996" w:rsidRDefault="005F6996" w:rsidP="005F6996">
      <w:pPr>
        <w:spacing w:after="120" w:line="360" w:lineRule="auto"/>
        <w:jc w:val="both"/>
        <w:rPr>
          <w:rFonts w:ascii="Times New Roman" w:eastAsia="Times New Roman" w:hAnsi="Times New Roman" w:cs="Times New Roman"/>
          <w:kern w:val="0"/>
          <w:lang w:eastAsia="pt-PT"/>
          <w14:ligatures w14:val="none"/>
        </w:rPr>
      </w:pPr>
      <w:r w:rsidRPr="00526197">
        <w:rPr>
          <w:rFonts w:ascii="Times New Roman" w:eastAsia="Times New Roman" w:hAnsi="Times New Roman" w:cs="Times New Roman"/>
          <w:kern w:val="0"/>
          <w:lang w:eastAsia="pt-PT"/>
          <w14:ligatures w14:val="none"/>
        </w:rPr>
        <w:t>Um modelo de subestação raramente é entregue ao cliente numa única iteração</w:t>
      </w:r>
      <w:r w:rsidR="000F7EEF">
        <w:rPr>
          <w:rFonts w:ascii="Times New Roman" w:eastAsia="Times New Roman" w:hAnsi="Times New Roman" w:cs="Times New Roman"/>
          <w:kern w:val="0"/>
          <w:lang w:eastAsia="pt-PT"/>
          <w14:ligatures w14:val="none"/>
        </w:rPr>
        <w:t>, o</w:t>
      </w:r>
      <w:r w:rsidRPr="00526197">
        <w:rPr>
          <w:rFonts w:ascii="Times New Roman" w:eastAsia="Times New Roman" w:hAnsi="Times New Roman" w:cs="Times New Roman"/>
          <w:kern w:val="0"/>
          <w:lang w:eastAsia="pt-PT"/>
          <w14:ligatures w14:val="none"/>
        </w:rPr>
        <w:t xml:space="preserve"> processo de projeto em ambiente real implica ciclos sucessivos de revisão, nos quais os comentários e solicitações de alteração do cliente são incorporados no modelo, e a documentação técnica associada é atualizada em conformidade. No contexto de projetos desenvolvidos para clientes internacionais, como a </w:t>
      </w:r>
      <w:proofErr w:type="spellStart"/>
      <w:r w:rsidRPr="00526197">
        <w:rPr>
          <w:rFonts w:ascii="Times New Roman" w:eastAsia="Times New Roman" w:hAnsi="Times New Roman" w:cs="Times New Roman"/>
          <w:i/>
          <w:iCs/>
          <w:kern w:val="0"/>
          <w:lang w:eastAsia="pt-PT"/>
          <w14:ligatures w14:val="none"/>
        </w:rPr>
        <w:t>Scottish</w:t>
      </w:r>
      <w:proofErr w:type="spellEnd"/>
      <w:r w:rsidRPr="00526197">
        <w:rPr>
          <w:rFonts w:ascii="Times New Roman" w:eastAsia="Times New Roman" w:hAnsi="Times New Roman" w:cs="Times New Roman"/>
          <w:i/>
          <w:iCs/>
          <w:kern w:val="0"/>
          <w:lang w:eastAsia="pt-PT"/>
          <w14:ligatures w14:val="none"/>
        </w:rPr>
        <w:t xml:space="preserve"> </w:t>
      </w:r>
      <w:proofErr w:type="spellStart"/>
      <w:r w:rsidRPr="00526197">
        <w:rPr>
          <w:rFonts w:ascii="Times New Roman" w:eastAsia="Times New Roman" w:hAnsi="Times New Roman" w:cs="Times New Roman"/>
          <w:i/>
          <w:iCs/>
          <w:kern w:val="0"/>
          <w:lang w:eastAsia="pt-PT"/>
          <w14:ligatures w14:val="none"/>
        </w:rPr>
        <w:t>and</w:t>
      </w:r>
      <w:proofErr w:type="spellEnd"/>
      <w:r w:rsidRPr="00526197">
        <w:rPr>
          <w:rFonts w:ascii="Times New Roman" w:eastAsia="Times New Roman" w:hAnsi="Times New Roman" w:cs="Times New Roman"/>
          <w:i/>
          <w:iCs/>
          <w:kern w:val="0"/>
          <w:lang w:eastAsia="pt-PT"/>
          <w14:ligatures w14:val="none"/>
        </w:rPr>
        <w:t xml:space="preserve"> Southern </w:t>
      </w:r>
      <w:proofErr w:type="spellStart"/>
      <w:r w:rsidRPr="00526197">
        <w:rPr>
          <w:rFonts w:ascii="Times New Roman" w:eastAsia="Times New Roman" w:hAnsi="Times New Roman" w:cs="Times New Roman"/>
          <w:i/>
          <w:iCs/>
          <w:kern w:val="0"/>
          <w:lang w:eastAsia="pt-PT"/>
          <w14:ligatures w14:val="none"/>
        </w:rPr>
        <w:t>Electricity</w:t>
      </w:r>
      <w:proofErr w:type="spellEnd"/>
      <w:r w:rsidRPr="00526197">
        <w:rPr>
          <w:rFonts w:ascii="Times New Roman" w:eastAsia="Times New Roman" w:hAnsi="Times New Roman" w:cs="Times New Roman"/>
          <w:i/>
          <w:iCs/>
          <w:kern w:val="0"/>
          <w:lang w:eastAsia="pt-PT"/>
          <w14:ligatures w14:val="none"/>
        </w:rPr>
        <w:t xml:space="preserve"> Networks </w:t>
      </w:r>
      <w:r w:rsidRPr="00526197">
        <w:rPr>
          <w:rFonts w:ascii="Times New Roman" w:eastAsia="Times New Roman" w:hAnsi="Times New Roman" w:cs="Times New Roman"/>
          <w:kern w:val="0"/>
          <w:lang w:eastAsia="pt-PT"/>
          <w14:ligatures w14:val="none"/>
        </w:rPr>
        <w:t xml:space="preserve">(SSEN) no Reino Unido, estes comentários chegam habitualmente sob a forma de anotações em ficheiros PDF, que identificam os elementos a corrigir, as dimensões a rever ou os componentes a substituir. </w:t>
      </w:r>
    </w:p>
    <w:p w14:paraId="3FDABB5E" w14:textId="396E51EF" w:rsidR="000A2120" w:rsidRPr="005F6996" w:rsidRDefault="005F6996" w:rsidP="005F6996">
      <w:pPr>
        <w:spacing w:after="120" w:line="360" w:lineRule="auto"/>
        <w:jc w:val="both"/>
        <w:rPr>
          <w:rFonts w:ascii="Times New Roman" w:eastAsia="Times New Roman" w:hAnsi="Times New Roman" w:cs="Times New Roman"/>
          <w:kern w:val="0"/>
          <w:lang w:eastAsia="pt-PT"/>
          <w14:ligatures w14:val="none"/>
        </w:rPr>
      </w:pPr>
      <w:r w:rsidRPr="00526197">
        <w:rPr>
          <w:rFonts w:ascii="Times New Roman" w:eastAsia="Times New Roman" w:hAnsi="Times New Roman" w:cs="Times New Roman"/>
          <w:kern w:val="0"/>
          <w:lang w:eastAsia="pt-PT"/>
          <w14:ligatures w14:val="none"/>
        </w:rPr>
        <w:t xml:space="preserve">As alterações decorrentes das revisões podem ter origens diversas </w:t>
      </w:r>
      <w:r w:rsidR="000F7EEF">
        <w:rPr>
          <w:rFonts w:ascii="Times New Roman" w:eastAsia="Times New Roman" w:hAnsi="Times New Roman" w:cs="Times New Roman"/>
          <w:kern w:val="0"/>
          <w:lang w:eastAsia="pt-PT"/>
          <w14:ligatures w14:val="none"/>
        </w:rPr>
        <w:t xml:space="preserve">como </w:t>
      </w:r>
      <w:r w:rsidRPr="00526197">
        <w:rPr>
          <w:rFonts w:ascii="Times New Roman" w:eastAsia="Times New Roman" w:hAnsi="Times New Roman" w:cs="Times New Roman"/>
          <w:kern w:val="0"/>
          <w:lang w:eastAsia="pt-PT"/>
          <w14:ligatures w14:val="none"/>
        </w:rPr>
        <w:t xml:space="preserve">ajustes de implantação motivados por condicionantes civis ou de acesso, substituição de equipamentos por alteração de especificação do cliente, incorporação de resultados de estudos técnicos </w:t>
      </w:r>
      <w:r w:rsidR="00526197" w:rsidRPr="00526197">
        <w:rPr>
          <w:rFonts w:ascii="Times New Roman" w:eastAsia="Times New Roman" w:hAnsi="Times New Roman" w:cs="Times New Roman"/>
          <w:kern w:val="0"/>
          <w:lang w:eastAsia="pt-PT"/>
          <w14:ligatures w14:val="none"/>
        </w:rPr>
        <w:t>das equipas de</w:t>
      </w:r>
      <w:r w:rsidRPr="00526197">
        <w:rPr>
          <w:rFonts w:ascii="Times New Roman" w:eastAsia="Times New Roman" w:hAnsi="Times New Roman" w:cs="Times New Roman"/>
          <w:kern w:val="0"/>
          <w:lang w:eastAsia="pt-PT"/>
          <w14:ligatures w14:val="none"/>
        </w:rPr>
        <w:t xml:space="preserve"> </w:t>
      </w:r>
      <w:r w:rsidR="00526197" w:rsidRPr="00526197">
        <w:rPr>
          <w:rFonts w:ascii="Times New Roman" w:eastAsia="Times New Roman" w:hAnsi="Times New Roman" w:cs="Times New Roman"/>
          <w:kern w:val="0"/>
          <w:lang w:eastAsia="pt-PT"/>
          <w14:ligatures w14:val="none"/>
        </w:rPr>
        <w:t>dimensionamentos</w:t>
      </w:r>
      <w:r w:rsidRPr="00526197">
        <w:rPr>
          <w:rFonts w:ascii="Times New Roman" w:eastAsia="Times New Roman" w:hAnsi="Times New Roman" w:cs="Times New Roman"/>
          <w:kern w:val="0"/>
          <w:lang w:eastAsia="pt-PT"/>
          <w14:ligatures w14:val="none"/>
        </w:rPr>
        <w:t xml:space="preserve">, ou ainda correções identificadas durante </w:t>
      </w:r>
      <w:r w:rsidR="00526197" w:rsidRPr="00526197">
        <w:rPr>
          <w:rFonts w:ascii="Times New Roman" w:eastAsia="Times New Roman" w:hAnsi="Times New Roman" w:cs="Times New Roman"/>
          <w:kern w:val="0"/>
          <w:lang w:eastAsia="pt-PT"/>
          <w14:ligatures w14:val="none"/>
        </w:rPr>
        <w:t xml:space="preserve">o </w:t>
      </w:r>
      <w:r w:rsidR="000F7EEF">
        <w:rPr>
          <w:rFonts w:ascii="Times New Roman" w:eastAsia="Times New Roman" w:hAnsi="Times New Roman" w:cs="Times New Roman"/>
          <w:kern w:val="0"/>
          <w:lang w:eastAsia="pt-PT"/>
          <w14:ligatures w14:val="none"/>
        </w:rPr>
        <w:t>projeto</w:t>
      </w:r>
      <w:r w:rsidRPr="00526197">
        <w:rPr>
          <w:rFonts w:ascii="Times New Roman" w:eastAsia="Times New Roman" w:hAnsi="Times New Roman" w:cs="Times New Roman"/>
          <w:kern w:val="0"/>
          <w:lang w:eastAsia="pt-PT"/>
          <w14:ligatures w14:val="none"/>
        </w:rPr>
        <w:t xml:space="preserve">. </w:t>
      </w:r>
    </w:p>
    <w:p w14:paraId="4552D206" w14:textId="584A0E25" w:rsidR="000A2120" w:rsidRPr="000A2120" w:rsidRDefault="000A2120" w:rsidP="000A2120">
      <w:pPr>
        <w:keepNext/>
        <w:keepLines/>
        <w:numPr>
          <w:ilvl w:val="2"/>
          <w:numId w:val="2"/>
        </w:numPr>
        <w:spacing w:before="200" w:after="0" w:line="360" w:lineRule="auto"/>
        <w:ind w:left="709" w:hanging="425"/>
        <w:jc w:val="both"/>
        <w:outlineLvl w:val="2"/>
        <w:rPr>
          <w:rFonts w:ascii="Times New Roman" w:eastAsia="Times New Roman" w:hAnsi="Times New Roman" w:cs="Times New Roman"/>
          <w:b/>
          <w:bCs/>
          <w:kern w:val="0"/>
          <w14:ligatures w14:val="none"/>
        </w:rPr>
      </w:pPr>
      <w:bookmarkStart w:id="39" w:name="_Toc232278819"/>
      <w:r w:rsidRPr="000A2120">
        <w:rPr>
          <w:rFonts w:ascii="Times New Roman" w:eastAsia="Times New Roman" w:hAnsi="Times New Roman" w:cs="Times New Roman"/>
          <w:b/>
          <w:bCs/>
          <w:kern w:val="0"/>
          <w14:ligatures w14:val="none"/>
        </w:rPr>
        <w:t xml:space="preserve">Produção de documentação técnica </w:t>
      </w:r>
      <w:bookmarkEnd w:id="39"/>
    </w:p>
    <w:p w14:paraId="155017F5" w14:textId="63FFD7DB" w:rsidR="00DF1269" w:rsidRPr="00113669" w:rsidRDefault="00000000">
      <w:pPr>
        <w:spacing w:after="120" w:line="360" w:lineRule="auto"/>
        <w:jc w:val="both"/>
        <w:rPr>
          <w:rFonts w:ascii="Times New Roman" w:eastAsia="Times New Roman" w:hAnsi="Times New Roman" w:cs="Times New Roman"/>
          <w:kern w:val="0"/>
          <w:lang w:eastAsia="pt-PT"/>
          <w14:ligatures w14:val="none"/>
        </w:rPr>
      </w:pPr>
      <w:r w:rsidRPr="00113669">
        <w:rPr>
          <w:rFonts w:ascii="Times New Roman" w:eastAsia="Times New Roman" w:hAnsi="Times New Roman" w:cs="Times New Roman"/>
          <w:kern w:val="0"/>
          <w:lang w:eastAsia="pt-PT"/>
          <w14:ligatures w14:val="none"/>
        </w:rPr>
        <w:t xml:space="preserve">Uma das funcionalidades mais diretamente úteis do Revit em contexto de projeto de subestações é </w:t>
      </w:r>
      <w:r w:rsidR="00113669" w:rsidRPr="00113669">
        <w:rPr>
          <w:rFonts w:ascii="Times New Roman" w:eastAsia="Times New Roman" w:hAnsi="Times New Roman" w:cs="Times New Roman"/>
          <w:kern w:val="0"/>
          <w:lang w:eastAsia="pt-PT"/>
          <w14:ligatures w14:val="none"/>
        </w:rPr>
        <w:t>gerar</w:t>
      </w:r>
      <w:r w:rsidRPr="00113669">
        <w:rPr>
          <w:rFonts w:ascii="Times New Roman" w:eastAsia="Times New Roman" w:hAnsi="Times New Roman" w:cs="Times New Roman"/>
          <w:kern w:val="0"/>
          <w:lang w:eastAsia="pt-PT"/>
          <w14:ligatures w14:val="none"/>
        </w:rPr>
        <w:t xml:space="preserve"> </w:t>
      </w:r>
      <w:r w:rsidR="00113669" w:rsidRPr="00113669">
        <w:rPr>
          <w:rFonts w:ascii="Times New Roman" w:eastAsia="Times New Roman" w:hAnsi="Times New Roman" w:cs="Times New Roman"/>
          <w:kern w:val="0"/>
          <w:lang w:eastAsia="pt-PT"/>
          <w14:ligatures w14:val="none"/>
        </w:rPr>
        <w:t>automaticamente</w:t>
      </w:r>
      <w:r w:rsidRPr="00113669">
        <w:rPr>
          <w:rFonts w:ascii="Times New Roman" w:eastAsia="Times New Roman" w:hAnsi="Times New Roman" w:cs="Times New Roman"/>
          <w:kern w:val="0"/>
          <w:lang w:eastAsia="pt-PT"/>
          <w14:ligatures w14:val="none"/>
        </w:rPr>
        <w:t xml:space="preserve"> peças desenhadas a partir do modelo tridimensional</w:t>
      </w:r>
      <w:r w:rsidR="00113669" w:rsidRPr="00113669">
        <w:rPr>
          <w:rFonts w:ascii="Times New Roman" w:eastAsia="Times New Roman" w:hAnsi="Times New Roman" w:cs="Times New Roman"/>
          <w:kern w:val="0"/>
          <w:lang w:eastAsia="pt-PT"/>
          <w14:ligatures w14:val="none"/>
        </w:rPr>
        <w:t>, do qual são extraídas p</w:t>
      </w:r>
      <w:r w:rsidRPr="00113669">
        <w:rPr>
          <w:rFonts w:ascii="Times New Roman" w:eastAsia="Times New Roman" w:hAnsi="Times New Roman" w:cs="Times New Roman"/>
          <w:kern w:val="0"/>
          <w:lang w:eastAsia="pt-PT"/>
          <w14:ligatures w14:val="none"/>
        </w:rPr>
        <w:t>lantas, cortes e elevações são obtidos através da configuração de vistas sobre o modelo, às quais são associadas escalas, anotações, cotas e legendas, de acordo com os requisitos de apresentação definidos para o projeto. As folhas de desenho são compostas diretamente, recorrendo a um formato de apresentação definido pela equipa de projeto, e podem incluir múltiplas vistas, blocos de título e informação de revisão.</w:t>
      </w:r>
    </w:p>
    <w:p w14:paraId="3CB3DB6F" w14:textId="4A94ABC3" w:rsidR="005F6996" w:rsidRPr="005F6996" w:rsidRDefault="005F6996" w:rsidP="005F6996">
      <w:pPr>
        <w:spacing w:after="120" w:line="360" w:lineRule="auto"/>
        <w:jc w:val="both"/>
        <w:rPr>
          <w:rFonts w:ascii="Times New Roman" w:eastAsia="Times New Roman" w:hAnsi="Times New Roman" w:cs="Times New Roman"/>
          <w:kern w:val="0"/>
          <w:lang w:eastAsia="pt-PT"/>
          <w14:ligatures w14:val="none"/>
        </w:rPr>
      </w:pPr>
      <w:r w:rsidRPr="00D63845">
        <w:rPr>
          <w:rFonts w:ascii="Times New Roman" w:eastAsia="Times New Roman" w:hAnsi="Times New Roman" w:cs="Times New Roman"/>
          <w:kern w:val="0"/>
          <w:lang w:eastAsia="pt-PT"/>
          <w14:ligatures w14:val="none"/>
        </w:rPr>
        <w:t xml:space="preserve">A exportação da documentação para entrega ao cliente é feita em formato PDF, que constitui o formato padrão para a transmissão de peças desenhadas em contexto de projeto. Quando </w:t>
      </w:r>
      <w:r w:rsidR="004A5A09">
        <w:rPr>
          <w:rFonts w:ascii="Times New Roman" w:eastAsia="Times New Roman" w:hAnsi="Times New Roman" w:cs="Times New Roman"/>
          <w:kern w:val="0"/>
          <w:lang w:eastAsia="pt-PT"/>
          <w14:ligatures w14:val="none"/>
        </w:rPr>
        <w:t>é</w:t>
      </w:r>
      <w:r w:rsidRPr="00D63845">
        <w:rPr>
          <w:rFonts w:ascii="Times New Roman" w:eastAsia="Times New Roman" w:hAnsi="Times New Roman" w:cs="Times New Roman"/>
          <w:kern w:val="0"/>
          <w:lang w:eastAsia="pt-PT"/>
          <w14:ligatures w14:val="none"/>
        </w:rPr>
        <w:t xml:space="preserve"> solicita</w:t>
      </w:r>
      <w:r w:rsidR="004A5A09">
        <w:rPr>
          <w:rFonts w:ascii="Times New Roman" w:eastAsia="Times New Roman" w:hAnsi="Times New Roman" w:cs="Times New Roman"/>
          <w:kern w:val="0"/>
          <w:lang w:eastAsia="pt-PT"/>
          <w14:ligatures w14:val="none"/>
        </w:rPr>
        <w:t>do</w:t>
      </w:r>
      <w:r w:rsidRPr="00D63845">
        <w:rPr>
          <w:rFonts w:ascii="Times New Roman" w:eastAsia="Times New Roman" w:hAnsi="Times New Roman" w:cs="Times New Roman"/>
          <w:kern w:val="0"/>
          <w:lang w:eastAsia="pt-PT"/>
          <w14:ligatures w14:val="none"/>
        </w:rPr>
        <w:t xml:space="preserve"> o modelo nativo, a entrega é efetuada no formato </w:t>
      </w:r>
      <w:r w:rsidR="004A5A09" w:rsidRPr="00D63845">
        <w:rPr>
          <w:rFonts w:ascii="Times New Roman" w:eastAsia="Times New Roman" w:hAnsi="Times New Roman" w:cs="Times New Roman"/>
          <w:kern w:val="0"/>
          <w:lang w:eastAsia="pt-PT"/>
          <w14:ligatures w14:val="none"/>
        </w:rPr>
        <w:t xml:space="preserve">proprietário. </w:t>
      </w:r>
      <w:proofErr w:type="spellStart"/>
      <w:r w:rsidR="004A5A09" w:rsidRPr="00D63845">
        <w:rPr>
          <w:rFonts w:ascii="Times New Roman" w:eastAsia="Times New Roman" w:hAnsi="Times New Roman" w:cs="Times New Roman"/>
          <w:kern w:val="0"/>
          <w:lang w:eastAsia="pt-PT"/>
          <w14:ligatures w14:val="none"/>
        </w:rPr>
        <w:t>rvt</w:t>
      </w:r>
      <w:proofErr w:type="spellEnd"/>
      <w:r w:rsidRPr="00D63845">
        <w:rPr>
          <w:rFonts w:ascii="Times New Roman" w:eastAsia="Times New Roman" w:hAnsi="Times New Roman" w:cs="Times New Roman"/>
          <w:kern w:val="0"/>
          <w:lang w:eastAsia="pt-PT"/>
          <w14:ligatures w14:val="none"/>
        </w:rPr>
        <w:t xml:space="preserve"> </w:t>
      </w:r>
      <w:r w:rsidR="009C36E4">
        <w:rPr>
          <w:rFonts w:ascii="Times New Roman" w:eastAsia="Times New Roman" w:hAnsi="Times New Roman" w:cs="Times New Roman"/>
          <w:kern w:val="0"/>
          <w:lang w:eastAsia="pt-PT"/>
          <w14:ligatures w14:val="none"/>
        </w:rPr>
        <w:t>(</w:t>
      </w:r>
      <w:r w:rsidRPr="00D63845">
        <w:rPr>
          <w:rFonts w:ascii="Times New Roman" w:eastAsia="Times New Roman" w:hAnsi="Times New Roman" w:cs="Times New Roman"/>
          <w:kern w:val="0"/>
          <w:lang w:eastAsia="pt-PT"/>
          <w14:ligatures w14:val="none"/>
        </w:rPr>
        <w:t>para modelos de projeto</w:t>
      </w:r>
      <w:r w:rsidR="009C36E4">
        <w:rPr>
          <w:rFonts w:ascii="Times New Roman" w:eastAsia="Times New Roman" w:hAnsi="Times New Roman" w:cs="Times New Roman"/>
          <w:kern w:val="0"/>
          <w:lang w:eastAsia="pt-PT"/>
          <w14:ligatures w14:val="none"/>
        </w:rPr>
        <w:t xml:space="preserve"> no </w:t>
      </w:r>
      <w:proofErr w:type="spellStart"/>
      <w:r w:rsidR="009C36E4">
        <w:rPr>
          <w:rFonts w:ascii="Times New Roman" w:eastAsia="Times New Roman" w:hAnsi="Times New Roman" w:cs="Times New Roman"/>
          <w:kern w:val="0"/>
          <w:lang w:eastAsia="pt-PT"/>
          <w14:ligatures w14:val="none"/>
        </w:rPr>
        <w:t>Revit</w:t>
      </w:r>
      <w:proofErr w:type="spellEnd"/>
      <w:r w:rsidR="00D63845" w:rsidRPr="00D63845">
        <w:rPr>
          <w:rFonts w:ascii="Times New Roman" w:eastAsia="Times New Roman" w:hAnsi="Times New Roman" w:cs="Times New Roman"/>
          <w:kern w:val="0"/>
          <w:lang w:eastAsia="pt-PT"/>
          <w14:ligatures w14:val="none"/>
        </w:rPr>
        <w:t>)</w:t>
      </w:r>
      <w:r w:rsidRPr="00D63845">
        <w:rPr>
          <w:rFonts w:ascii="Times New Roman" w:eastAsia="Times New Roman" w:hAnsi="Times New Roman" w:cs="Times New Roman"/>
          <w:kern w:val="0"/>
          <w:lang w:eastAsia="pt-PT"/>
          <w14:ligatures w14:val="none"/>
        </w:rPr>
        <w:t xml:space="preserve">, permitindo ao destinatário aceder à totalidade da informação geométrica e paramétrica nele contida. Esta flexibilidade de formatos de entrega é uma das características que distingue o fluxo de trabalho BIM do processo tradicional baseado em desenhos 2D, e contribui para uma maior transparência e </w:t>
      </w:r>
      <w:r w:rsidR="009C36E4">
        <w:rPr>
          <w:rFonts w:ascii="Times New Roman" w:eastAsia="Times New Roman" w:hAnsi="Times New Roman" w:cs="Times New Roman"/>
          <w:kern w:val="0"/>
          <w:lang w:eastAsia="pt-PT"/>
          <w14:ligatures w14:val="none"/>
        </w:rPr>
        <w:t>revisão</w:t>
      </w:r>
      <w:r w:rsidRPr="00D63845">
        <w:rPr>
          <w:rFonts w:ascii="Times New Roman" w:eastAsia="Times New Roman" w:hAnsi="Times New Roman" w:cs="Times New Roman"/>
          <w:kern w:val="0"/>
          <w:lang w:eastAsia="pt-PT"/>
          <w14:ligatures w14:val="none"/>
        </w:rPr>
        <w:t xml:space="preserve"> da informação ao longo do projeto </w:t>
      </w:r>
      <w:r w:rsidRPr="005F6996">
        <w:rPr>
          <w:rFonts w:ascii="Times New Roman" w:eastAsia="Times New Roman" w:hAnsi="Times New Roman" w:cs="Times New Roman"/>
          <w:kern w:val="0"/>
          <w:shd w:val="clear" w:color="auto" w:fill="FFFF00"/>
          <w:lang w:eastAsia="pt-PT"/>
          <w14:ligatures w14:val="none"/>
        </w:rPr>
        <w:t>[Redmond, 2022].</w:t>
      </w:r>
    </w:p>
    <w:p w14:paraId="5AF60B76" w14:textId="77777777" w:rsidR="000A2120" w:rsidRPr="005F6996" w:rsidRDefault="005F6996" w:rsidP="005F6996">
      <w:pPr>
        <w:spacing w:before="60" w:after="60" w:line="360" w:lineRule="auto"/>
        <w:jc w:val="both"/>
        <w:rPr>
          <w:rFonts w:ascii="Times New Roman" w:eastAsia="Times New Roman" w:hAnsi="Times New Roman" w:cs="Times New Roman"/>
          <w:kern w:val="0"/>
          <w:lang w:eastAsia="pt-PT"/>
          <w14:ligatures w14:val="none"/>
        </w:rPr>
      </w:pPr>
      <w:r w:rsidRPr="008B342B">
        <w:rPr>
          <w:rFonts w:ascii="Times New Roman" w:eastAsia="Times New Roman" w:hAnsi="Times New Roman" w:cs="Times New Roman"/>
          <w:i/>
          <w:iCs/>
          <w:color w:val="7F7F7F"/>
          <w:kern w:val="0"/>
          <w:highlight w:val="green"/>
          <w:lang w:eastAsia="pt-PT"/>
          <w14:ligatures w14:val="none"/>
        </w:rPr>
        <w:t xml:space="preserve">[Figura sugerida: exemplo de folha de desenho gerada no </w:t>
      </w:r>
      <w:proofErr w:type="spellStart"/>
      <w:r w:rsidRPr="008B342B">
        <w:rPr>
          <w:rFonts w:ascii="Times New Roman" w:eastAsia="Times New Roman" w:hAnsi="Times New Roman" w:cs="Times New Roman"/>
          <w:i/>
          <w:iCs/>
          <w:color w:val="7F7F7F"/>
          <w:kern w:val="0"/>
          <w:highlight w:val="green"/>
          <w:lang w:eastAsia="pt-PT"/>
          <w14:ligatures w14:val="none"/>
        </w:rPr>
        <w:t>Revit</w:t>
      </w:r>
      <w:proofErr w:type="spellEnd"/>
      <w:r w:rsidRPr="008B342B">
        <w:rPr>
          <w:rFonts w:ascii="Times New Roman" w:eastAsia="Times New Roman" w:hAnsi="Times New Roman" w:cs="Times New Roman"/>
          <w:i/>
          <w:iCs/>
          <w:color w:val="7F7F7F"/>
          <w:kern w:val="0"/>
          <w:highlight w:val="green"/>
          <w:lang w:eastAsia="pt-PT"/>
          <w14:ligatures w14:val="none"/>
        </w:rPr>
        <w:t xml:space="preserve"> com planta, corte e elevação de subestação — captura de ecrã do projeto]</w:t>
      </w:r>
    </w:p>
    <w:p w14:paraId="2C229B6A" w14:textId="77777777" w:rsidR="000A2120" w:rsidRPr="000A2120" w:rsidRDefault="000A2120" w:rsidP="000A2120">
      <w:pPr>
        <w:keepNext/>
        <w:keepLines/>
        <w:numPr>
          <w:ilvl w:val="1"/>
          <w:numId w:val="2"/>
        </w:numPr>
        <w:spacing w:before="200" w:after="0" w:line="360" w:lineRule="auto"/>
        <w:ind w:left="709" w:hanging="425"/>
        <w:jc w:val="both"/>
        <w:outlineLvl w:val="1"/>
        <w:rPr>
          <w:rFonts w:ascii="Times New Roman" w:eastAsia="Times New Roman" w:hAnsi="Times New Roman" w:cs="Times New Roman"/>
          <w:b/>
          <w:bCs/>
          <w:kern w:val="0"/>
          <w14:ligatures w14:val="none"/>
        </w:rPr>
      </w:pPr>
      <w:bookmarkStart w:id="40" w:name="_Toc232278820"/>
      <w:r w:rsidRPr="000A2120">
        <w:rPr>
          <w:rFonts w:ascii="Times New Roman" w:eastAsia="Times New Roman" w:hAnsi="Times New Roman" w:cs="Times New Roman"/>
          <w:b/>
          <w:bCs/>
          <w:kern w:val="0"/>
          <w14:ligatures w14:val="none"/>
        </w:rPr>
        <w:t>Progressão e autonomia ao longo do estágio</w:t>
      </w:r>
      <w:bookmarkEnd w:id="40"/>
    </w:p>
    <w:p w14:paraId="46B0FA6A" w14:textId="35901A68" w:rsidR="005F6996" w:rsidRPr="005F6996" w:rsidRDefault="005F6996" w:rsidP="005F6996">
      <w:pPr>
        <w:spacing w:after="120" w:line="360" w:lineRule="auto"/>
        <w:jc w:val="both"/>
        <w:rPr>
          <w:rFonts w:ascii="Times New Roman" w:eastAsia="Times New Roman" w:hAnsi="Times New Roman" w:cs="Times New Roman"/>
          <w:kern w:val="0"/>
          <w:lang w:eastAsia="pt-PT"/>
          <w14:ligatures w14:val="none"/>
        </w:rPr>
      </w:pPr>
      <w:r w:rsidRPr="00D63845">
        <w:rPr>
          <w:rFonts w:ascii="Times New Roman" w:eastAsia="Times New Roman" w:hAnsi="Times New Roman" w:cs="Times New Roman"/>
          <w:kern w:val="0"/>
          <w:lang w:eastAsia="pt-PT"/>
          <w14:ligatures w14:val="none"/>
        </w:rPr>
        <w:t>A integração num ambiente profissional de engenharia implica, numa fase inicial, um período de adaptação durante o qual o estagiário desenvolve as competências técnicas e processuais necessárias para participar de forma produtiva nos projetos em curso. No contexto do estágio realizado na SISINT, esta progressão traduziu-se numa evolução gradual de autonomia nas tarefas de modelação</w:t>
      </w:r>
      <w:r w:rsidR="00D63845" w:rsidRPr="00D63845">
        <w:rPr>
          <w:rFonts w:ascii="Times New Roman" w:eastAsia="Times New Roman" w:hAnsi="Times New Roman" w:cs="Times New Roman"/>
          <w:kern w:val="0"/>
          <w:lang w:eastAsia="pt-PT"/>
          <w14:ligatures w14:val="none"/>
        </w:rPr>
        <w:t xml:space="preserve"> e de outras atividades</w:t>
      </w:r>
      <w:r w:rsidRPr="00D63845">
        <w:rPr>
          <w:rFonts w:ascii="Times New Roman" w:eastAsia="Times New Roman" w:hAnsi="Times New Roman" w:cs="Times New Roman"/>
          <w:kern w:val="0"/>
          <w:lang w:eastAsia="pt-PT"/>
          <w14:ligatures w14:val="none"/>
        </w:rPr>
        <w:t xml:space="preserve">, desde as primeiras semanas, em que o trabalho era desenvolvido sob orientação próxima e com necessidade de validação frequente, até </w:t>
      </w:r>
      <w:proofErr w:type="gramStart"/>
      <w:r w:rsidR="00D63845" w:rsidRPr="00D63845">
        <w:rPr>
          <w:rFonts w:ascii="Times New Roman" w:eastAsia="Times New Roman" w:hAnsi="Times New Roman" w:cs="Times New Roman"/>
          <w:kern w:val="0"/>
          <w:lang w:eastAsia="pt-PT"/>
          <w14:ligatures w14:val="none"/>
        </w:rPr>
        <w:t>a</w:t>
      </w:r>
      <w:proofErr w:type="gramEnd"/>
      <w:r w:rsidR="00D63845" w:rsidRPr="00D63845">
        <w:rPr>
          <w:rFonts w:ascii="Times New Roman" w:eastAsia="Times New Roman" w:hAnsi="Times New Roman" w:cs="Times New Roman"/>
          <w:kern w:val="0"/>
          <w:lang w:eastAsia="pt-PT"/>
          <w14:ligatures w14:val="none"/>
        </w:rPr>
        <w:t xml:space="preserve"> fase</w:t>
      </w:r>
      <w:r w:rsidRPr="00D63845">
        <w:rPr>
          <w:rFonts w:ascii="Times New Roman" w:eastAsia="Times New Roman" w:hAnsi="Times New Roman" w:cs="Times New Roman"/>
          <w:kern w:val="0"/>
          <w:lang w:eastAsia="pt-PT"/>
          <w14:ligatures w14:val="none"/>
        </w:rPr>
        <w:t xml:space="preserve"> em que a participação nos projetos se tornou mais direta e independente.</w:t>
      </w:r>
    </w:p>
    <w:p w14:paraId="0E83843C" w14:textId="4296947D" w:rsidR="005F6996" w:rsidRPr="005F6996" w:rsidRDefault="005F6996" w:rsidP="005F6996">
      <w:pPr>
        <w:spacing w:after="120" w:line="360" w:lineRule="auto"/>
        <w:jc w:val="both"/>
        <w:rPr>
          <w:rFonts w:ascii="Times New Roman" w:eastAsia="Times New Roman" w:hAnsi="Times New Roman" w:cs="Times New Roman"/>
          <w:kern w:val="0"/>
          <w:lang w:eastAsia="pt-PT"/>
          <w14:ligatures w14:val="none"/>
        </w:rPr>
      </w:pPr>
      <w:r w:rsidRPr="00D63845">
        <w:rPr>
          <w:rFonts w:ascii="Times New Roman" w:eastAsia="Times New Roman" w:hAnsi="Times New Roman" w:cs="Times New Roman"/>
          <w:kern w:val="0"/>
          <w:lang w:eastAsia="pt-PT"/>
          <w14:ligatures w14:val="none"/>
        </w:rPr>
        <w:t>Esta transição foi particularmente percetível no curso de um projeto desenvolvido para um cliente do setor da aviação, no qual o envolvimento na modelação se aprofundou ao ponto de a comunicação técnica com os restantes membros da equipa passar a ser feita de forma direta, sem intermediação sistemática por parte do</w:t>
      </w:r>
      <w:r w:rsidR="00D63845" w:rsidRPr="00D63845">
        <w:rPr>
          <w:rFonts w:ascii="Times New Roman" w:eastAsia="Times New Roman" w:hAnsi="Times New Roman" w:cs="Times New Roman"/>
          <w:kern w:val="0"/>
          <w:lang w:eastAsia="pt-PT"/>
          <w14:ligatures w14:val="none"/>
        </w:rPr>
        <w:t>s engenheiros mais experientes</w:t>
      </w:r>
      <w:r w:rsidRPr="00D63845">
        <w:rPr>
          <w:rFonts w:ascii="Times New Roman" w:eastAsia="Times New Roman" w:hAnsi="Times New Roman" w:cs="Times New Roman"/>
          <w:kern w:val="0"/>
          <w:lang w:eastAsia="pt-PT"/>
          <w14:ligatures w14:val="none"/>
        </w:rPr>
        <w:t>. Este momento marcou uma mudança qualitativa na forma de participar no projeto</w:t>
      </w:r>
      <w:r w:rsidR="00113669">
        <w:rPr>
          <w:rFonts w:ascii="Times New Roman" w:eastAsia="Times New Roman" w:hAnsi="Times New Roman" w:cs="Times New Roman"/>
          <w:kern w:val="0"/>
          <w:lang w:eastAsia="pt-PT"/>
          <w14:ligatures w14:val="none"/>
        </w:rPr>
        <w:t xml:space="preserve">, </w:t>
      </w:r>
      <w:r w:rsidRPr="00D63845">
        <w:rPr>
          <w:rFonts w:ascii="Times New Roman" w:eastAsia="Times New Roman" w:hAnsi="Times New Roman" w:cs="Times New Roman"/>
          <w:kern w:val="0"/>
          <w:lang w:eastAsia="pt-PT"/>
          <w14:ligatures w14:val="none"/>
        </w:rPr>
        <w:t>deixou de ser necessário aguardar instruções detalhadas para cada tarefa, passando a ser possível interpretar a documentação disponível, identificar o que era necessário modelar e tomar decisões de modelação de forma autónoma dentro do âmbito definido para o trabalho.</w:t>
      </w:r>
    </w:p>
    <w:p w14:paraId="6674AF76" w14:textId="77777777" w:rsidR="000A2120" w:rsidRPr="005F6996" w:rsidRDefault="005F6996" w:rsidP="005F6996">
      <w:pPr>
        <w:spacing w:after="120" w:line="360" w:lineRule="auto"/>
        <w:jc w:val="both"/>
        <w:rPr>
          <w:rFonts w:ascii="Times New Roman" w:eastAsia="Times New Roman" w:hAnsi="Times New Roman" w:cs="Times New Roman"/>
          <w:kern w:val="0"/>
          <w:lang w:eastAsia="pt-PT"/>
          <w14:ligatures w14:val="none"/>
        </w:rPr>
      </w:pPr>
      <w:r w:rsidRPr="00D63845">
        <w:rPr>
          <w:rFonts w:ascii="Times New Roman" w:eastAsia="Times New Roman" w:hAnsi="Times New Roman" w:cs="Times New Roman"/>
          <w:kern w:val="0"/>
          <w:lang w:eastAsia="pt-PT"/>
          <w14:ligatures w14:val="none"/>
        </w:rPr>
        <w:t xml:space="preserve">As competências consolidadas ao longo do estágio abrangem a criação e parametrização de famílias de componentes para subestações, a organização e gestão de modelos complexos com recurso a ficheiros ligados, a interpretação de documentação técnica de projeto e de requisitos de clientes internacionais, e a produção de peças desenhadas a partir do </w:t>
      </w:r>
      <w:proofErr w:type="spellStart"/>
      <w:r w:rsidRPr="00D63845">
        <w:rPr>
          <w:rFonts w:ascii="Times New Roman" w:eastAsia="Times New Roman" w:hAnsi="Times New Roman" w:cs="Times New Roman"/>
          <w:kern w:val="0"/>
          <w:lang w:eastAsia="pt-PT"/>
          <w14:ligatures w14:val="none"/>
        </w:rPr>
        <w:t>Revit</w:t>
      </w:r>
      <w:proofErr w:type="spellEnd"/>
      <w:r w:rsidRPr="00D63845">
        <w:rPr>
          <w:rFonts w:ascii="Times New Roman" w:eastAsia="Times New Roman" w:hAnsi="Times New Roman" w:cs="Times New Roman"/>
          <w:kern w:val="0"/>
          <w:lang w:eastAsia="pt-PT"/>
          <w14:ligatures w14:val="none"/>
        </w:rPr>
        <w:t>. A combinação destas competências, adquiridas em contexto real e aplicadas a projetos de subestações em múltiplos níveis de tensão e geografias distintas, constitui a base para o exercício autónomo das tarefas de modelação em ambiente profissional.</w:t>
      </w:r>
    </w:p>
    <w:p w14:paraId="5E5A3E3C" w14:textId="77777777" w:rsidR="0076503B" w:rsidRDefault="000A2120" w:rsidP="0076503B">
      <w:pPr>
        <w:numPr>
          <w:ilvl w:val="0"/>
          <w:numId w:val="2"/>
        </w:numPr>
        <w:spacing w:before="100" w:beforeAutospacing="1" w:after="100" w:afterAutospacing="1" w:line="360" w:lineRule="auto"/>
        <w:jc w:val="both"/>
        <w:outlineLvl w:val="0"/>
        <w:rPr>
          <w:rFonts w:ascii="Times New Roman" w:eastAsia="Times New Roman" w:hAnsi="Times New Roman" w:cs="Times New Roman"/>
          <w:b/>
          <w:bCs/>
          <w:kern w:val="36"/>
          <w:sz w:val="28"/>
          <w:szCs w:val="28"/>
          <w:lang w:eastAsia="pt-PT"/>
          <w14:ligatures w14:val="none"/>
        </w:rPr>
      </w:pPr>
      <w:bookmarkStart w:id="41" w:name="_Toc232278821"/>
      <w:r w:rsidRPr="000A2120">
        <w:rPr>
          <w:rFonts w:ascii="Times New Roman" w:eastAsia="Times New Roman" w:hAnsi="Times New Roman" w:cs="Times New Roman"/>
          <w:b/>
          <w:bCs/>
          <w:kern w:val="36"/>
          <w:sz w:val="28"/>
          <w:szCs w:val="28"/>
          <w:lang w:eastAsia="pt-PT"/>
          <w14:ligatures w14:val="none"/>
        </w:rPr>
        <w:t>Atividades complementares</w:t>
      </w:r>
      <w:bookmarkEnd w:id="41"/>
    </w:p>
    <w:p w14:paraId="28D26E8A" w14:textId="5A6E0514" w:rsidR="0076503B" w:rsidRPr="0076503B" w:rsidRDefault="0076503B" w:rsidP="0076503B">
      <w:pPr>
        <w:spacing w:after="120" w:line="360" w:lineRule="auto"/>
        <w:jc w:val="both"/>
        <w:rPr>
          <w:rFonts w:ascii="Times New Roman" w:eastAsia="Times New Roman" w:hAnsi="Times New Roman" w:cs="Times New Roman"/>
          <w:kern w:val="0"/>
          <w:lang w:eastAsia="pt-PT"/>
          <w14:ligatures w14:val="none"/>
        </w:rPr>
      </w:pPr>
      <w:r w:rsidRPr="0076503B">
        <w:rPr>
          <w:rFonts w:ascii="Times New Roman" w:eastAsia="Times New Roman" w:hAnsi="Times New Roman" w:cs="Times New Roman"/>
          <w:kern w:val="0"/>
          <w:shd w:val="clear" w:color="auto" w:fill="FFFF00"/>
          <w:lang w:eastAsia="pt-PT"/>
          <w14:ligatures w14:val="none"/>
        </w:rPr>
        <w:t>Para além do trabalho de modelação descrito no Capítulo 3, o período de estágio incluiu um conjunto de atividades complementares, igualmente integradas no fluxo de trabalho da equipa de projeto. Estas atividades, embora não constituam modelação tridimensional propriamente dita, são indissociáveis do processo de projeto de subestações e contribuíram para uma compreensão mais ampla do funcionamento de um gabinete de engenharia.</w:t>
      </w:r>
    </w:p>
    <w:p w14:paraId="28113FF7" w14:textId="77777777" w:rsidR="000A2120" w:rsidRPr="000A2120" w:rsidRDefault="000A2120" w:rsidP="000A2120">
      <w:pPr>
        <w:keepNext/>
        <w:keepLines/>
        <w:numPr>
          <w:ilvl w:val="1"/>
          <w:numId w:val="2"/>
        </w:numPr>
        <w:spacing w:before="200" w:after="0" w:line="360" w:lineRule="auto"/>
        <w:ind w:left="709" w:hanging="425"/>
        <w:jc w:val="both"/>
        <w:outlineLvl w:val="1"/>
        <w:rPr>
          <w:rFonts w:ascii="Times New Roman" w:eastAsia="Times New Roman" w:hAnsi="Times New Roman" w:cs="Times New Roman"/>
          <w:b/>
          <w:bCs/>
          <w:kern w:val="0"/>
          <w14:ligatures w14:val="none"/>
        </w:rPr>
      </w:pPr>
      <w:bookmarkStart w:id="42" w:name="_Toc232278822"/>
      <w:r w:rsidRPr="000A2120">
        <w:rPr>
          <w:rFonts w:ascii="Times New Roman" w:eastAsia="Times New Roman" w:hAnsi="Times New Roman" w:cs="Times New Roman"/>
          <w:b/>
          <w:bCs/>
          <w:kern w:val="0"/>
          <w14:ligatures w14:val="none"/>
        </w:rPr>
        <w:t>Interpretação de diagramas unifilares</w:t>
      </w:r>
      <w:bookmarkEnd w:id="42"/>
    </w:p>
    <w:p w14:paraId="2B559547" w14:textId="53B37E49" w:rsidR="0076503B" w:rsidRPr="0076503B" w:rsidRDefault="0076503B" w:rsidP="0076503B">
      <w:pPr>
        <w:spacing w:after="120" w:line="360" w:lineRule="auto"/>
        <w:jc w:val="both"/>
        <w:rPr>
          <w:rFonts w:ascii="Times New Roman" w:eastAsia="Times New Roman" w:hAnsi="Times New Roman" w:cs="Times New Roman"/>
          <w:kern w:val="0"/>
          <w:lang w:eastAsia="pt-PT"/>
          <w14:ligatures w14:val="none"/>
        </w:rPr>
      </w:pPr>
      <w:r w:rsidRPr="0076503B">
        <w:rPr>
          <w:rFonts w:ascii="Times New Roman" w:eastAsia="Times New Roman" w:hAnsi="Times New Roman" w:cs="Times New Roman"/>
          <w:kern w:val="0"/>
          <w:shd w:val="clear" w:color="auto" w:fill="FFFF00"/>
          <w:lang w:eastAsia="pt-PT"/>
          <w14:ligatures w14:val="none"/>
        </w:rPr>
        <w:t xml:space="preserve">O contacto mais aprofundado com a interpretação de diagramas unifilares ocorreu no âmbito de uma subestação do tipo GIS desenvolvida desde a fase inicial do projeto, na qual foi necessário reunir a informação de base para o arranque da modelação. O unifilar em causa correspondia a uma subestação de 60/30 kV, incluindo um transformador de potência ainda por confirmar e as respetivas proteções associadas. A interpretação correta deste documento foi determinante para compreender a função de cada equipamento e, a partir daí, gerar as vistas das diferentes partes do GIS, previamente trabalhadas em </w:t>
      </w:r>
      <w:proofErr w:type="spellStart"/>
      <w:r w:rsidRPr="0076503B">
        <w:rPr>
          <w:rFonts w:ascii="Times New Roman" w:eastAsia="Times New Roman" w:hAnsi="Times New Roman" w:cs="Times New Roman"/>
          <w:kern w:val="0"/>
          <w:shd w:val="clear" w:color="auto" w:fill="FFFF00"/>
          <w:lang w:eastAsia="pt-PT"/>
          <w14:ligatures w14:val="none"/>
        </w:rPr>
        <w:t>AutoCAD</w:t>
      </w:r>
      <w:proofErr w:type="spellEnd"/>
      <w:r w:rsidRPr="0076503B">
        <w:rPr>
          <w:rFonts w:ascii="Times New Roman" w:eastAsia="Times New Roman" w:hAnsi="Times New Roman" w:cs="Times New Roman"/>
          <w:kern w:val="0"/>
          <w:shd w:val="clear" w:color="auto" w:fill="FFFF00"/>
          <w:lang w:eastAsia="pt-PT"/>
          <w14:ligatures w14:val="none"/>
        </w:rPr>
        <w:t xml:space="preserve">, que serviram de base à modelação posterior em </w:t>
      </w:r>
      <w:proofErr w:type="spellStart"/>
      <w:r w:rsidRPr="0076503B">
        <w:rPr>
          <w:rFonts w:ascii="Times New Roman" w:eastAsia="Times New Roman" w:hAnsi="Times New Roman" w:cs="Times New Roman"/>
          <w:kern w:val="0"/>
          <w:shd w:val="clear" w:color="auto" w:fill="FFFF00"/>
          <w:lang w:eastAsia="pt-PT"/>
          <w14:ligatures w14:val="none"/>
        </w:rPr>
        <w:t>Revit</w:t>
      </w:r>
      <w:proofErr w:type="spellEnd"/>
      <w:r w:rsidRPr="0076503B">
        <w:rPr>
          <w:rFonts w:ascii="Times New Roman" w:eastAsia="Times New Roman" w:hAnsi="Times New Roman" w:cs="Times New Roman"/>
          <w:kern w:val="0"/>
          <w:shd w:val="clear" w:color="auto" w:fill="FFFF00"/>
          <w:lang w:eastAsia="pt-PT"/>
          <w14:ligatures w14:val="none"/>
        </w:rPr>
        <w:t>.</w:t>
      </w:r>
    </w:p>
    <w:p w14:paraId="38CFC18B" w14:textId="0B24BCAC" w:rsidR="00DF1269" w:rsidRPr="0059037F" w:rsidRDefault="0076503B">
      <w:pPr>
        <w:spacing w:after="120" w:line="360" w:lineRule="auto"/>
        <w:jc w:val="both"/>
        <w:rPr>
          <w:rFonts w:ascii="Times New Roman" w:eastAsia="Times New Roman" w:hAnsi="Times New Roman" w:cs="Times New Roman"/>
          <w:kern w:val="0"/>
          <w:lang w:eastAsia="pt-PT"/>
          <w14:ligatures w14:val="none"/>
        </w:rPr>
      </w:pPr>
      <w:r w:rsidRPr="0076503B">
        <w:rPr>
          <w:rFonts w:ascii="Times New Roman" w:eastAsia="Times New Roman" w:hAnsi="Times New Roman" w:cs="Times New Roman"/>
          <w:kern w:val="0"/>
          <w:shd w:val="clear" w:color="auto" w:fill="FFFF00"/>
          <w:lang w:eastAsia="pt-PT"/>
          <w14:ligatures w14:val="none"/>
        </w:rPr>
        <w:t>Associada à leitura do unifilar, esteve ainda uma componente de pesquisa junto de fornecedores, motivada pela necessidade [a confirmar: se requisito do cliente ou iniciativa da equipa] de identificar uma solução de aparelhagem isenta de hexafluoreto de enxofre (</w:t>
      </w:r>
      <w:r w:rsidRPr="0076503B">
        <w:rPr>
          <w:rFonts w:ascii="Times New Roman" w:eastAsia="Times New Roman" w:hAnsi="Times New Roman" w:cs="Times New Roman"/>
          <w:i/>
          <w:iCs/>
          <w:kern w:val="0"/>
          <w:shd w:val="clear" w:color="auto" w:fill="FFFF00"/>
          <w:lang w:eastAsia="pt-PT"/>
          <w14:ligatures w14:val="none"/>
        </w:rPr>
        <w:t>SF6-free</w:t>
      </w:r>
      <w:r w:rsidRPr="0076503B">
        <w:rPr>
          <w:rFonts w:ascii="Times New Roman" w:eastAsia="Times New Roman" w:hAnsi="Times New Roman" w:cs="Times New Roman"/>
          <w:kern w:val="0"/>
          <w:shd w:val="clear" w:color="auto" w:fill="FFFF00"/>
          <w:lang w:eastAsia="pt-PT"/>
          <w14:ligatures w14:val="none"/>
        </w:rPr>
        <w:t>), assunto já enquadrado no subcapítulo 2.1.5 a propósito do Regulamento (UE) 2024/573 [UE, 2024]. Esta pesquisa foi realizada junto da Siemens, com o objetivo de obter as dimensões de referência tanto do GIS de 60 kV como das celas de média tensão, informação essencial para que a modelação destes equipamentos refletisse com fidelidade a solução tecnológica a adotar.</w:t>
      </w:r>
    </w:p>
    <w:p w14:paraId="1540D108" w14:textId="77777777" w:rsidR="000A2120" w:rsidRPr="000A2120" w:rsidRDefault="000A2120" w:rsidP="000A2120">
      <w:pPr>
        <w:keepNext/>
        <w:keepLines/>
        <w:numPr>
          <w:ilvl w:val="1"/>
          <w:numId w:val="2"/>
        </w:numPr>
        <w:spacing w:before="200" w:after="0" w:line="360" w:lineRule="auto"/>
        <w:ind w:left="709" w:hanging="425"/>
        <w:jc w:val="both"/>
        <w:outlineLvl w:val="1"/>
        <w:rPr>
          <w:rFonts w:ascii="Times New Roman" w:eastAsia="Times New Roman" w:hAnsi="Times New Roman" w:cs="Times New Roman"/>
          <w:b/>
          <w:bCs/>
          <w:kern w:val="0"/>
          <w14:ligatures w14:val="none"/>
        </w:rPr>
      </w:pPr>
      <w:bookmarkStart w:id="43" w:name="_Toc232278823"/>
      <w:r w:rsidRPr="000A2120">
        <w:rPr>
          <w:rFonts w:ascii="Times New Roman" w:eastAsia="Times New Roman" w:hAnsi="Times New Roman" w:cs="Times New Roman"/>
          <w:b/>
          <w:bCs/>
          <w:kern w:val="0"/>
          <w14:ligatures w14:val="none"/>
        </w:rPr>
        <w:t>Análise e revisão de documentação técnica de suporte ao projeto</w:t>
      </w:r>
      <w:bookmarkEnd w:id="43"/>
    </w:p>
    <w:p w14:paraId="24732A31" w14:textId="77F4F52F" w:rsidR="0076503B" w:rsidRPr="0076503B" w:rsidRDefault="0076503B" w:rsidP="0076503B">
      <w:pPr>
        <w:spacing w:after="120" w:line="360" w:lineRule="auto"/>
        <w:jc w:val="both"/>
        <w:rPr>
          <w:rFonts w:ascii="Times New Roman" w:eastAsia="Times New Roman" w:hAnsi="Times New Roman" w:cs="Times New Roman"/>
          <w:kern w:val="0"/>
          <w:lang w:eastAsia="pt-PT"/>
          <w14:ligatures w14:val="none"/>
        </w:rPr>
      </w:pPr>
      <w:r w:rsidRPr="0076503B">
        <w:rPr>
          <w:rFonts w:ascii="Times New Roman" w:eastAsia="Times New Roman" w:hAnsi="Times New Roman" w:cs="Times New Roman"/>
          <w:kern w:val="0"/>
          <w:shd w:val="clear" w:color="auto" w:fill="FFFF00"/>
          <w:lang w:eastAsia="pt-PT"/>
          <w14:ligatures w14:val="none"/>
        </w:rPr>
        <w:t xml:space="preserve">Uma parte do trabalho desenvolvido consistiu na análise e revisão de documentação técnica de suporte ao projeto, nomeadamente memórias descritivas e documentos preparados para entrega final ao cliente. Esta revisão incidiu sobre aspetos como datas, códigos de revisão e sinalização </w:t>
      </w:r>
      <w:r w:rsidRPr="0076503B">
        <w:rPr>
          <w:rFonts w:ascii="Times New Roman" w:eastAsia="Times New Roman" w:hAnsi="Times New Roman" w:cs="Times New Roman"/>
          <w:kern w:val="0"/>
          <w:shd w:val="clear" w:color="auto" w:fill="FFFF00"/>
          <w:lang w:eastAsia="pt-PT"/>
          <w14:ligatures w14:val="none"/>
        </w:rPr>
        <w:lastRenderedPageBreak/>
        <w:t>das peças desenhadas, garantindo que a informação constante nos diferentes documentos se mantém coerente entre si e com o estado atual do projeto.</w:t>
      </w:r>
    </w:p>
    <w:p w14:paraId="729FEA15" w14:textId="097210A3" w:rsidR="00DF1269" w:rsidRPr="0076503B" w:rsidRDefault="0076503B">
      <w:pPr>
        <w:spacing w:after="120" w:line="360" w:lineRule="auto"/>
        <w:jc w:val="both"/>
        <w:rPr>
          <w:rFonts w:ascii="Times New Roman" w:eastAsia="Times New Roman" w:hAnsi="Times New Roman" w:cs="Times New Roman"/>
          <w:kern w:val="0"/>
          <w:lang w:eastAsia="pt-PT"/>
          <w14:ligatures w14:val="none"/>
        </w:rPr>
      </w:pPr>
      <w:r w:rsidRPr="0076503B">
        <w:rPr>
          <w:rFonts w:ascii="Times New Roman" w:eastAsia="Times New Roman" w:hAnsi="Times New Roman" w:cs="Times New Roman"/>
          <w:kern w:val="0"/>
          <w:shd w:val="clear" w:color="auto" w:fill="FFFF00"/>
          <w:lang w:eastAsia="pt-PT"/>
          <w14:ligatures w14:val="none"/>
        </w:rPr>
        <w:t>Esta tarefa estende-se ainda à verificação do controlo de versões e do histórico de revisões da documentação, processo importante para manter a consistência do trabalho da equipa ao longo das várias iterações de um projeto. Ao ser realizada por um elemento com maior disponibilidade para este tipo de verificação sistemática, esta tarefa permite que os engenheiros mais experientes da equipa concentrem o seu tempo em questões de maior complexidade técnica, contribuindo assim para a eficiência global do processo de projeto.</w:t>
      </w:r>
    </w:p>
    <w:p w14:paraId="7BE42116" w14:textId="77777777" w:rsidR="000A2120" w:rsidRPr="000A2120" w:rsidRDefault="000A2120" w:rsidP="000A2120">
      <w:pPr>
        <w:keepNext/>
        <w:keepLines/>
        <w:numPr>
          <w:ilvl w:val="1"/>
          <w:numId w:val="2"/>
        </w:numPr>
        <w:spacing w:before="200" w:after="0" w:line="360" w:lineRule="auto"/>
        <w:ind w:left="709" w:hanging="425"/>
        <w:jc w:val="both"/>
        <w:outlineLvl w:val="1"/>
        <w:rPr>
          <w:rFonts w:ascii="Times New Roman" w:eastAsia="Times New Roman" w:hAnsi="Times New Roman" w:cs="Times New Roman"/>
          <w:b/>
          <w:bCs/>
          <w:kern w:val="0"/>
          <w14:ligatures w14:val="none"/>
        </w:rPr>
      </w:pPr>
      <w:bookmarkStart w:id="44" w:name="_Toc232278824"/>
      <w:r w:rsidRPr="000A2120">
        <w:rPr>
          <w:rFonts w:ascii="Times New Roman" w:eastAsia="Times New Roman" w:hAnsi="Times New Roman" w:cs="Times New Roman"/>
          <w:b/>
          <w:bCs/>
          <w:kern w:val="0"/>
          <w14:ligatures w14:val="none"/>
        </w:rPr>
        <w:t>Seleção de equipamentos com base em especificações de fornecedores</w:t>
      </w:r>
      <w:bookmarkEnd w:id="44"/>
    </w:p>
    <w:p w14:paraId="39A89877" w14:textId="1B19EAF8" w:rsidR="0076503B" w:rsidRPr="0076503B" w:rsidRDefault="0076503B" w:rsidP="0076503B">
      <w:pPr>
        <w:spacing w:after="120" w:line="360" w:lineRule="auto"/>
        <w:jc w:val="both"/>
        <w:rPr>
          <w:rFonts w:ascii="Times New Roman" w:eastAsia="Times New Roman" w:hAnsi="Times New Roman" w:cs="Times New Roman"/>
          <w:kern w:val="0"/>
          <w:lang w:eastAsia="pt-PT"/>
          <w14:ligatures w14:val="none"/>
        </w:rPr>
      </w:pPr>
      <w:r w:rsidRPr="0076503B">
        <w:rPr>
          <w:rFonts w:ascii="Times New Roman" w:eastAsia="Times New Roman" w:hAnsi="Times New Roman" w:cs="Times New Roman"/>
          <w:kern w:val="0"/>
          <w:shd w:val="clear" w:color="auto" w:fill="FFFF00"/>
          <w:lang w:eastAsia="pt-PT"/>
          <w14:ligatures w14:val="none"/>
        </w:rPr>
        <w:t>Ao longo do estágio, o aluno esteve envolvido em diferentes projetos de subestações de alta tensão, desenvolvidos para clientes do setor elétrico no Reino Unido, no âmbito de contratos em que a SISINT prestou serviços de modelação à OMEXOM [relação contratual a confirmar], bem como num projeto associado ao setor da aviação. Esta diversidade de projetos permitiu o contacto com diferentes níveis de tensão, tipologias construtivas e fases de desenvolvimento, conforme descrito a seguir.</w:t>
      </w:r>
    </w:p>
    <w:p w14:paraId="13EDEDF7" w14:textId="77777777" w:rsidR="0076503B" w:rsidRPr="0076503B" w:rsidRDefault="0076503B" w:rsidP="0076503B">
      <w:pPr>
        <w:spacing w:after="120" w:line="360" w:lineRule="auto"/>
        <w:jc w:val="both"/>
        <w:rPr>
          <w:rFonts w:ascii="Times New Roman" w:eastAsia="Times New Roman" w:hAnsi="Times New Roman" w:cs="Times New Roman"/>
          <w:kern w:val="0"/>
          <w:lang w:eastAsia="pt-PT"/>
          <w14:ligatures w14:val="none"/>
        </w:rPr>
      </w:pPr>
      <w:r w:rsidRPr="0076503B">
        <w:rPr>
          <w:rFonts w:ascii="Times New Roman" w:eastAsia="Times New Roman" w:hAnsi="Times New Roman" w:cs="Times New Roman"/>
          <w:kern w:val="0"/>
          <w:shd w:val="clear" w:color="auto" w:fill="FFFF00"/>
          <w:lang w:eastAsia="pt-PT"/>
          <w14:ligatures w14:val="none"/>
        </w:rPr>
        <w:t xml:space="preserve">No projeto da subestação de </w:t>
      </w:r>
      <w:proofErr w:type="spellStart"/>
      <w:r w:rsidRPr="0076503B">
        <w:rPr>
          <w:rFonts w:ascii="Times New Roman" w:eastAsia="Times New Roman" w:hAnsi="Times New Roman" w:cs="Times New Roman"/>
          <w:kern w:val="0"/>
          <w:shd w:val="clear" w:color="auto" w:fill="FFFF00"/>
          <w:lang w:eastAsia="pt-PT"/>
          <w14:ligatures w14:val="none"/>
        </w:rPr>
        <w:t>Strathy</w:t>
      </w:r>
      <w:proofErr w:type="spellEnd"/>
      <w:r w:rsidRPr="0076503B">
        <w:rPr>
          <w:rFonts w:ascii="Times New Roman" w:eastAsia="Times New Roman" w:hAnsi="Times New Roman" w:cs="Times New Roman"/>
          <w:kern w:val="0"/>
          <w:shd w:val="clear" w:color="auto" w:fill="FFFF00"/>
          <w:lang w:eastAsia="pt-PT"/>
          <w14:ligatures w14:val="none"/>
        </w:rPr>
        <w:t xml:space="preserve"> </w:t>
      </w:r>
      <w:proofErr w:type="spellStart"/>
      <w:r w:rsidRPr="0076503B">
        <w:rPr>
          <w:rFonts w:ascii="Times New Roman" w:eastAsia="Times New Roman" w:hAnsi="Times New Roman" w:cs="Times New Roman"/>
          <w:kern w:val="0"/>
          <w:shd w:val="clear" w:color="auto" w:fill="FFFF00"/>
          <w:lang w:eastAsia="pt-PT"/>
          <w14:ligatures w14:val="none"/>
        </w:rPr>
        <w:t>Wood</w:t>
      </w:r>
      <w:proofErr w:type="spellEnd"/>
      <w:r w:rsidRPr="0076503B">
        <w:rPr>
          <w:rFonts w:ascii="Times New Roman" w:eastAsia="Times New Roman" w:hAnsi="Times New Roman" w:cs="Times New Roman"/>
          <w:kern w:val="0"/>
          <w:shd w:val="clear" w:color="auto" w:fill="FFFF00"/>
          <w:lang w:eastAsia="pt-PT"/>
          <w14:ligatures w14:val="none"/>
        </w:rPr>
        <w:t xml:space="preserve">, para a OMEXOM, do tipo </w:t>
      </w:r>
      <w:proofErr w:type="spellStart"/>
      <w:r w:rsidRPr="0076503B">
        <w:rPr>
          <w:rFonts w:ascii="Times New Roman" w:eastAsia="Times New Roman" w:hAnsi="Times New Roman" w:cs="Times New Roman"/>
          <w:i/>
          <w:iCs/>
          <w:kern w:val="0"/>
          <w:shd w:val="clear" w:color="auto" w:fill="FFFF00"/>
          <w:lang w:eastAsia="pt-PT"/>
          <w14:ligatures w14:val="none"/>
        </w:rPr>
        <w:t>Air</w:t>
      </w:r>
      <w:proofErr w:type="spellEnd"/>
      <w:r w:rsidRPr="0076503B">
        <w:rPr>
          <w:rFonts w:ascii="Times New Roman" w:eastAsia="Times New Roman" w:hAnsi="Times New Roman" w:cs="Times New Roman"/>
          <w:i/>
          <w:iCs/>
          <w:kern w:val="0"/>
          <w:shd w:val="clear" w:color="auto" w:fill="FFFF00"/>
          <w:lang w:eastAsia="pt-PT"/>
          <w14:ligatures w14:val="none"/>
        </w:rPr>
        <w:t xml:space="preserve"> </w:t>
      </w:r>
      <w:proofErr w:type="spellStart"/>
      <w:r w:rsidRPr="0076503B">
        <w:rPr>
          <w:rFonts w:ascii="Times New Roman" w:eastAsia="Times New Roman" w:hAnsi="Times New Roman" w:cs="Times New Roman"/>
          <w:i/>
          <w:iCs/>
          <w:kern w:val="0"/>
          <w:shd w:val="clear" w:color="auto" w:fill="FFFF00"/>
          <w:lang w:eastAsia="pt-PT"/>
          <w14:ligatures w14:val="none"/>
        </w:rPr>
        <w:t>Insulated</w:t>
      </w:r>
      <w:proofErr w:type="spellEnd"/>
      <w:r w:rsidRPr="0076503B">
        <w:rPr>
          <w:rFonts w:ascii="Times New Roman" w:eastAsia="Times New Roman" w:hAnsi="Times New Roman" w:cs="Times New Roman"/>
          <w:i/>
          <w:iCs/>
          <w:kern w:val="0"/>
          <w:shd w:val="clear" w:color="auto" w:fill="FFFF00"/>
          <w:lang w:eastAsia="pt-PT"/>
          <w14:ligatures w14:val="none"/>
        </w:rPr>
        <w:t xml:space="preserve"> </w:t>
      </w:r>
      <w:proofErr w:type="spellStart"/>
      <w:r w:rsidRPr="0076503B">
        <w:rPr>
          <w:rFonts w:ascii="Times New Roman" w:eastAsia="Times New Roman" w:hAnsi="Times New Roman" w:cs="Times New Roman"/>
          <w:i/>
          <w:iCs/>
          <w:kern w:val="0"/>
          <w:shd w:val="clear" w:color="auto" w:fill="FFFF00"/>
          <w:lang w:eastAsia="pt-PT"/>
          <w14:ligatures w14:val="none"/>
        </w:rPr>
        <w:t>Substation</w:t>
      </w:r>
      <w:proofErr w:type="spellEnd"/>
      <w:r w:rsidRPr="0076503B">
        <w:rPr>
          <w:rFonts w:ascii="Times New Roman" w:eastAsia="Times New Roman" w:hAnsi="Times New Roman" w:cs="Times New Roman"/>
          <w:kern w:val="0"/>
          <w:shd w:val="clear" w:color="auto" w:fill="FFFF00"/>
          <w:lang w:eastAsia="pt-PT"/>
          <w14:ligatures w14:val="none"/>
        </w:rPr>
        <w:t xml:space="preserve"> (AIS) e com nível de tensão [a confirmar], o trabalho desenvolvido incluiu a aplicação de alterações ao modelo existente, a criação de famílias específicas e parametrizadas, e a participação em ciclos de revisão do projeto.</w:t>
      </w:r>
    </w:p>
    <w:p w14:paraId="29CEE351" w14:textId="77777777" w:rsidR="0076503B" w:rsidRPr="0076503B" w:rsidRDefault="0076503B" w:rsidP="0076503B">
      <w:pPr>
        <w:spacing w:after="120" w:line="360" w:lineRule="auto"/>
        <w:jc w:val="both"/>
        <w:rPr>
          <w:rFonts w:ascii="Times New Roman" w:eastAsia="Times New Roman" w:hAnsi="Times New Roman" w:cs="Times New Roman"/>
          <w:kern w:val="0"/>
          <w:lang w:eastAsia="pt-PT"/>
          <w14:ligatures w14:val="none"/>
        </w:rPr>
      </w:pPr>
      <w:r w:rsidRPr="0076503B">
        <w:rPr>
          <w:rFonts w:ascii="Times New Roman" w:eastAsia="Times New Roman" w:hAnsi="Times New Roman" w:cs="Times New Roman"/>
          <w:kern w:val="0"/>
          <w:shd w:val="clear" w:color="auto" w:fill="FFFF00"/>
          <w:lang w:eastAsia="pt-PT"/>
          <w14:ligatures w14:val="none"/>
        </w:rPr>
        <w:t xml:space="preserve">No projeto da subestação de </w:t>
      </w:r>
      <w:proofErr w:type="spellStart"/>
      <w:r w:rsidRPr="0076503B">
        <w:rPr>
          <w:rFonts w:ascii="Times New Roman" w:eastAsia="Times New Roman" w:hAnsi="Times New Roman" w:cs="Times New Roman"/>
          <w:kern w:val="0"/>
          <w:shd w:val="clear" w:color="auto" w:fill="FFFF00"/>
          <w:lang w:eastAsia="pt-PT"/>
          <w14:ligatures w14:val="none"/>
        </w:rPr>
        <w:t>Emmock</w:t>
      </w:r>
      <w:proofErr w:type="spellEnd"/>
      <w:r w:rsidRPr="0076503B">
        <w:rPr>
          <w:rFonts w:ascii="Times New Roman" w:eastAsia="Times New Roman" w:hAnsi="Times New Roman" w:cs="Times New Roman"/>
          <w:kern w:val="0"/>
          <w:shd w:val="clear" w:color="auto" w:fill="FFFF00"/>
          <w:lang w:eastAsia="pt-PT"/>
          <w14:ligatures w14:val="none"/>
        </w:rPr>
        <w:t>, também para a OMEXOM, igualmente do tipo AIS e abrangendo níveis de tensão de 400 kV, 275 kV, 60 kV e 30 kV, o trabalho seguiu uma lógica semelhante — modelação, criação de famílias específicas e parametrizadas, e revisões — com uma particularidade adicional: a exportação de ficheiros do modelo para a equipa responsável pelo dimensionamento, com vista à realização de estudos luminotécnicos da instalação.</w:t>
      </w:r>
    </w:p>
    <w:p w14:paraId="00F351F4" w14:textId="77777777" w:rsidR="0076503B" w:rsidRPr="0076503B" w:rsidRDefault="0076503B" w:rsidP="0076503B">
      <w:pPr>
        <w:spacing w:after="120" w:line="360" w:lineRule="auto"/>
        <w:jc w:val="both"/>
        <w:rPr>
          <w:rFonts w:ascii="Times New Roman" w:eastAsia="Times New Roman" w:hAnsi="Times New Roman" w:cs="Times New Roman"/>
          <w:kern w:val="0"/>
          <w:lang w:eastAsia="pt-PT"/>
          <w14:ligatures w14:val="none"/>
        </w:rPr>
      </w:pPr>
      <w:r w:rsidRPr="0076503B">
        <w:rPr>
          <w:rFonts w:ascii="Times New Roman" w:eastAsia="Times New Roman" w:hAnsi="Times New Roman" w:cs="Times New Roman"/>
          <w:kern w:val="0"/>
          <w:shd w:val="clear" w:color="auto" w:fill="FFFF00"/>
          <w:lang w:eastAsia="pt-PT"/>
          <w14:ligatures w14:val="none"/>
        </w:rPr>
        <w:t>No projeto da subestação (SE) para a Lufthansa, do tipo AIS e com nível de tensão [a confirmar], o trabalho desenvolvido incluiu igualmente a aplicação de alterações ao modelo, a criação de famílias específicas e a participação em revisões, tendo sido também exportados ficheiros para a equipa de dimensionamento realizar os respetivos estudos luminotécnicos. Foi neste projeto que, como referido no subcapítulo 3.4, se deu a transição para uma comunicação técnica mais direta com a equipa de modelação.</w:t>
      </w:r>
    </w:p>
    <w:p w14:paraId="119BA19C" w14:textId="77777777" w:rsidR="0076503B" w:rsidRPr="0076503B" w:rsidRDefault="0076503B" w:rsidP="0076503B">
      <w:pPr>
        <w:spacing w:after="120" w:line="360" w:lineRule="auto"/>
        <w:jc w:val="both"/>
        <w:rPr>
          <w:rFonts w:ascii="Times New Roman" w:eastAsia="Times New Roman" w:hAnsi="Times New Roman" w:cs="Times New Roman"/>
          <w:kern w:val="0"/>
          <w:lang w:eastAsia="pt-PT"/>
          <w14:ligatures w14:val="none"/>
        </w:rPr>
      </w:pPr>
      <w:r w:rsidRPr="0076503B">
        <w:rPr>
          <w:rFonts w:ascii="Times New Roman" w:eastAsia="Times New Roman" w:hAnsi="Times New Roman" w:cs="Times New Roman"/>
          <w:kern w:val="0"/>
          <w:shd w:val="clear" w:color="auto" w:fill="FFFF00"/>
          <w:lang w:eastAsia="pt-PT"/>
          <w14:ligatures w14:val="none"/>
        </w:rPr>
        <w:lastRenderedPageBreak/>
        <w:t xml:space="preserve">No projeto da subestação de </w:t>
      </w:r>
      <w:proofErr w:type="spellStart"/>
      <w:r w:rsidRPr="0076503B">
        <w:rPr>
          <w:rFonts w:ascii="Times New Roman" w:eastAsia="Times New Roman" w:hAnsi="Times New Roman" w:cs="Times New Roman"/>
          <w:kern w:val="0"/>
          <w:shd w:val="clear" w:color="auto" w:fill="FFFF00"/>
          <w:lang w:eastAsia="pt-PT"/>
          <w14:ligatures w14:val="none"/>
        </w:rPr>
        <w:t>Strathy</w:t>
      </w:r>
      <w:proofErr w:type="spellEnd"/>
      <w:r w:rsidRPr="0076503B">
        <w:rPr>
          <w:rFonts w:ascii="Times New Roman" w:eastAsia="Times New Roman" w:hAnsi="Times New Roman" w:cs="Times New Roman"/>
          <w:kern w:val="0"/>
          <w:shd w:val="clear" w:color="auto" w:fill="FFFF00"/>
          <w:lang w:eastAsia="pt-PT"/>
          <w14:ligatures w14:val="none"/>
        </w:rPr>
        <w:t xml:space="preserve"> </w:t>
      </w:r>
      <w:proofErr w:type="spellStart"/>
      <w:r w:rsidRPr="0076503B">
        <w:rPr>
          <w:rFonts w:ascii="Times New Roman" w:eastAsia="Times New Roman" w:hAnsi="Times New Roman" w:cs="Times New Roman"/>
          <w:kern w:val="0"/>
          <w:shd w:val="clear" w:color="auto" w:fill="FFFF00"/>
          <w:lang w:eastAsia="pt-PT"/>
          <w14:ligatures w14:val="none"/>
        </w:rPr>
        <w:t>South</w:t>
      </w:r>
      <w:proofErr w:type="spellEnd"/>
      <w:r w:rsidRPr="0076503B">
        <w:rPr>
          <w:rFonts w:ascii="Times New Roman" w:eastAsia="Times New Roman" w:hAnsi="Times New Roman" w:cs="Times New Roman"/>
          <w:kern w:val="0"/>
          <w:shd w:val="clear" w:color="auto" w:fill="FFFF00"/>
          <w:lang w:eastAsia="pt-PT"/>
          <w14:ligatures w14:val="none"/>
        </w:rPr>
        <w:t>, para a OMEXOM, com tipologia construtiva [AIS ou GIS, a confirmar] e nível de tensão [a confirmar], o trabalho desenvolvido seguiu igualmente o processo de modelação, criação de famílias específicas e parametrizadas, e participação em revisões de projeto.</w:t>
      </w:r>
    </w:p>
    <w:p w14:paraId="79D633C3" w14:textId="710D0230" w:rsidR="00DF1269" w:rsidRPr="0076503B" w:rsidRDefault="0076503B">
      <w:pPr>
        <w:spacing w:after="120" w:line="360" w:lineRule="auto"/>
        <w:jc w:val="both"/>
        <w:rPr>
          <w:rFonts w:ascii="Times New Roman" w:eastAsia="Times New Roman" w:hAnsi="Times New Roman" w:cs="Times New Roman"/>
          <w:kern w:val="0"/>
          <w:lang w:eastAsia="pt-PT"/>
          <w14:ligatures w14:val="none"/>
        </w:rPr>
      </w:pPr>
      <w:r w:rsidRPr="0076503B">
        <w:rPr>
          <w:rFonts w:ascii="Times New Roman" w:eastAsia="Times New Roman" w:hAnsi="Times New Roman" w:cs="Times New Roman"/>
          <w:kern w:val="0"/>
          <w:shd w:val="clear" w:color="auto" w:fill="FFFF00"/>
          <w:lang w:eastAsia="pt-PT"/>
          <w14:ligatures w14:val="none"/>
        </w:rPr>
        <w:t xml:space="preserve">Por fim, o projeto da subestação GIS de 60/30 kV referido no subcapítulo 4.1 constitui o quinto projeto em que o aluno esteve envolvido, distinguindo-se dos anteriores por ter sido acompanhado desde a fase inicial e por incluir uma componente de pesquisa de soluções </w:t>
      </w:r>
      <w:r w:rsidRPr="0076503B">
        <w:rPr>
          <w:rFonts w:ascii="Times New Roman" w:eastAsia="Times New Roman" w:hAnsi="Times New Roman" w:cs="Times New Roman"/>
          <w:i/>
          <w:iCs/>
          <w:kern w:val="0"/>
          <w:shd w:val="clear" w:color="auto" w:fill="FFFF00"/>
          <w:lang w:eastAsia="pt-PT"/>
          <w14:ligatures w14:val="none"/>
        </w:rPr>
        <w:t>SF6-free</w:t>
      </w:r>
      <w:r w:rsidRPr="0076503B">
        <w:rPr>
          <w:rFonts w:ascii="Times New Roman" w:eastAsia="Times New Roman" w:hAnsi="Times New Roman" w:cs="Times New Roman"/>
          <w:kern w:val="0"/>
          <w:shd w:val="clear" w:color="auto" w:fill="FFFF00"/>
          <w:lang w:eastAsia="pt-PT"/>
          <w14:ligatures w14:val="none"/>
        </w:rPr>
        <w:t xml:space="preserve"> junto de fornecedores.</w:t>
      </w:r>
    </w:p>
    <w:p w14:paraId="298CB9E6" w14:textId="77777777" w:rsidR="000A2120" w:rsidRPr="000A2120" w:rsidRDefault="000A2120" w:rsidP="000A2120">
      <w:pPr>
        <w:numPr>
          <w:ilvl w:val="0"/>
          <w:numId w:val="2"/>
        </w:numPr>
        <w:spacing w:before="100" w:beforeAutospacing="1" w:after="100" w:afterAutospacing="1" w:line="360" w:lineRule="auto"/>
        <w:jc w:val="both"/>
        <w:outlineLvl w:val="0"/>
        <w:rPr>
          <w:rFonts w:ascii="Times New Roman" w:eastAsia="Times New Roman" w:hAnsi="Times New Roman" w:cs="Times New Roman"/>
          <w:b/>
          <w:bCs/>
          <w:kern w:val="36"/>
          <w:sz w:val="28"/>
          <w:szCs w:val="28"/>
          <w:lang w:eastAsia="pt-PT"/>
          <w14:ligatures w14:val="none"/>
        </w:rPr>
      </w:pPr>
      <w:bookmarkStart w:id="45" w:name="_Toc76320115"/>
      <w:bookmarkStart w:id="46" w:name="_Toc76320155"/>
      <w:bookmarkStart w:id="47" w:name="_Toc76320183"/>
      <w:bookmarkStart w:id="48" w:name="_Toc232278825"/>
      <w:r w:rsidRPr="000A2120">
        <w:rPr>
          <w:rFonts w:ascii="Times New Roman" w:eastAsia="Times New Roman" w:hAnsi="Times New Roman" w:cs="Times New Roman"/>
          <w:b/>
          <w:bCs/>
          <w:kern w:val="36"/>
          <w:sz w:val="28"/>
          <w:szCs w:val="28"/>
          <w:lang w:eastAsia="pt-PT"/>
          <w14:ligatures w14:val="none"/>
        </w:rPr>
        <w:t>Conclusões</w:t>
      </w:r>
      <w:bookmarkEnd w:id="45"/>
      <w:bookmarkEnd w:id="46"/>
      <w:bookmarkEnd w:id="47"/>
      <w:bookmarkEnd w:id="48"/>
    </w:p>
    <w:p w14:paraId="16C4825A" w14:textId="77777777" w:rsidR="000A2120" w:rsidRPr="000A2120" w:rsidRDefault="000A2120" w:rsidP="000A2120">
      <w:pPr>
        <w:keepNext/>
        <w:keepLines/>
        <w:numPr>
          <w:ilvl w:val="1"/>
          <w:numId w:val="2"/>
        </w:numPr>
        <w:spacing w:before="200" w:after="0" w:line="360" w:lineRule="auto"/>
        <w:ind w:left="709" w:hanging="425"/>
        <w:jc w:val="both"/>
        <w:outlineLvl w:val="1"/>
        <w:rPr>
          <w:rFonts w:ascii="Times New Roman" w:eastAsia="Times New Roman" w:hAnsi="Times New Roman" w:cs="Times New Roman"/>
          <w:b/>
          <w:bCs/>
          <w:kern w:val="0"/>
          <w14:ligatures w14:val="none"/>
        </w:rPr>
      </w:pPr>
      <w:bookmarkStart w:id="49" w:name="_Toc232278826"/>
      <w:r w:rsidRPr="000A2120">
        <w:rPr>
          <w:rFonts w:ascii="Times New Roman" w:eastAsia="Times New Roman" w:hAnsi="Times New Roman" w:cs="Times New Roman"/>
          <w:b/>
          <w:bCs/>
          <w:kern w:val="0"/>
          <w14:ligatures w14:val="none"/>
        </w:rPr>
        <w:t>Integração de conhecimentos académicos</w:t>
      </w:r>
      <w:bookmarkEnd w:id="49"/>
      <w:r w:rsidRPr="000A2120">
        <w:rPr>
          <w:rFonts w:ascii="Times New Roman" w:eastAsia="Times New Roman" w:hAnsi="Times New Roman" w:cs="Times New Roman"/>
          <w:b/>
          <w:bCs/>
          <w:kern w:val="0"/>
          <w14:ligatures w14:val="none"/>
        </w:rPr>
        <w:t xml:space="preserve"> </w:t>
      </w:r>
    </w:p>
    <w:p w14:paraId="0BC9695A" w14:textId="77777777" w:rsidR="00DF1269" w:rsidRDefault="00000000">
      <w:pPr>
        <w:spacing w:after="120" w:line="360" w:lineRule="auto"/>
        <w:jc w:val="both"/>
        <w:rPr>
          <w:rFonts w:ascii="Times New Roman" w:hAnsi="Times New Roman" w:cs="Times New Roman"/>
        </w:rPr>
      </w:pPr>
      <w:r>
        <w:rPr>
          <w:rFonts w:ascii="Times New Roman" w:hAnsi="Times New Roman" w:cs="Times New Roman"/>
          <w:shd w:val="clear" w:color="auto" w:fill="FFFF00"/>
        </w:rPr>
        <w:t>[PENDENTE — 5.1 Integração de conhecimentos académicos. Aguarda conteúdo do aluno.]</w:t>
      </w:r>
    </w:p>
    <w:p w14:paraId="48DB4D14" w14:textId="77777777" w:rsidR="000A2120" w:rsidRPr="000A2120" w:rsidRDefault="000A2120" w:rsidP="000A2120">
      <w:pPr>
        <w:keepNext/>
        <w:keepLines/>
        <w:numPr>
          <w:ilvl w:val="1"/>
          <w:numId w:val="2"/>
        </w:numPr>
        <w:spacing w:before="200" w:after="0" w:line="360" w:lineRule="auto"/>
        <w:ind w:left="709" w:hanging="425"/>
        <w:jc w:val="both"/>
        <w:outlineLvl w:val="1"/>
        <w:rPr>
          <w:rFonts w:ascii="Times New Roman" w:eastAsia="Times New Roman" w:hAnsi="Times New Roman" w:cs="Times New Roman"/>
          <w:b/>
          <w:bCs/>
          <w:kern w:val="0"/>
          <w14:ligatures w14:val="none"/>
        </w:rPr>
      </w:pPr>
      <w:bookmarkStart w:id="50" w:name="_Toc232278827"/>
      <w:r w:rsidRPr="000A2120">
        <w:rPr>
          <w:rFonts w:ascii="Times New Roman" w:eastAsia="Times New Roman" w:hAnsi="Times New Roman" w:cs="Times New Roman"/>
          <w:b/>
          <w:bCs/>
          <w:kern w:val="0"/>
          <w14:ligatures w14:val="none"/>
        </w:rPr>
        <w:t>Conclusões e Perspetivas Futuras</w:t>
      </w:r>
      <w:bookmarkEnd w:id="50"/>
    </w:p>
    <w:p w14:paraId="2028D8A0" w14:textId="77777777" w:rsidR="000A2120" w:rsidRPr="000A2120" w:rsidRDefault="000A2120" w:rsidP="000A2120">
      <w:pPr>
        <w:spacing w:after="200" w:line="360" w:lineRule="auto"/>
        <w:jc w:val="both"/>
        <w:rPr>
          <w:rFonts w:ascii="Calibri" w:eastAsia="Calibri" w:hAnsi="Calibri" w:cs="Times New Roman"/>
          <w:b/>
          <w:kern w:val="36"/>
          <w:sz w:val="28"/>
          <w:szCs w:val="28"/>
          <w:lang w:eastAsia="pt-PT"/>
          <w14:ligatures w14:val="none"/>
        </w:rPr>
      </w:pPr>
      <w:r w:rsidRPr="000A2120">
        <w:rPr>
          <w:rFonts w:ascii="Calibri" w:eastAsia="Calibri" w:hAnsi="Calibri" w:cs="Times New Roman"/>
          <w:kern w:val="0"/>
          <w:lang w:eastAsia="pt-PT"/>
          <w14:ligatures w14:val="none"/>
        </w:rPr>
        <w:t xml:space="preserve">O estágio na SISINT permitiu não só consolidar e aplicar conhecimentos adquiridos ao longo da licenciatura, como também desenvolver competências práticas em ferramentas e metodologias pouco abordadas no percurso académico, nomeadamente na modelação tridimensional </w:t>
      </w:r>
      <w:r w:rsidR="007D7D6B">
        <w:rPr>
          <w:rFonts w:ascii="Calibri" w:eastAsia="Calibri" w:hAnsi="Calibri" w:cs="Times New Roman"/>
          <w:kern w:val="0"/>
          <w:lang w:eastAsia="pt-PT"/>
          <w14:ligatures w14:val="none"/>
        </w:rPr>
        <w:t xml:space="preserve">no </w:t>
      </w:r>
      <w:proofErr w:type="spellStart"/>
      <w:r w:rsidR="007D7D6B">
        <w:rPr>
          <w:rFonts w:ascii="Calibri" w:eastAsia="Calibri" w:hAnsi="Calibri" w:cs="Times New Roman"/>
          <w:kern w:val="0"/>
          <w:lang w:eastAsia="pt-PT"/>
          <w14:ligatures w14:val="none"/>
        </w:rPr>
        <w:t>Revit</w:t>
      </w:r>
      <w:r w:rsidRPr="000A2120">
        <w:rPr>
          <w:rFonts w:ascii="Calibri" w:eastAsia="Calibri" w:hAnsi="Calibri" w:cs="Times New Roman"/>
          <w:kern w:val="0"/>
          <w:lang w:eastAsia="pt-PT"/>
          <w14:ligatures w14:val="none"/>
        </w:rPr>
        <w:t>e</w:t>
      </w:r>
      <w:proofErr w:type="spellEnd"/>
      <w:r w:rsidRPr="000A2120">
        <w:rPr>
          <w:rFonts w:ascii="Calibri" w:eastAsia="Calibri" w:hAnsi="Calibri" w:cs="Times New Roman"/>
          <w:kern w:val="0"/>
          <w:lang w:eastAsia="pt-PT"/>
          <w14:ligatures w14:val="none"/>
        </w:rPr>
        <w:t xml:space="preserve"> no projeto de subestações de alta tensão. O contacto com uma empresa de </w:t>
      </w:r>
      <w:proofErr w:type="spellStart"/>
      <w:r w:rsidRPr="000A2120">
        <w:rPr>
          <w:rFonts w:ascii="Calibri" w:eastAsia="Calibri" w:hAnsi="Calibri" w:cs="Times New Roman"/>
          <w:kern w:val="0"/>
          <w:lang w:eastAsia="pt-PT"/>
          <w14:ligatures w14:val="none"/>
        </w:rPr>
        <w:t>caráter</w:t>
      </w:r>
      <w:proofErr w:type="spellEnd"/>
      <w:r w:rsidRPr="000A2120">
        <w:rPr>
          <w:rFonts w:ascii="Calibri" w:eastAsia="Calibri" w:hAnsi="Calibri" w:cs="Times New Roman"/>
          <w:kern w:val="0"/>
          <w:lang w:eastAsia="pt-PT"/>
          <w14:ligatures w14:val="none"/>
        </w:rPr>
        <w:t xml:space="preserve"> multidisciplinar, que atua simultaneamente nas áreas de supervisão, conservação, manutenção e gestão de redes de energia, proporcionou-me uma visão integrada do setor elétrico, evidenciando a importância da coordenação entre diferentes especialidades para a concretização de projetos de infraestruturas energéticas complexas.</w:t>
      </w:r>
    </w:p>
    <w:p w14:paraId="5A0B3C3A" w14:textId="77777777" w:rsidR="000A2120" w:rsidRPr="000A2120" w:rsidRDefault="000A2120" w:rsidP="000A2120">
      <w:pPr>
        <w:keepNext/>
        <w:keepLines/>
        <w:numPr>
          <w:ilvl w:val="1"/>
          <w:numId w:val="2"/>
        </w:numPr>
        <w:spacing w:before="200" w:after="0" w:line="360" w:lineRule="auto"/>
        <w:ind w:left="709" w:hanging="425"/>
        <w:jc w:val="both"/>
        <w:outlineLvl w:val="1"/>
        <w:rPr>
          <w:rFonts w:ascii="Times New Roman" w:eastAsia="Times New Roman" w:hAnsi="Times New Roman" w:cs="Times New Roman"/>
          <w:b/>
          <w:bCs/>
          <w:kern w:val="0"/>
          <w14:ligatures w14:val="none"/>
        </w:rPr>
      </w:pPr>
      <w:bookmarkStart w:id="51" w:name="_Toc232278828"/>
      <w:r w:rsidRPr="000A2120">
        <w:rPr>
          <w:rFonts w:ascii="Times New Roman" w:eastAsia="Times New Roman" w:hAnsi="Times New Roman" w:cs="Times New Roman"/>
          <w:b/>
          <w:bCs/>
          <w:kern w:val="0"/>
          <w14:ligatures w14:val="none"/>
        </w:rPr>
        <w:t>Projetos participados</w:t>
      </w:r>
      <w:bookmarkEnd w:id="51"/>
      <w:r w:rsidRPr="000A2120">
        <w:rPr>
          <w:rFonts w:ascii="Times New Roman" w:eastAsia="Times New Roman" w:hAnsi="Times New Roman" w:cs="Times New Roman"/>
          <w:b/>
          <w:bCs/>
          <w:kern w:val="0"/>
          <w14:ligatures w14:val="none"/>
        </w:rPr>
        <w:t xml:space="preserve"> </w:t>
      </w:r>
    </w:p>
    <w:p w14:paraId="7C126F8F" w14:textId="77777777" w:rsidR="000A2120" w:rsidRPr="000A2120" w:rsidRDefault="000A2120" w:rsidP="000A2120">
      <w:pPr>
        <w:spacing w:after="200" w:line="360" w:lineRule="auto"/>
        <w:rPr>
          <w:rFonts w:ascii="Calibri" w:eastAsia="Calibri" w:hAnsi="Calibri" w:cs="Times New Roman"/>
          <w:kern w:val="0"/>
          <w:lang w:eastAsia="pt-PT"/>
          <w14:ligatures w14:val="none"/>
        </w:rPr>
      </w:pPr>
      <w:r w:rsidRPr="000A2120">
        <w:rPr>
          <w:rFonts w:ascii="Calibri" w:eastAsia="Calibri" w:hAnsi="Calibri" w:cs="Times New Roman"/>
          <w:kern w:val="0"/>
          <w:lang w:eastAsia="pt-PT"/>
          <w14:ligatures w14:val="none"/>
        </w:rPr>
        <w:t>XXXXXX ou mandar para os anexos</w:t>
      </w:r>
    </w:p>
    <w:p w14:paraId="6A4EAFC4" w14:textId="77777777" w:rsidR="000A2120" w:rsidRPr="000A2120" w:rsidRDefault="000A2120" w:rsidP="000A2120">
      <w:pPr>
        <w:keepNext/>
        <w:keepLines/>
        <w:spacing w:before="200" w:after="0" w:line="276" w:lineRule="auto"/>
        <w:outlineLvl w:val="2"/>
        <w:rPr>
          <w:rFonts w:ascii="Cambria" w:eastAsia="Times New Roman" w:hAnsi="Cambria" w:cs="Times New Roman"/>
          <w:b/>
          <w:bCs/>
          <w:color w:val="FF0000"/>
          <w:kern w:val="0"/>
          <w14:ligatures w14:val="none"/>
        </w:rPr>
      </w:pPr>
      <w:bookmarkStart w:id="52" w:name="_Toc232278829"/>
      <w:r w:rsidRPr="000A2120">
        <w:rPr>
          <w:rFonts w:ascii="Cambria" w:eastAsia="Times New Roman" w:hAnsi="Cambria" w:cs="Times New Roman"/>
          <w:b/>
          <w:bCs/>
          <w:color w:val="FF0000"/>
          <w:kern w:val="0"/>
          <w14:ligatures w14:val="none"/>
        </w:rPr>
        <w:t>ÉPOCA RECURSO</w:t>
      </w:r>
      <w:bookmarkEnd w:id="52"/>
    </w:p>
    <w:p w14:paraId="67B9E4EB" w14:textId="77777777" w:rsidR="000A2120" w:rsidRPr="000A2120" w:rsidRDefault="000A2120" w:rsidP="000A2120">
      <w:pPr>
        <w:spacing w:after="200" w:line="360" w:lineRule="auto"/>
        <w:rPr>
          <w:rFonts w:ascii="Calibri" w:eastAsia="Calibri" w:hAnsi="Calibri" w:cs="Times New Roman"/>
          <w:color w:val="FF0000"/>
          <w:kern w:val="0"/>
          <w14:ligatures w14:val="none"/>
        </w:rPr>
      </w:pPr>
      <w:r w:rsidRPr="000A2120">
        <w:rPr>
          <w:rFonts w:ascii="Calibri" w:eastAsia="Calibri" w:hAnsi="Calibri" w:cs="Times New Roman"/>
          <w:b/>
          <w:bCs/>
          <w:color w:val="FF0000"/>
          <w:kern w:val="0"/>
          <w14:ligatures w14:val="none"/>
        </w:rPr>
        <w:t>17 julho de 2026</w:t>
      </w:r>
      <w:r w:rsidRPr="000A2120">
        <w:rPr>
          <w:rFonts w:ascii="Calibri" w:eastAsia="Calibri" w:hAnsi="Calibri" w:cs="Times New Roman"/>
          <w:color w:val="FF0000"/>
          <w:kern w:val="0"/>
          <w14:ligatures w14:val="none"/>
        </w:rPr>
        <w:t>- submissão trabalho no </w:t>
      </w:r>
      <w:r w:rsidRPr="000A2120">
        <w:rPr>
          <w:rFonts w:ascii="Calibri" w:eastAsia="Calibri" w:hAnsi="Calibri" w:cs="Times New Roman"/>
          <w:b/>
          <w:bCs/>
          <w:color w:val="FF0000"/>
          <w:kern w:val="0"/>
          <w14:ligatures w14:val="none"/>
        </w:rPr>
        <w:t>Portal ISEP</w:t>
      </w:r>
    </w:p>
    <w:p w14:paraId="618FE8BB" w14:textId="77777777" w:rsidR="000A2120" w:rsidRPr="000A2120" w:rsidRDefault="000A2120" w:rsidP="000A2120">
      <w:pPr>
        <w:spacing w:after="200" w:line="360" w:lineRule="auto"/>
        <w:rPr>
          <w:rFonts w:ascii="Calibri" w:eastAsia="Calibri" w:hAnsi="Calibri" w:cs="Times New Roman"/>
          <w:color w:val="FF0000"/>
          <w:kern w:val="0"/>
          <w14:ligatures w14:val="none"/>
        </w:rPr>
      </w:pPr>
      <w:r w:rsidRPr="000A2120">
        <w:rPr>
          <w:rFonts w:ascii="Calibri" w:eastAsia="Calibri" w:hAnsi="Calibri" w:cs="Times New Roman"/>
          <w:b/>
          <w:bCs/>
          <w:color w:val="FF0000"/>
          <w:kern w:val="0"/>
          <w14:ligatures w14:val="none"/>
        </w:rPr>
        <w:t>23 e 24 julho de 2026 </w:t>
      </w:r>
      <w:r w:rsidRPr="000A2120">
        <w:rPr>
          <w:rFonts w:ascii="Calibri" w:eastAsia="Calibri" w:hAnsi="Calibri" w:cs="Times New Roman"/>
          <w:color w:val="FF0000"/>
          <w:kern w:val="0"/>
          <w14:ligatures w14:val="none"/>
        </w:rPr>
        <w:t>- apresentação/defesa dos trabalhos</w:t>
      </w:r>
    </w:p>
    <w:p w14:paraId="68E03435" w14:textId="77777777" w:rsidR="000A2120" w:rsidRPr="000A2120" w:rsidRDefault="000A2120" w:rsidP="000A2120">
      <w:pPr>
        <w:spacing w:after="200" w:line="276" w:lineRule="auto"/>
        <w:rPr>
          <w:rFonts w:ascii="Times New Roman" w:eastAsia="Times New Roman" w:hAnsi="Times New Roman" w:cs="Times New Roman"/>
          <w:b/>
          <w:bCs/>
          <w:kern w:val="36"/>
          <w:sz w:val="28"/>
          <w:szCs w:val="28"/>
          <w:lang w:eastAsia="pt-PT"/>
          <w14:ligatures w14:val="none"/>
        </w:rPr>
      </w:pPr>
      <w:bookmarkStart w:id="53" w:name="_Toc76320116"/>
      <w:bookmarkStart w:id="54" w:name="_Toc76320156"/>
      <w:bookmarkStart w:id="55" w:name="_Toc76320184"/>
      <w:r w:rsidRPr="000A2120">
        <w:rPr>
          <w:rFonts w:ascii="Calibri" w:eastAsia="Calibri" w:hAnsi="Calibri" w:cs="Times New Roman"/>
          <w:kern w:val="0"/>
          <w:sz w:val="28"/>
          <w:szCs w:val="28"/>
          <w14:ligatures w14:val="none"/>
        </w:rPr>
        <w:br w:type="page"/>
      </w:r>
    </w:p>
    <w:p w14:paraId="7C3FD321" w14:textId="77777777" w:rsidR="000A2120" w:rsidRPr="000A2120" w:rsidRDefault="000A2120" w:rsidP="000A2120">
      <w:pPr>
        <w:spacing w:before="100" w:beforeAutospacing="1" w:after="100" w:afterAutospacing="1" w:line="240" w:lineRule="auto"/>
        <w:outlineLvl w:val="0"/>
        <w:rPr>
          <w:rFonts w:ascii="Times New Roman" w:eastAsia="Times New Roman" w:hAnsi="Times New Roman" w:cs="Times New Roman"/>
          <w:b/>
          <w:bCs/>
          <w:color w:val="000000"/>
          <w:kern w:val="36"/>
          <w:sz w:val="28"/>
          <w:szCs w:val="28"/>
          <w:lang w:eastAsia="pt-PT"/>
          <w14:ligatures w14:val="none"/>
        </w:rPr>
      </w:pPr>
      <w:bookmarkStart w:id="56" w:name="_Toc232278830"/>
      <w:r w:rsidRPr="000A2120">
        <w:rPr>
          <w:rFonts w:ascii="Times New Roman" w:eastAsia="Times New Roman" w:hAnsi="Times New Roman" w:cs="Times New Roman"/>
          <w:b/>
          <w:bCs/>
          <w:color w:val="000000"/>
          <w:kern w:val="36"/>
          <w:sz w:val="28"/>
          <w:szCs w:val="28"/>
          <w:lang w:eastAsia="pt-PT"/>
          <w14:ligatures w14:val="none"/>
        </w:rPr>
        <w:t>Referências bibliográficas</w:t>
      </w:r>
      <w:bookmarkEnd w:id="53"/>
      <w:bookmarkEnd w:id="54"/>
      <w:bookmarkEnd w:id="55"/>
      <w:bookmarkEnd w:id="56"/>
    </w:p>
    <w:p w14:paraId="37939F30" w14:textId="77777777" w:rsidR="00DF1269" w:rsidRDefault="00000000">
      <w:pPr>
        <w:spacing w:after="120" w:line="360" w:lineRule="auto"/>
        <w:ind w:hanging="480"/>
        <w:rPr>
          <w:rFonts w:ascii="Times New Roman" w:hAnsi="Times New Roman" w:cs="Times New Roman"/>
        </w:rPr>
      </w:pPr>
      <w:r>
        <w:rPr>
          <w:rFonts w:ascii="Times New Roman" w:hAnsi="Times New Roman" w:cs="Times New Roman"/>
          <w:shd w:val="clear" w:color="auto" w:fill="FFFF00"/>
        </w:rPr>
        <w:t>[Atudori &amp; van de Vall, 2018] — Monica Atudori, Prerna van de Vall; Modern Techniques in The Modelling of High Voltage Power Systems; IEEE/EPE2018, 2018.</w:t>
      </w:r>
    </w:p>
    <w:p w14:paraId="354EB434" w14:textId="77777777" w:rsidR="00DF1269" w:rsidRDefault="00000000">
      <w:pPr>
        <w:spacing w:after="120" w:line="360" w:lineRule="auto"/>
        <w:ind w:hanging="480"/>
        <w:rPr>
          <w:rFonts w:ascii="Times New Roman" w:hAnsi="Times New Roman" w:cs="Times New Roman"/>
        </w:rPr>
      </w:pPr>
      <w:r>
        <w:rPr>
          <w:rFonts w:ascii="Times New Roman" w:hAnsi="Times New Roman" w:cs="Times New Roman"/>
          <w:shd w:val="clear" w:color="auto" w:fill="FFFF00"/>
        </w:rPr>
        <w:t>[Bolotinha, 2019a] — Manuel Bolotinha; Subestações: Projecto, Construção, Fiscalização — 2.ª Edição; Quântica Editora/Engebook, 2019.</w:t>
      </w:r>
    </w:p>
    <w:p w14:paraId="2763F879" w14:textId="77777777" w:rsidR="00DF1269" w:rsidRDefault="00000000">
      <w:pPr>
        <w:spacing w:after="120" w:line="360" w:lineRule="auto"/>
        <w:ind w:hanging="480"/>
        <w:rPr>
          <w:rFonts w:ascii="Times New Roman" w:hAnsi="Times New Roman" w:cs="Times New Roman"/>
        </w:rPr>
      </w:pPr>
      <w:r>
        <w:rPr>
          <w:rFonts w:ascii="Times New Roman" w:hAnsi="Times New Roman" w:cs="Times New Roman"/>
          <w:shd w:val="clear" w:color="auto" w:fill="FFFF00"/>
        </w:rPr>
        <w:t>[Bolotinha, 2019b] — Manuel Bolotinha; Conceitos de Subestações de Muito Alta, Alta e Média Tensão — Manual, Fascículo 1: Enquadramento e Princípios Gerais; Ordem dos Engenheiros – Região Sul, s.d.</w:t>
      </w:r>
    </w:p>
    <w:p w14:paraId="413FFBAB" w14:textId="77777777" w:rsidR="00DF1269" w:rsidRPr="00E55C06" w:rsidRDefault="00000000">
      <w:pPr>
        <w:spacing w:after="120" w:line="360" w:lineRule="auto"/>
        <w:ind w:hanging="480"/>
        <w:rPr>
          <w:rFonts w:ascii="Times New Roman" w:hAnsi="Times New Roman" w:cs="Times New Roman"/>
          <w:lang w:val="en-US"/>
        </w:rPr>
      </w:pPr>
      <w:r w:rsidRPr="00E55C06">
        <w:rPr>
          <w:rFonts w:ascii="Times New Roman" w:hAnsi="Times New Roman" w:cs="Times New Roman"/>
          <w:shd w:val="clear" w:color="auto" w:fill="FFFF00"/>
          <w:lang w:val="en-US"/>
        </w:rPr>
        <w:t xml:space="preserve">[Du &amp; Min, </w:t>
      </w:r>
      <w:proofErr w:type="gramStart"/>
      <w:r w:rsidRPr="00E55C06">
        <w:rPr>
          <w:rFonts w:ascii="Times New Roman" w:hAnsi="Times New Roman" w:cs="Times New Roman"/>
          <w:shd w:val="clear" w:color="auto" w:fill="FFFF00"/>
          <w:lang w:val="en-US"/>
        </w:rPr>
        <w:t>2025] —</w:t>
      </w:r>
      <w:proofErr w:type="gramEnd"/>
      <w:r w:rsidRPr="00E55C06">
        <w:rPr>
          <w:rFonts w:ascii="Times New Roman" w:hAnsi="Times New Roman" w:cs="Times New Roman"/>
          <w:shd w:val="clear" w:color="auto" w:fill="FFFF00"/>
          <w:lang w:val="en-US"/>
        </w:rPr>
        <w:t xml:space="preserve"> Design of Traction Substation Based on BIM Technology; IEEE, 2025.</w:t>
      </w:r>
    </w:p>
    <w:p w14:paraId="4EA6B46C" w14:textId="77777777" w:rsidR="00DF1269" w:rsidRPr="00E55C06" w:rsidRDefault="00000000">
      <w:pPr>
        <w:spacing w:after="120" w:line="360" w:lineRule="auto"/>
        <w:ind w:hanging="480"/>
        <w:rPr>
          <w:rFonts w:ascii="Times New Roman" w:hAnsi="Times New Roman" w:cs="Times New Roman"/>
          <w:lang w:val="en-US"/>
        </w:rPr>
      </w:pPr>
      <w:r w:rsidRPr="00E55C06">
        <w:rPr>
          <w:rFonts w:ascii="Times New Roman" w:hAnsi="Times New Roman" w:cs="Times New Roman"/>
          <w:shd w:val="clear" w:color="auto" w:fill="FFFF00"/>
          <w:lang w:val="en-US"/>
        </w:rPr>
        <w:t xml:space="preserve">[ISO 19650-1, </w:t>
      </w:r>
      <w:proofErr w:type="gramStart"/>
      <w:r w:rsidRPr="00E55C06">
        <w:rPr>
          <w:rFonts w:ascii="Times New Roman" w:hAnsi="Times New Roman" w:cs="Times New Roman"/>
          <w:shd w:val="clear" w:color="auto" w:fill="FFFF00"/>
          <w:lang w:val="en-US"/>
        </w:rPr>
        <w:t>2018] —</w:t>
      </w:r>
      <w:proofErr w:type="gramEnd"/>
      <w:r w:rsidRPr="00E55C06">
        <w:rPr>
          <w:rFonts w:ascii="Times New Roman" w:hAnsi="Times New Roman" w:cs="Times New Roman"/>
          <w:shd w:val="clear" w:color="auto" w:fill="FFFF00"/>
          <w:lang w:val="en-US"/>
        </w:rPr>
        <w:t xml:space="preserve"> ISO 19650-1:2018 — Organization and digitization of information about buildings and civil engineering works, including building information modelling (</w:t>
      </w:r>
      <w:proofErr w:type="gramStart"/>
      <w:r w:rsidRPr="00E55C06">
        <w:rPr>
          <w:rFonts w:ascii="Times New Roman" w:hAnsi="Times New Roman" w:cs="Times New Roman"/>
          <w:shd w:val="clear" w:color="auto" w:fill="FFFF00"/>
          <w:lang w:val="en-US"/>
        </w:rPr>
        <w:t>BIM) —</w:t>
      </w:r>
      <w:proofErr w:type="gramEnd"/>
      <w:r w:rsidRPr="00E55C06">
        <w:rPr>
          <w:rFonts w:ascii="Times New Roman" w:hAnsi="Times New Roman" w:cs="Times New Roman"/>
          <w:shd w:val="clear" w:color="auto" w:fill="FFFF00"/>
          <w:lang w:val="en-US"/>
        </w:rPr>
        <w:t xml:space="preserve"> Part 1: Concepts and principles; ISO, 2018.</w:t>
      </w:r>
    </w:p>
    <w:p w14:paraId="6C648340" w14:textId="77777777" w:rsidR="00DF1269" w:rsidRPr="00E55C06" w:rsidRDefault="00000000">
      <w:pPr>
        <w:spacing w:after="120" w:line="360" w:lineRule="auto"/>
        <w:ind w:hanging="480"/>
        <w:rPr>
          <w:rFonts w:ascii="Times New Roman" w:hAnsi="Times New Roman" w:cs="Times New Roman"/>
          <w:lang w:val="en-US"/>
        </w:rPr>
      </w:pPr>
      <w:r w:rsidRPr="00E55C06">
        <w:rPr>
          <w:rFonts w:ascii="Times New Roman" w:hAnsi="Times New Roman" w:cs="Times New Roman"/>
          <w:shd w:val="clear" w:color="auto" w:fill="FFFF00"/>
          <w:lang w:val="en-US"/>
        </w:rPr>
        <w:t>[</w:t>
      </w:r>
      <w:proofErr w:type="spellStart"/>
      <w:r w:rsidRPr="00E55C06">
        <w:rPr>
          <w:rFonts w:ascii="Times New Roman" w:hAnsi="Times New Roman" w:cs="Times New Roman"/>
          <w:shd w:val="clear" w:color="auto" w:fill="FFFF00"/>
          <w:lang w:val="en-US"/>
        </w:rPr>
        <w:t>Kokorus</w:t>
      </w:r>
      <w:proofErr w:type="spellEnd"/>
      <w:r w:rsidRPr="00E55C06">
        <w:rPr>
          <w:rFonts w:ascii="Times New Roman" w:hAnsi="Times New Roman" w:cs="Times New Roman"/>
          <w:shd w:val="clear" w:color="auto" w:fill="FFFF00"/>
          <w:lang w:val="en-US"/>
        </w:rPr>
        <w:t xml:space="preserve"> et al., 2016] — Mario Kokorus, Wolfgang Eyrich, Randy Zacharias; Innovative Approach to the Substation Design using Building Information Modeling (BIM) Technology; IEEE, 2016.</w:t>
      </w:r>
    </w:p>
    <w:p w14:paraId="670C1D4B" w14:textId="77777777" w:rsidR="00DF1269" w:rsidRPr="00E55C06" w:rsidRDefault="00000000">
      <w:pPr>
        <w:spacing w:after="120" w:line="360" w:lineRule="auto"/>
        <w:ind w:hanging="480"/>
        <w:rPr>
          <w:rFonts w:ascii="Times New Roman" w:hAnsi="Times New Roman" w:cs="Times New Roman"/>
          <w:lang w:val="en-US"/>
        </w:rPr>
      </w:pPr>
      <w:r w:rsidRPr="00E55C06">
        <w:rPr>
          <w:rFonts w:ascii="Times New Roman" w:hAnsi="Times New Roman" w:cs="Times New Roman"/>
          <w:shd w:val="clear" w:color="auto" w:fill="FFFF00"/>
          <w:lang w:val="en-US"/>
        </w:rPr>
        <w:t xml:space="preserve">[Moncada &amp; Henao, </w:t>
      </w:r>
      <w:proofErr w:type="gramStart"/>
      <w:r w:rsidRPr="00E55C06">
        <w:rPr>
          <w:rFonts w:ascii="Times New Roman" w:hAnsi="Times New Roman" w:cs="Times New Roman"/>
          <w:shd w:val="clear" w:color="auto" w:fill="FFFF00"/>
          <w:lang w:val="en-US"/>
        </w:rPr>
        <w:t>2019] —</w:t>
      </w:r>
      <w:proofErr w:type="gramEnd"/>
      <w:r w:rsidRPr="00E55C06">
        <w:rPr>
          <w:rFonts w:ascii="Times New Roman" w:hAnsi="Times New Roman" w:cs="Times New Roman"/>
          <w:shd w:val="clear" w:color="auto" w:fill="FFFF00"/>
          <w:lang w:val="en-US"/>
        </w:rPr>
        <w:t xml:space="preserve"> Alexandra Moncada, Elkin Henao; Implementation of BIM approach for the design of high and extra high voltage electrical substations; IEEE, 2019.</w:t>
      </w:r>
    </w:p>
    <w:p w14:paraId="56CCA794" w14:textId="77777777" w:rsidR="00DF1269" w:rsidRDefault="00000000">
      <w:pPr>
        <w:spacing w:after="120" w:line="360" w:lineRule="auto"/>
        <w:ind w:hanging="480"/>
        <w:rPr>
          <w:rFonts w:ascii="Times New Roman" w:hAnsi="Times New Roman" w:cs="Times New Roman"/>
        </w:rPr>
      </w:pPr>
      <w:r>
        <w:rPr>
          <w:rFonts w:ascii="Times New Roman" w:hAnsi="Times New Roman" w:cs="Times New Roman"/>
          <w:shd w:val="clear" w:color="auto" w:fill="FFFF00"/>
        </w:rPr>
        <w:t>[Portaria 255/2023] — Portaria n.º 255/2023, de 7 de agosto; Diário da República n.º 152/2023, Série I. Disponível em: https://diariodarepublica.pt/dr/detalhe/portaria/255-2023-220974596</w:t>
      </w:r>
    </w:p>
    <w:p w14:paraId="0445B0BC" w14:textId="77777777" w:rsidR="00DF1269" w:rsidRPr="00E55C06" w:rsidRDefault="00000000">
      <w:pPr>
        <w:spacing w:after="120" w:line="360" w:lineRule="auto"/>
        <w:ind w:hanging="480"/>
        <w:rPr>
          <w:rFonts w:ascii="Times New Roman" w:hAnsi="Times New Roman" w:cs="Times New Roman"/>
          <w:lang w:val="en-US"/>
        </w:rPr>
      </w:pPr>
      <w:r w:rsidRPr="00E55C06">
        <w:rPr>
          <w:rFonts w:ascii="Times New Roman" w:hAnsi="Times New Roman" w:cs="Times New Roman"/>
          <w:shd w:val="clear" w:color="auto" w:fill="FFFF00"/>
          <w:lang w:val="en-US"/>
        </w:rPr>
        <w:t xml:space="preserve">[Redmond, </w:t>
      </w:r>
      <w:proofErr w:type="gramStart"/>
      <w:r w:rsidRPr="00E55C06">
        <w:rPr>
          <w:rFonts w:ascii="Times New Roman" w:hAnsi="Times New Roman" w:cs="Times New Roman"/>
          <w:shd w:val="clear" w:color="auto" w:fill="FFFF00"/>
          <w:lang w:val="en-US"/>
        </w:rPr>
        <w:t>2022] —</w:t>
      </w:r>
      <w:proofErr w:type="gramEnd"/>
      <w:r w:rsidRPr="00E55C06">
        <w:rPr>
          <w:rFonts w:ascii="Times New Roman" w:hAnsi="Times New Roman" w:cs="Times New Roman"/>
          <w:shd w:val="clear" w:color="auto" w:fill="FFFF00"/>
          <w:lang w:val="en-US"/>
        </w:rPr>
        <w:t xml:space="preserve"> Julia Redmond; Revit 3D Modeling Optimizes Substation Design; IEEE REPC, 2022.</w:t>
      </w:r>
    </w:p>
    <w:p w14:paraId="0099D938" w14:textId="77777777" w:rsidR="00DF1269" w:rsidRDefault="00000000">
      <w:pPr>
        <w:spacing w:after="120" w:line="360" w:lineRule="auto"/>
        <w:ind w:hanging="480"/>
        <w:rPr>
          <w:rFonts w:ascii="Times New Roman" w:hAnsi="Times New Roman" w:cs="Times New Roman"/>
        </w:rPr>
      </w:pPr>
      <w:r>
        <w:rPr>
          <w:rFonts w:ascii="Times New Roman" w:hAnsi="Times New Roman" w:cs="Times New Roman"/>
          <w:shd w:val="clear" w:color="auto" w:fill="FFFF00"/>
        </w:rPr>
        <w:t>[RSSPTS, 1960] — Decreto n.º 42895, de 31 de março de 1960 — Regulamento de Segurança de Subestações e Postos de Transformação e de Seccionamento; com alterações introduzidas pelos Decretos Regulamentares n.º 14/77 e n.º 56/85.</w:t>
      </w:r>
    </w:p>
    <w:p w14:paraId="292EE04F" w14:textId="77777777" w:rsidR="00DF1269" w:rsidRPr="00E55C06" w:rsidRDefault="00000000">
      <w:pPr>
        <w:spacing w:after="120" w:line="360" w:lineRule="auto"/>
        <w:ind w:hanging="480"/>
        <w:rPr>
          <w:rFonts w:ascii="Times New Roman" w:hAnsi="Times New Roman" w:cs="Times New Roman"/>
          <w:lang w:val="en-US"/>
        </w:rPr>
      </w:pPr>
      <w:r w:rsidRPr="00E55C06">
        <w:rPr>
          <w:rFonts w:ascii="Times New Roman" w:hAnsi="Times New Roman" w:cs="Times New Roman"/>
          <w:shd w:val="clear" w:color="auto" w:fill="FFFF00"/>
          <w:lang w:val="en-US"/>
        </w:rPr>
        <w:t>[Shi et al., 2021] — Construction of Substation Equipment Model Library Based on BIM; IOP Conference Series: Earth and Environmental Science, 2021.</w:t>
      </w:r>
    </w:p>
    <w:p w14:paraId="065FFB90" w14:textId="77777777" w:rsidR="00DF1269" w:rsidRDefault="00000000">
      <w:pPr>
        <w:spacing w:after="120" w:line="360" w:lineRule="auto"/>
        <w:ind w:hanging="480"/>
        <w:rPr>
          <w:rFonts w:ascii="Times New Roman" w:hAnsi="Times New Roman" w:cs="Times New Roman"/>
        </w:rPr>
      </w:pPr>
      <w:r>
        <w:rPr>
          <w:rFonts w:ascii="Times New Roman" w:hAnsi="Times New Roman" w:cs="Times New Roman"/>
          <w:shd w:val="clear" w:color="auto" w:fill="FFFF00"/>
        </w:rPr>
        <w:t>[UE, 2024] — Regulamento (UE) 2024/573 do Parlamento Europeu e do Conselho, de 7 de fevereiro de 2024, relativo aos gases fluorados com efeito de estufa; Jornal Oficial da União Europeia, 2024. Disponível em: https://eur-lex.europa.eu/legal-content/PT/TXT/PDF/?uri=OJ:L_202400573</w:t>
      </w:r>
    </w:p>
    <w:p w14:paraId="2B427F85" w14:textId="77777777" w:rsidR="000A2120" w:rsidRPr="000A2120" w:rsidRDefault="000A2120" w:rsidP="000A2120">
      <w:pPr>
        <w:spacing w:after="200" w:line="276" w:lineRule="auto"/>
        <w:rPr>
          <w:rFonts w:ascii="Calibri" w:eastAsia="Calibri" w:hAnsi="Calibri" w:cs="Times New Roman"/>
          <w:kern w:val="0"/>
          <w14:ligatures w14:val="none"/>
        </w:rPr>
      </w:pPr>
      <w:r w:rsidRPr="000A2120">
        <w:rPr>
          <w:rFonts w:ascii="Calibri" w:eastAsia="Calibri" w:hAnsi="Calibri" w:cs="Times New Roman"/>
          <w:kern w:val="0"/>
          <w14:ligatures w14:val="none"/>
        </w:rPr>
        <w:br w:type="page"/>
      </w:r>
    </w:p>
    <w:p w14:paraId="3122D5FD" w14:textId="77777777" w:rsidR="000A2120" w:rsidRPr="000A2120" w:rsidRDefault="000A2120" w:rsidP="000A2120">
      <w:pPr>
        <w:spacing w:before="100" w:beforeAutospacing="1" w:after="100" w:afterAutospacing="1" w:line="240" w:lineRule="auto"/>
        <w:outlineLvl w:val="0"/>
        <w:rPr>
          <w:rFonts w:ascii="Times New Roman" w:eastAsia="Times New Roman" w:hAnsi="Times New Roman" w:cs="Times New Roman"/>
          <w:b/>
          <w:bCs/>
          <w:color w:val="000000"/>
          <w:kern w:val="36"/>
          <w:sz w:val="28"/>
          <w:szCs w:val="28"/>
          <w:lang w:eastAsia="pt-PT"/>
          <w14:ligatures w14:val="none"/>
        </w:rPr>
      </w:pPr>
      <w:bookmarkStart w:id="57" w:name="_Toc76320117"/>
      <w:bookmarkStart w:id="58" w:name="_Toc76320157"/>
      <w:bookmarkStart w:id="59" w:name="_Toc76320185"/>
      <w:bookmarkStart w:id="60" w:name="_Toc232278831"/>
      <w:r w:rsidRPr="000A2120">
        <w:rPr>
          <w:rFonts w:ascii="Times New Roman" w:eastAsia="Times New Roman" w:hAnsi="Times New Roman" w:cs="Times New Roman"/>
          <w:b/>
          <w:bCs/>
          <w:color w:val="000000"/>
          <w:kern w:val="36"/>
          <w:sz w:val="28"/>
          <w:szCs w:val="28"/>
          <w:lang w:eastAsia="pt-PT"/>
          <w14:ligatures w14:val="none"/>
        </w:rPr>
        <w:t>Anexos</w:t>
      </w:r>
      <w:bookmarkEnd w:id="57"/>
      <w:bookmarkEnd w:id="58"/>
      <w:bookmarkEnd w:id="59"/>
      <w:bookmarkEnd w:id="60"/>
    </w:p>
    <w:p w14:paraId="207823BD" w14:textId="77777777" w:rsidR="000A2120" w:rsidRPr="000A2120" w:rsidRDefault="000A2120" w:rsidP="000A2120">
      <w:pPr>
        <w:spacing w:after="200" w:line="276" w:lineRule="auto"/>
        <w:rPr>
          <w:rFonts w:ascii="Calibri" w:eastAsia="Calibri" w:hAnsi="Calibri" w:cs="Times New Roman"/>
          <w:kern w:val="0"/>
          <w14:ligatures w14:val="none"/>
        </w:rPr>
      </w:pPr>
    </w:p>
    <w:p w14:paraId="3BFFDD2B" w14:textId="77777777" w:rsidR="000A2120" w:rsidRPr="000A2120" w:rsidRDefault="000A2120" w:rsidP="000A2120">
      <w:pPr>
        <w:spacing w:after="200" w:line="276" w:lineRule="auto"/>
        <w:jc w:val="right"/>
        <w:rPr>
          <w:rFonts w:ascii="Calibri" w:eastAsia="Calibri" w:hAnsi="Calibri" w:cs="Times New Roman"/>
          <w:kern w:val="0"/>
          <w14:ligatures w14:val="none"/>
        </w:rPr>
      </w:pPr>
    </w:p>
    <w:p w14:paraId="61D49219" w14:textId="77777777" w:rsidR="00385F6F" w:rsidRDefault="00385F6F"/>
    <w:sectPr w:rsidR="00385F6F" w:rsidSect="000A2120">
      <w:footerReference w:type="default" r:id="rId21"/>
      <w:pgSz w:w="11906" w:h="16838"/>
      <w:pgMar w:top="1985" w:right="851" w:bottom="1134" w:left="1701" w:header="709" w:footer="709" w:gutter="0"/>
      <w:pgNumType w:start="7"/>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4C9B1C" w14:textId="77777777" w:rsidR="00E9329C" w:rsidRDefault="00E9329C" w:rsidP="000A2120">
      <w:pPr>
        <w:spacing w:after="0" w:line="240" w:lineRule="auto"/>
      </w:pPr>
      <w:r>
        <w:separator/>
      </w:r>
    </w:p>
  </w:endnote>
  <w:endnote w:type="continuationSeparator" w:id="0">
    <w:p w14:paraId="71686FA3" w14:textId="77777777" w:rsidR="00E9329C" w:rsidRDefault="00E9329C" w:rsidP="000A21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21A2AD" w14:textId="77777777" w:rsidR="000A2120" w:rsidRDefault="000A2120">
    <w:pPr>
      <w:pStyle w:val="Rodap1"/>
      <w:jc w:val="right"/>
    </w:pPr>
  </w:p>
  <w:p w14:paraId="606ABB0F" w14:textId="77777777" w:rsidR="000A2120" w:rsidRPr="00DD43FA" w:rsidRDefault="000A2120" w:rsidP="00DD43FA">
    <w:pPr>
      <w:pStyle w:val="Rodap1"/>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color w:val="A6A6A6"/>
      </w:rPr>
      <w:id w:val="-1182504404"/>
      <w:docPartObj>
        <w:docPartGallery w:val="Page Numbers (Bottom of Page)"/>
        <w:docPartUnique/>
      </w:docPartObj>
    </w:sdtPr>
    <w:sdtContent>
      <w:p w14:paraId="7029DFAA" w14:textId="77777777" w:rsidR="000A2120" w:rsidRPr="000A2120" w:rsidRDefault="000A2120" w:rsidP="00F14339">
        <w:pPr>
          <w:pStyle w:val="Rodap1"/>
          <w:rPr>
            <w:rFonts w:ascii="Times New Roman" w:hAnsi="Times New Roman" w:cs="Times New Roman"/>
            <w:color w:val="A6A6A6"/>
          </w:rPr>
        </w:pPr>
        <w:r w:rsidRPr="000A2120">
          <w:rPr>
            <w:rFonts w:ascii="Times New Roman" w:hAnsi="Times New Roman" w:cs="Times New Roman"/>
            <w:color w:val="A6A6A6"/>
          </w:rPr>
          <w:t>Joana Filipa Pinheiro Leite 1170434</w:t>
        </w:r>
      </w:p>
      <w:p w14:paraId="11767EC3" w14:textId="77777777" w:rsidR="000A2120" w:rsidRPr="000A2120" w:rsidRDefault="000A2120">
        <w:pPr>
          <w:pStyle w:val="Rodap1"/>
          <w:jc w:val="right"/>
          <w:rPr>
            <w:rFonts w:ascii="Times New Roman" w:hAnsi="Times New Roman" w:cs="Times New Roman"/>
            <w:color w:val="A6A6A6"/>
          </w:rPr>
        </w:pPr>
        <w:r w:rsidRPr="000A2120">
          <w:rPr>
            <w:rFonts w:ascii="Times New Roman" w:hAnsi="Times New Roman" w:cs="Times New Roman"/>
            <w:color w:val="A6A6A6"/>
          </w:rPr>
          <w:fldChar w:fldCharType="begin"/>
        </w:r>
        <w:r w:rsidRPr="000A2120">
          <w:rPr>
            <w:rFonts w:ascii="Times New Roman" w:hAnsi="Times New Roman" w:cs="Times New Roman"/>
            <w:color w:val="A6A6A6"/>
          </w:rPr>
          <w:instrText>PAGE   \* MERGEFORMAT</w:instrText>
        </w:r>
        <w:r w:rsidRPr="000A2120">
          <w:rPr>
            <w:rFonts w:ascii="Times New Roman" w:hAnsi="Times New Roman" w:cs="Times New Roman"/>
            <w:color w:val="A6A6A6"/>
          </w:rPr>
          <w:fldChar w:fldCharType="separate"/>
        </w:r>
        <w:r w:rsidRPr="000A2120">
          <w:rPr>
            <w:rFonts w:ascii="Times New Roman" w:hAnsi="Times New Roman" w:cs="Times New Roman"/>
            <w:noProof/>
            <w:color w:val="A6A6A6"/>
          </w:rPr>
          <w:t>1</w:t>
        </w:r>
        <w:r w:rsidRPr="000A2120">
          <w:rPr>
            <w:rFonts w:ascii="Times New Roman" w:hAnsi="Times New Roman" w:cs="Times New Roman"/>
            <w:color w:val="A6A6A6"/>
          </w:rPr>
          <w:fldChar w:fldCharType="end"/>
        </w:r>
        <w:r w:rsidRPr="000A2120">
          <w:rPr>
            <w:rFonts w:ascii="Times New Roman" w:hAnsi="Times New Roman" w:cs="Times New Roman"/>
            <w:color w:val="A6A6A6"/>
          </w:rPr>
          <w:t>/57</w:t>
        </w:r>
      </w:p>
    </w:sdtContent>
  </w:sdt>
  <w:p w14:paraId="09E9B804" w14:textId="77777777" w:rsidR="000A2120" w:rsidRPr="000A2120" w:rsidRDefault="000A2120">
    <w:pPr>
      <w:pStyle w:val="Rodap1"/>
      <w:jc w:val="right"/>
      <w:rPr>
        <w:rFonts w:ascii="Times New Roman" w:hAnsi="Times New Roman" w:cs="Times New Roman"/>
        <w:color w:val="A6A6A6"/>
      </w:rPr>
    </w:pPr>
  </w:p>
  <w:p w14:paraId="66451544" w14:textId="77777777" w:rsidR="000A2120" w:rsidRDefault="000A2120" w:rsidP="000352F9">
    <w:pPr>
      <w:pStyle w:val="Rodap1"/>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77CE97" w14:textId="77777777" w:rsidR="000A2120" w:rsidRPr="000B4722" w:rsidRDefault="00000000">
    <w:pPr>
      <w:pStyle w:val="Rodap1"/>
      <w:jc w:val="right"/>
      <w:rPr>
        <w:rFonts w:ascii="Times New Roman" w:hAnsi="Times New Roman" w:cs="Times New Roman"/>
        <w:sz w:val="20"/>
        <w:szCs w:val="20"/>
      </w:rPr>
    </w:pPr>
    <w:sdt>
      <w:sdtPr>
        <w:rPr>
          <w:rFonts w:ascii="Times New Roman" w:hAnsi="Times New Roman" w:cs="Times New Roman"/>
          <w:sz w:val="20"/>
          <w:szCs w:val="20"/>
        </w:rPr>
        <w:id w:val="-727455988"/>
        <w:docPartObj>
          <w:docPartGallery w:val="Page Numbers (Bottom of Page)"/>
          <w:docPartUnique/>
        </w:docPartObj>
      </w:sdtPr>
      <w:sdtContent>
        <w:r w:rsidR="000A2120" w:rsidRPr="000B4722">
          <w:rPr>
            <w:rFonts w:ascii="Times New Roman" w:hAnsi="Times New Roman" w:cs="Times New Roman"/>
            <w:sz w:val="20"/>
            <w:szCs w:val="20"/>
          </w:rPr>
          <w:fldChar w:fldCharType="begin"/>
        </w:r>
        <w:r w:rsidR="000A2120">
          <w:instrText>PAGE   \* MERGEFORMAT</w:instrText>
        </w:r>
        <w:r w:rsidR="000A2120" w:rsidRPr="000B4722">
          <w:rPr>
            <w:rFonts w:ascii="Times New Roman" w:hAnsi="Times New Roman" w:cs="Times New Roman"/>
            <w:sz w:val="20"/>
            <w:szCs w:val="20"/>
          </w:rPr>
          <w:fldChar w:fldCharType="separate"/>
        </w:r>
        <w:r w:rsidR="000A2120" w:rsidRPr="00BF6B71">
          <w:rPr>
            <w:rFonts w:ascii="Times New Roman" w:hAnsi="Times New Roman" w:cs="Times New Roman"/>
            <w:noProof/>
            <w:sz w:val="20"/>
            <w:szCs w:val="20"/>
          </w:rPr>
          <w:t>17</w:t>
        </w:r>
        <w:r w:rsidR="000A2120" w:rsidRPr="000B4722">
          <w:rPr>
            <w:rFonts w:ascii="Times New Roman" w:hAnsi="Times New Roman" w:cs="Times New Roman"/>
            <w:sz w:val="20"/>
            <w:szCs w:val="20"/>
          </w:rPr>
          <w:fldChar w:fldCharType="end"/>
        </w:r>
      </w:sdtContent>
    </w:sdt>
    <w:r w:rsidR="000A2120">
      <w:rPr>
        <w:rFonts w:ascii="Times New Roman" w:hAnsi="Times New Roman" w:cs="Times New Roman"/>
        <w:sz w:val="20"/>
        <w:szCs w:val="20"/>
      </w:rPr>
      <w:t>/999</w:t>
    </w:r>
  </w:p>
  <w:p w14:paraId="413D69DF" w14:textId="77777777" w:rsidR="000A2120" w:rsidRPr="000B4722" w:rsidRDefault="000A2120" w:rsidP="000B4722">
    <w:pPr>
      <w:pStyle w:val="Rodap1"/>
      <w:rPr>
        <w:rFonts w:ascii="Times New Roman" w:hAnsi="Times New Roman" w:cs="Times New Roman"/>
        <w:sz w:val="20"/>
      </w:rPr>
    </w:pPr>
    <w:r>
      <w:rPr>
        <w:rFonts w:ascii="Times New Roman" w:hAnsi="Times New Roman" w:cs="Times New Roman"/>
        <w:sz w:val="20"/>
      </w:rPr>
      <w:t>João Miguel Pinto Castro</w:t>
    </w:r>
    <w:r w:rsidRPr="000B4722">
      <w:rPr>
        <w:rFonts w:ascii="Times New Roman" w:hAnsi="Times New Roman" w:cs="Times New Roman"/>
        <w:sz w:val="20"/>
      </w:rPr>
      <w:t xml:space="preserve"> - </w:t>
    </w:r>
    <w:r>
      <w:rPr>
        <w:rFonts w:ascii="Times New Roman" w:hAnsi="Times New Roman" w:cs="Times New Roman"/>
        <w:sz w:val="20"/>
      </w:rPr>
      <w:t>1221689</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620C03" w14:textId="77777777" w:rsidR="00E9329C" w:rsidRDefault="00E9329C" w:rsidP="000A2120">
      <w:pPr>
        <w:spacing w:after="0" w:line="240" w:lineRule="auto"/>
      </w:pPr>
      <w:r>
        <w:separator/>
      </w:r>
    </w:p>
  </w:footnote>
  <w:footnote w:type="continuationSeparator" w:id="0">
    <w:p w14:paraId="5D2FD81B" w14:textId="77777777" w:rsidR="00E9329C" w:rsidRDefault="00E9329C" w:rsidP="000A212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5D2782" w14:textId="77777777" w:rsidR="000A2120" w:rsidRPr="000A2120" w:rsidRDefault="000A2120" w:rsidP="00C40961">
    <w:pPr>
      <w:pStyle w:val="Cabealho1"/>
      <w:jc w:val="center"/>
      <w:rPr>
        <w:rFonts w:ascii="Times New Roman" w:hAnsi="Times New Roman" w:cs="Times New Roman"/>
        <w:color w:val="A6A6A6"/>
        <w:sz w:val="20"/>
      </w:rPr>
    </w:pPr>
    <w:r w:rsidRPr="000A2120">
      <w:rPr>
        <w:rFonts w:ascii="Times New Roman" w:hAnsi="Times New Roman" w:cs="Times New Roman"/>
        <w:color w:val="A6A6A6"/>
        <w:sz w:val="20"/>
      </w:rPr>
      <w:t>Instituto Superior de Engenharia do Porto</w:t>
    </w:r>
  </w:p>
  <w:p w14:paraId="24C173C8" w14:textId="77777777" w:rsidR="000A2120" w:rsidRPr="000A2120" w:rsidRDefault="000A2120" w:rsidP="00406F13">
    <w:pPr>
      <w:pStyle w:val="Cabealho1"/>
      <w:rPr>
        <w:rFonts w:ascii="Times New Roman" w:hAnsi="Times New Roman" w:cs="Times New Roman"/>
        <w:color w:val="A6A6A6"/>
        <w:sz w:val="20"/>
      </w:rPr>
    </w:pPr>
    <w:r w:rsidRPr="000A2120">
      <w:rPr>
        <w:rFonts w:ascii="Times New Roman" w:hAnsi="Times New Roman" w:cs="Times New Roman"/>
        <w:color w:val="A6A6A6"/>
        <w:sz w:val="20"/>
      </w:rPr>
      <w:t>Licenciatura em Engenharia Eletrotécnica – Sistemas Elétricos de Energia</w:t>
    </w:r>
  </w:p>
  <w:p w14:paraId="2C83730F" w14:textId="77777777" w:rsidR="000A2120" w:rsidRPr="000A2120" w:rsidRDefault="000A2120" w:rsidP="00406F13">
    <w:pPr>
      <w:pStyle w:val="Cabealho1"/>
      <w:rPr>
        <w:rFonts w:ascii="Times New Roman" w:hAnsi="Times New Roman" w:cs="Times New Roman"/>
        <w:color w:val="A6A6A6"/>
        <w:sz w:val="20"/>
      </w:rPr>
    </w:pPr>
    <w:r w:rsidRPr="000A2120">
      <w:rPr>
        <w:rFonts w:ascii="Times New Roman" w:hAnsi="Times New Roman" w:cs="Times New Roman"/>
        <w:color w:val="A6A6A6"/>
        <w:sz w:val="20"/>
      </w:rPr>
      <w:t>Unidade Curricular de Projeto/Estágio de Sistemas Elétricos de Energia</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532072" w14:textId="77777777" w:rsidR="000A2120" w:rsidRPr="000A2120" w:rsidRDefault="000A2120" w:rsidP="000A4E91">
    <w:pPr>
      <w:pStyle w:val="Cabealho1"/>
      <w:jc w:val="center"/>
      <w:rPr>
        <w:rFonts w:ascii="Times New Roman" w:hAnsi="Times New Roman" w:cs="Times New Roman"/>
        <w:color w:val="A6A6A6"/>
        <w:sz w:val="20"/>
      </w:rPr>
    </w:pPr>
    <w:r w:rsidRPr="000A2120">
      <w:rPr>
        <w:rFonts w:ascii="Times New Roman" w:hAnsi="Times New Roman" w:cs="Times New Roman"/>
        <w:color w:val="A6A6A6"/>
        <w:sz w:val="20"/>
      </w:rPr>
      <w:t>Instituto Superior de Engenharia do Porto</w:t>
    </w:r>
  </w:p>
  <w:p w14:paraId="2E109074" w14:textId="77777777" w:rsidR="000A2120" w:rsidRPr="000A2120" w:rsidRDefault="000A2120" w:rsidP="000A4E91">
    <w:pPr>
      <w:pStyle w:val="Cabealho1"/>
      <w:rPr>
        <w:rFonts w:ascii="Times New Roman" w:hAnsi="Times New Roman" w:cs="Times New Roman"/>
        <w:color w:val="A6A6A6"/>
        <w:sz w:val="20"/>
      </w:rPr>
    </w:pPr>
    <w:r w:rsidRPr="000A2120">
      <w:rPr>
        <w:rFonts w:ascii="Times New Roman" w:hAnsi="Times New Roman" w:cs="Times New Roman"/>
        <w:color w:val="A6A6A6"/>
        <w:sz w:val="20"/>
      </w:rPr>
      <w:t>Licenciatura em Engenharia Eletrotécnica – Sistemas Elétricos de Energia</w:t>
    </w:r>
  </w:p>
  <w:p w14:paraId="4C828037" w14:textId="77777777" w:rsidR="000A2120" w:rsidRPr="000A2120" w:rsidRDefault="000A2120" w:rsidP="000A4E91">
    <w:pPr>
      <w:pStyle w:val="Cabealho1"/>
      <w:rPr>
        <w:rFonts w:ascii="Times New Roman" w:hAnsi="Times New Roman" w:cs="Times New Roman"/>
        <w:color w:val="A6A6A6"/>
        <w:sz w:val="20"/>
      </w:rPr>
    </w:pPr>
    <w:r w:rsidRPr="000A2120">
      <w:rPr>
        <w:rFonts w:ascii="Times New Roman" w:hAnsi="Times New Roman" w:cs="Times New Roman"/>
        <w:color w:val="A6A6A6"/>
        <w:sz w:val="20"/>
      </w:rPr>
      <w:t>Unidade Curricular de Projeto/Estágio de Sistemas Elétricos de Energia</w:t>
    </w:r>
  </w:p>
  <w:p w14:paraId="457DA229" w14:textId="77777777" w:rsidR="000A2120" w:rsidRDefault="000A2120">
    <w:pPr>
      <w:pStyle w:val="Cabealho1"/>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417424"/>
    <w:multiLevelType w:val="multilevel"/>
    <w:tmpl w:val="258A7F98"/>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742621FB"/>
    <w:multiLevelType w:val="multilevel"/>
    <w:tmpl w:val="E38E6F6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pStyle w:val="Subttulo3"/>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1230506345">
    <w:abstractNumId w:val="0"/>
  </w:num>
  <w:num w:numId="2" w16cid:durableId="13476460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5F10"/>
    <w:rsid w:val="0004140F"/>
    <w:rsid w:val="000A2120"/>
    <w:rsid w:val="000B28E2"/>
    <w:rsid w:val="000F7EEF"/>
    <w:rsid w:val="00113669"/>
    <w:rsid w:val="00192353"/>
    <w:rsid w:val="00197E13"/>
    <w:rsid w:val="001D5AA8"/>
    <w:rsid w:val="001D6FE1"/>
    <w:rsid w:val="002168F6"/>
    <w:rsid w:val="00276705"/>
    <w:rsid w:val="0028216C"/>
    <w:rsid w:val="002E4ED1"/>
    <w:rsid w:val="00303EC7"/>
    <w:rsid w:val="00352168"/>
    <w:rsid w:val="00385F6F"/>
    <w:rsid w:val="0045601C"/>
    <w:rsid w:val="00480E95"/>
    <w:rsid w:val="004A4AAC"/>
    <w:rsid w:val="004A5A09"/>
    <w:rsid w:val="004D1B20"/>
    <w:rsid w:val="004D439D"/>
    <w:rsid w:val="00511227"/>
    <w:rsid w:val="00526197"/>
    <w:rsid w:val="00563451"/>
    <w:rsid w:val="005874B5"/>
    <w:rsid w:val="0059037F"/>
    <w:rsid w:val="005D3EB2"/>
    <w:rsid w:val="005D6632"/>
    <w:rsid w:val="005F6996"/>
    <w:rsid w:val="0062647E"/>
    <w:rsid w:val="00747DA7"/>
    <w:rsid w:val="0076503B"/>
    <w:rsid w:val="007653E4"/>
    <w:rsid w:val="00770295"/>
    <w:rsid w:val="007765A4"/>
    <w:rsid w:val="007A6149"/>
    <w:rsid w:val="007D7D6B"/>
    <w:rsid w:val="00817AEA"/>
    <w:rsid w:val="00826BD3"/>
    <w:rsid w:val="008808AB"/>
    <w:rsid w:val="008A379C"/>
    <w:rsid w:val="008B342B"/>
    <w:rsid w:val="00933B98"/>
    <w:rsid w:val="009B245C"/>
    <w:rsid w:val="009C36E4"/>
    <w:rsid w:val="009E7EEB"/>
    <w:rsid w:val="00A539AB"/>
    <w:rsid w:val="00A5473F"/>
    <w:rsid w:val="00A80D7F"/>
    <w:rsid w:val="00A9750A"/>
    <w:rsid w:val="00B36907"/>
    <w:rsid w:val="00B74665"/>
    <w:rsid w:val="00C42951"/>
    <w:rsid w:val="00C468E3"/>
    <w:rsid w:val="00C80439"/>
    <w:rsid w:val="00D24F75"/>
    <w:rsid w:val="00D63845"/>
    <w:rsid w:val="00D65DAD"/>
    <w:rsid w:val="00DA5F10"/>
    <w:rsid w:val="00DF1269"/>
    <w:rsid w:val="00E55C06"/>
    <w:rsid w:val="00E56302"/>
    <w:rsid w:val="00E9329C"/>
    <w:rsid w:val="00EE4A56"/>
    <w:rsid w:val="00F01F26"/>
    <w:rsid w:val="00F66A39"/>
    <w:rsid w:val="00FB5436"/>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E0F35E"/>
  <w15:chartTrackingRefBased/>
  <w15:docId w15:val="{2CBA7D8B-23F7-4727-91B5-69AC6FC8B3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P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ter"/>
    <w:uiPriority w:val="9"/>
    <w:qFormat/>
    <w:rsid w:val="00DA5F10"/>
    <w:pPr>
      <w:keepNext/>
      <w:keepLines/>
      <w:spacing w:before="360" w:after="80"/>
      <w:outlineLvl w:val="0"/>
    </w:pPr>
    <w:rPr>
      <w:rFonts w:asciiTheme="majorHAnsi" w:eastAsiaTheme="majorEastAsia" w:hAnsiTheme="majorHAnsi" w:cstheme="majorBidi"/>
      <w:color w:val="0F4761" w:themeColor="accent1" w:themeShade="BF"/>
    </w:rPr>
  </w:style>
  <w:style w:type="paragraph" w:styleId="Ttulo2">
    <w:name w:val="heading 2"/>
    <w:basedOn w:val="Normal"/>
    <w:next w:val="Normal"/>
    <w:link w:val="Ttulo2Carter"/>
    <w:uiPriority w:val="9"/>
    <w:semiHidden/>
    <w:unhideWhenUsed/>
    <w:qFormat/>
    <w:rsid w:val="00DA5F10"/>
    <w:pPr>
      <w:keepNext/>
      <w:keepLines/>
      <w:spacing w:before="160" w:after="80"/>
      <w:outlineLvl w:val="1"/>
    </w:pPr>
    <w:rPr>
      <w:rFonts w:asciiTheme="majorHAnsi" w:eastAsiaTheme="majorEastAsia" w:hAnsiTheme="majorHAnsi" w:cstheme="majorBidi"/>
      <w:color w:val="0F4761" w:themeColor="accent1" w:themeShade="BF"/>
    </w:rPr>
  </w:style>
  <w:style w:type="paragraph" w:styleId="Ttulo3">
    <w:name w:val="heading 3"/>
    <w:basedOn w:val="Normal"/>
    <w:next w:val="Normal"/>
    <w:link w:val="Ttulo3Carter"/>
    <w:uiPriority w:val="9"/>
    <w:semiHidden/>
    <w:unhideWhenUsed/>
    <w:qFormat/>
    <w:rsid w:val="00DA5F10"/>
    <w:pPr>
      <w:keepNext/>
      <w:keepLines/>
      <w:spacing w:before="160" w:after="80"/>
      <w:outlineLvl w:val="2"/>
    </w:pPr>
    <w:rPr>
      <w:rFonts w:eastAsiaTheme="majorEastAsia" w:cstheme="majorBidi"/>
      <w:color w:val="0F4761" w:themeColor="accent1" w:themeShade="BF"/>
    </w:rPr>
  </w:style>
  <w:style w:type="paragraph" w:styleId="Ttulo4">
    <w:name w:val="heading 4"/>
    <w:basedOn w:val="Normal"/>
    <w:next w:val="Normal"/>
    <w:link w:val="Ttulo4Carter"/>
    <w:uiPriority w:val="9"/>
    <w:semiHidden/>
    <w:unhideWhenUsed/>
    <w:qFormat/>
    <w:rsid w:val="00DA5F1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ter"/>
    <w:uiPriority w:val="9"/>
    <w:semiHidden/>
    <w:unhideWhenUsed/>
    <w:qFormat/>
    <w:rsid w:val="00DA5F1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ter"/>
    <w:uiPriority w:val="9"/>
    <w:semiHidden/>
    <w:unhideWhenUsed/>
    <w:qFormat/>
    <w:rsid w:val="00DA5F1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ter"/>
    <w:uiPriority w:val="9"/>
    <w:semiHidden/>
    <w:unhideWhenUsed/>
    <w:qFormat/>
    <w:rsid w:val="00DA5F1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ter"/>
    <w:uiPriority w:val="9"/>
    <w:semiHidden/>
    <w:unhideWhenUsed/>
    <w:qFormat/>
    <w:rsid w:val="00DA5F1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ter"/>
    <w:uiPriority w:val="9"/>
    <w:semiHidden/>
    <w:unhideWhenUsed/>
    <w:qFormat/>
    <w:rsid w:val="00DA5F10"/>
    <w:pPr>
      <w:keepNext/>
      <w:keepLines/>
      <w:spacing w:after="0"/>
      <w:outlineLvl w:val="8"/>
    </w:pPr>
    <w:rPr>
      <w:rFonts w:eastAsiaTheme="majorEastAsia" w:cstheme="majorBidi"/>
      <w:color w:val="272727" w:themeColor="text1" w:themeTint="D8"/>
    </w:rPr>
  </w:style>
  <w:style w:type="character" w:default="1" w:styleId="Tipodeletrapredefinidodopargraf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arter">
    <w:name w:val="Título 1 Caráter"/>
    <w:basedOn w:val="Tipodeletrapredefinidodopargrafo"/>
    <w:link w:val="Ttulo1"/>
    <w:uiPriority w:val="9"/>
    <w:rsid w:val="00DA5F10"/>
    <w:rPr>
      <w:rFonts w:asciiTheme="majorHAnsi" w:eastAsiaTheme="majorEastAsia" w:hAnsiTheme="majorHAnsi" w:cstheme="majorBidi"/>
      <w:color w:val="0F4761" w:themeColor="accent1" w:themeShade="BF"/>
      <w:sz w:val="40"/>
      <w:szCs w:val="40"/>
    </w:rPr>
  </w:style>
  <w:style w:type="character" w:customStyle="1" w:styleId="Ttulo2Carter">
    <w:name w:val="Título 2 Caráter"/>
    <w:basedOn w:val="Tipodeletrapredefinidodopargrafo"/>
    <w:link w:val="Ttulo2"/>
    <w:uiPriority w:val="9"/>
    <w:semiHidden/>
    <w:rsid w:val="00DA5F10"/>
    <w:rPr>
      <w:rFonts w:asciiTheme="majorHAnsi" w:eastAsiaTheme="majorEastAsia" w:hAnsiTheme="majorHAnsi" w:cstheme="majorBidi"/>
      <w:color w:val="0F4761" w:themeColor="accent1" w:themeShade="BF"/>
      <w:sz w:val="32"/>
      <w:szCs w:val="32"/>
    </w:rPr>
  </w:style>
  <w:style w:type="character" w:customStyle="1" w:styleId="Ttulo3Carter">
    <w:name w:val="Título 3 Caráter"/>
    <w:basedOn w:val="Tipodeletrapredefinidodopargrafo"/>
    <w:link w:val="Ttulo3"/>
    <w:uiPriority w:val="9"/>
    <w:semiHidden/>
    <w:rsid w:val="00DA5F10"/>
    <w:rPr>
      <w:rFonts w:eastAsiaTheme="majorEastAsia" w:cstheme="majorBidi"/>
      <w:color w:val="0F4761" w:themeColor="accent1" w:themeShade="BF"/>
      <w:sz w:val="28"/>
      <w:szCs w:val="28"/>
    </w:rPr>
  </w:style>
  <w:style w:type="character" w:customStyle="1" w:styleId="Ttulo4Carter">
    <w:name w:val="Título 4 Caráter"/>
    <w:basedOn w:val="Tipodeletrapredefinidodopargrafo"/>
    <w:link w:val="Ttulo4"/>
    <w:uiPriority w:val="9"/>
    <w:semiHidden/>
    <w:rsid w:val="00DA5F10"/>
    <w:rPr>
      <w:rFonts w:eastAsiaTheme="majorEastAsia" w:cstheme="majorBidi"/>
      <w:i/>
      <w:iCs/>
      <w:color w:val="0F4761" w:themeColor="accent1" w:themeShade="BF"/>
    </w:rPr>
  </w:style>
  <w:style w:type="character" w:customStyle="1" w:styleId="Ttulo5Carter">
    <w:name w:val="Título 5 Caráter"/>
    <w:basedOn w:val="Tipodeletrapredefinidodopargrafo"/>
    <w:link w:val="Ttulo5"/>
    <w:uiPriority w:val="9"/>
    <w:semiHidden/>
    <w:rsid w:val="00DA5F10"/>
    <w:rPr>
      <w:rFonts w:eastAsiaTheme="majorEastAsia" w:cstheme="majorBidi"/>
      <w:color w:val="0F4761" w:themeColor="accent1" w:themeShade="BF"/>
    </w:rPr>
  </w:style>
  <w:style w:type="character" w:customStyle="1" w:styleId="Ttulo6Carter">
    <w:name w:val="Título 6 Caráter"/>
    <w:basedOn w:val="Tipodeletrapredefinidodopargrafo"/>
    <w:link w:val="Ttulo6"/>
    <w:uiPriority w:val="9"/>
    <w:semiHidden/>
    <w:rsid w:val="00DA5F10"/>
    <w:rPr>
      <w:rFonts w:eastAsiaTheme="majorEastAsia" w:cstheme="majorBidi"/>
      <w:i/>
      <w:iCs/>
      <w:color w:val="595959" w:themeColor="text1" w:themeTint="A6"/>
    </w:rPr>
  </w:style>
  <w:style w:type="character" w:customStyle="1" w:styleId="Ttulo7Carter">
    <w:name w:val="Título 7 Caráter"/>
    <w:basedOn w:val="Tipodeletrapredefinidodopargrafo"/>
    <w:link w:val="Ttulo7"/>
    <w:uiPriority w:val="9"/>
    <w:semiHidden/>
    <w:rsid w:val="00DA5F10"/>
    <w:rPr>
      <w:rFonts w:eastAsiaTheme="majorEastAsia" w:cstheme="majorBidi"/>
      <w:color w:val="595959" w:themeColor="text1" w:themeTint="A6"/>
    </w:rPr>
  </w:style>
  <w:style w:type="character" w:customStyle="1" w:styleId="Ttulo8Carter">
    <w:name w:val="Título 8 Caráter"/>
    <w:basedOn w:val="Tipodeletrapredefinidodopargrafo"/>
    <w:link w:val="Ttulo8"/>
    <w:uiPriority w:val="9"/>
    <w:semiHidden/>
    <w:rsid w:val="00DA5F10"/>
    <w:rPr>
      <w:rFonts w:eastAsiaTheme="majorEastAsia" w:cstheme="majorBidi"/>
      <w:i/>
      <w:iCs/>
      <w:color w:val="272727" w:themeColor="text1" w:themeTint="D8"/>
    </w:rPr>
  </w:style>
  <w:style w:type="character" w:customStyle="1" w:styleId="Ttulo9Carter">
    <w:name w:val="Título 9 Caráter"/>
    <w:basedOn w:val="Tipodeletrapredefinidodopargrafo"/>
    <w:link w:val="Ttulo9"/>
    <w:uiPriority w:val="9"/>
    <w:semiHidden/>
    <w:rsid w:val="00DA5F10"/>
    <w:rPr>
      <w:rFonts w:eastAsiaTheme="majorEastAsia" w:cstheme="majorBidi"/>
      <w:color w:val="272727" w:themeColor="text1" w:themeTint="D8"/>
    </w:rPr>
  </w:style>
  <w:style w:type="paragraph" w:styleId="Ttulo">
    <w:name w:val="Title"/>
    <w:basedOn w:val="Normal"/>
    <w:next w:val="Normal"/>
    <w:link w:val="TtuloCarter"/>
    <w:uiPriority w:val="10"/>
    <w:qFormat/>
    <w:rsid w:val="00DA5F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ter">
    <w:name w:val="Título Caráter"/>
    <w:basedOn w:val="Tipodeletrapredefinidodopargrafo"/>
    <w:link w:val="Ttulo"/>
    <w:uiPriority w:val="10"/>
    <w:rsid w:val="00DA5F1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ter"/>
    <w:uiPriority w:val="11"/>
    <w:qFormat/>
    <w:rsid w:val="00DA5F10"/>
    <w:pPr>
      <w:numPr>
        <w:ilvl w:val="1"/>
      </w:numPr>
    </w:pPr>
    <w:rPr>
      <w:rFonts w:eastAsiaTheme="majorEastAsia" w:cstheme="majorBidi"/>
      <w:color w:val="595959" w:themeColor="text1" w:themeTint="A6"/>
      <w:spacing w:val="15"/>
      <w:sz w:val="28"/>
      <w:szCs w:val="28"/>
    </w:rPr>
  </w:style>
  <w:style w:type="character" w:customStyle="1" w:styleId="SubttuloCarter">
    <w:name w:val="Subtítulo Caráter"/>
    <w:basedOn w:val="Tipodeletrapredefinidodopargrafo"/>
    <w:link w:val="Subttulo"/>
    <w:uiPriority w:val="11"/>
    <w:rsid w:val="00DA5F10"/>
    <w:rPr>
      <w:rFonts w:eastAsiaTheme="majorEastAsia" w:cstheme="majorBidi"/>
      <w:color w:val="595959" w:themeColor="text1" w:themeTint="A6"/>
      <w:spacing w:val="15"/>
      <w:sz w:val="28"/>
      <w:szCs w:val="28"/>
    </w:rPr>
  </w:style>
  <w:style w:type="paragraph" w:styleId="Citao">
    <w:name w:val="Quote"/>
    <w:basedOn w:val="Normal"/>
    <w:next w:val="Normal"/>
    <w:link w:val="CitaoCarter"/>
    <w:uiPriority w:val="29"/>
    <w:qFormat/>
    <w:rsid w:val="00DA5F10"/>
    <w:pPr>
      <w:spacing w:before="160"/>
      <w:jc w:val="center"/>
    </w:pPr>
    <w:rPr>
      <w:i/>
      <w:iCs/>
      <w:color w:val="404040" w:themeColor="text1" w:themeTint="BF"/>
    </w:rPr>
  </w:style>
  <w:style w:type="character" w:customStyle="1" w:styleId="CitaoCarter">
    <w:name w:val="Citação Caráter"/>
    <w:basedOn w:val="Tipodeletrapredefinidodopargrafo"/>
    <w:link w:val="Citao"/>
    <w:uiPriority w:val="29"/>
    <w:rsid w:val="00DA5F10"/>
    <w:rPr>
      <w:i/>
      <w:iCs/>
      <w:color w:val="404040" w:themeColor="text1" w:themeTint="BF"/>
    </w:rPr>
  </w:style>
  <w:style w:type="paragraph" w:styleId="PargrafodaLista">
    <w:name w:val="List Paragraph"/>
    <w:basedOn w:val="Normal"/>
    <w:uiPriority w:val="34"/>
    <w:qFormat/>
    <w:rsid w:val="00DA5F10"/>
    <w:pPr>
      <w:ind w:left="720"/>
      <w:contextualSpacing/>
    </w:pPr>
  </w:style>
  <w:style w:type="character" w:styleId="nfaseIntensa">
    <w:name w:val="Intense Emphasis"/>
    <w:basedOn w:val="Tipodeletrapredefinidodopargrafo"/>
    <w:uiPriority w:val="21"/>
    <w:qFormat/>
    <w:rsid w:val="00DA5F10"/>
    <w:rPr>
      <w:i/>
      <w:iCs/>
      <w:color w:val="0F4761" w:themeColor="accent1" w:themeShade="BF"/>
    </w:rPr>
  </w:style>
  <w:style w:type="paragraph" w:styleId="CitaoIntensa">
    <w:name w:val="Intense Quote"/>
    <w:basedOn w:val="Normal"/>
    <w:next w:val="Normal"/>
    <w:link w:val="CitaoIntensaCarter"/>
    <w:uiPriority w:val="30"/>
    <w:qFormat/>
    <w:rsid w:val="00DA5F1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arter">
    <w:name w:val="Citação Intensa Caráter"/>
    <w:basedOn w:val="Tipodeletrapredefinidodopargrafo"/>
    <w:link w:val="CitaoIntensa"/>
    <w:uiPriority w:val="30"/>
    <w:rsid w:val="00DA5F10"/>
    <w:rPr>
      <w:i/>
      <w:iCs/>
      <w:color w:val="0F4761" w:themeColor="accent1" w:themeShade="BF"/>
    </w:rPr>
  </w:style>
  <w:style w:type="character" w:styleId="RefernciaIntensa">
    <w:name w:val="Intense Reference"/>
    <w:basedOn w:val="Tipodeletrapredefinidodopargrafo"/>
    <w:uiPriority w:val="32"/>
    <w:qFormat/>
    <w:rsid w:val="00DA5F10"/>
    <w:rPr>
      <w:b/>
      <w:bCs/>
      <w:smallCaps/>
      <w:color w:val="0F4761" w:themeColor="accent1" w:themeShade="BF"/>
      <w:spacing w:val="5"/>
    </w:rPr>
  </w:style>
  <w:style w:type="paragraph" w:customStyle="1" w:styleId="Cabealho1">
    <w:name w:val="Cabeçalho1"/>
    <w:basedOn w:val="Normal"/>
    <w:next w:val="Cabealho"/>
    <w:link w:val="CabealhoCarter"/>
    <w:uiPriority w:val="99"/>
    <w:unhideWhenUsed/>
    <w:rsid w:val="000A2120"/>
    <w:pPr>
      <w:tabs>
        <w:tab w:val="center" w:pos="4252"/>
        <w:tab w:val="right" w:pos="8504"/>
      </w:tabs>
      <w:spacing w:after="0" w:line="240" w:lineRule="auto"/>
    </w:pPr>
  </w:style>
  <w:style w:type="character" w:customStyle="1" w:styleId="CabealhoCarter">
    <w:name w:val="Cabeçalho Caráter"/>
    <w:basedOn w:val="Tipodeletrapredefinidodopargrafo"/>
    <w:link w:val="Cabealho1"/>
    <w:uiPriority w:val="99"/>
    <w:rsid w:val="000A2120"/>
  </w:style>
  <w:style w:type="paragraph" w:customStyle="1" w:styleId="Rodap1">
    <w:name w:val="Rodapé1"/>
    <w:basedOn w:val="Normal"/>
    <w:next w:val="Rodap"/>
    <w:link w:val="RodapCarter"/>
    <w:uiPriority w:val="99"/>
    <w:unhideWhenUsed/>
    <w:rsid w:val="000A2120"/>
    <w:pPr>
      <w:tabs>
        <w:tab w:val="center" w:pos="4252"/>
        <w:tab w:val="right" w:pos="8504"/>
      </w:tabs>
      <w:spacing w:after="0" w:line="240" w:lineRule="auto"/>
    </w:pPr>
  </w:style>
  <w:style w:type="character" w:customStyle="1" w:styleId="RodapCarter">
    <w:name w:val="Rodapé Caráter"/>
    <w:basedOn w:val="Tipodeletrapredefinidodopargrafo"/>
    <w:link w:val="Rodap1"/>
    <w:uiPriority w:val="99"/>
    <w:rsid w:val="000A2120"/>
  </w:style>
  <w:style w:type="paragraph" w:customStyle="1" w:styleId="Subttulo3">
    <w:name w:val="Subtítulo3"/>
    <w:basedOn w:val="PargrafodaLista"/>
    <w:qFormat/>
    <w:rsid w:val="000A2120"/>
    <w:pPr>
      <w:numPr>
        <w:ilvl w:val="3"/>
        <w:numId w:val="2"/>
      </w:numPr>
      <w:spacing w:before="40" w:after="40" w:line="320" w:lineRule="exact"/>
      <w:jc w:val="both"/>
    </w:pPr>
    <w:rPr>
      <w:rFonts w:ascii="Times New Roman" w:eastAsia="Times New Roman" w:hAnsi="Times New Roman" w:cs="Times New Roman"/>
      <w:b/>
      <w:kern w:val="0"/>
      <w:szCs w:val="20"/>
      <w14:ligatures w14:val="none"/>
    </w:rPr>
  </w:style>
  <w:style w:type="paragraph" w:styleId="Cabealho">
    <w:name w:val="header"/>
    <w:basedOn w:val="Normal"/>
    <w:link w:val="CabealhoCarter1"/>
    <w:uiPriority w:val="99"/>
    <w:unhideWhenUsed/>
    <w:rsid w:val="000A2120"/>
    <w:pPr>
      <w:tabs>
        <w:tab w:val="center" w:pos="4252"/>
        <w:tab w:val="right" w:pos="8504"/>
      </w:tabs>
      <w:spacing w:after="0" w:line="240" w:lineRule="auto"/>
    </w:pPr>
  </w:style>
  <w:style w:type="character" w:customStyle="1" w:styleId="CabealhoCarter1">
    <w:name w:val="Cabeçalho Caráter1"/>
    <w:basedOn w:val="Tipodeletrapredefinidodopargrafo"/>
    <w:link w:val="Cabealho"/>
    <w:uiPriority w:val="99"/>
    <w:rsid w:val="000A2120"/>
  </w:style>
  <w:style w:type="paragraph" w:styleId="Rodap">
    <w:name w:val="footer"/>
    <w:basedOn w:val="Normal"/>
    <w:link w:val="RodapCarter1"/>
    <w:uiPriority w:val="99"/>
    <w:unhideWhenUsed/>
    <w:rsid w:val="000A2120"/>
    <w:pPr>
      <w:tabs>
        <w:tab w:val="center" w:pos="4252"/>
        <w:tab w:val="right" w:pos="8504"/>
      </w:tabs>
      <w:spacing w:after="0" w:line="240" w:lineRule="auto"/>
    </w:pPr>
  </w:style>
  <w:style w:type="character" w:customStyle="1" w:styleId="RodapCarter1">
    <w:name w:val="Rodapé Caráter1"/>
    <w:basedOn w:val="Tipodeletrapredefinidodopargrafo"/>
    <w:link w:val="Rodap"/>
    <w:uiPriority w:val="99"/>
    <w:rsid w:val="000A2120"/>
  </w:style>
  <w:style w:type="paragraph" w:styleId="ndice2">
    <w:name w:val="toc 2"/>
    <w:basedOn w:val="Normal"/>
    <w:next w:val="Normal"/>
    <w:autoRedefine/>
    <w:uiPriority w:val="39"/>
    <w:unhideWhenUsed/>
    <w:rsid w:val="000A2120"/>
    <w:pPr>
      <w:spacing w:after="100"/>
      <w:ind w:left="240"/>
    </w:pPr>
  </w:style>
  <w:style w:type="paragraph" w:styleId="ndice1">
    <w:name w:val="toc 1"/>
    <w:basedOn w:val="Normal"/>
    <w:next w:val="Normal"/>
    <w:autoRedefine/>
    <w:uiPriority w:val="39"/>
    <w:unhideWhenUsed/>
    <w:rsid w:val="000A2120"/>
    <w:pPr>
      <w:spacing w:after="100"/>
    </w:pPr>
  </w:style>
  <w:style w:type="paragraph" w:styleId="ndice3">
    <w:name w:val="toc 3"/>
    <w:basedOn w:val="Normal"/>
    <w:next w:val="Normal"/>
    <w:autoRedefine/>
    <w:uiPriority w:val="39"/>
    <w:unhideWhenUsed/>
    <w:rsid w:val="000A2120"/>
    <w:pPr>
      <w:spacing w:after="100"/>
      <w:ind w:left="480"/>
    </w:pPr>
  </w:style>
  <w:style w:type="character" w:styleId="Hiperligao">
    <w:name w:val="Hyperlink"/>
    <w:basedOn w:val="Tipodeletrapredefinidodopargrafo"/>
    <w:uiPriority w:val="99"/>
    <w:unhideWhenUsed/>
    <w:rsid w:val="000A2120"/>
    <w:rPr>
      <w:color w:val="467886" w:themeColor="hyperlink"/>
      <w:u w:val="single"/>
    </w:rPr>
  </w:style>
  <w:style w:type="character" w:styleId="Forte">
    <w:name w:val="Strong"/>
    <w:basedOn w:val="Tipodeletrapredefinidodopargrafo"/>
    <w:uiPriority w:val="22"/>
    <w:qFormat/>
    <w:rsid w:val="00197E1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hyperlink" Target="mailto:CBS@sisint.pt" TargetMode="External"/><Relationship Id="rId3" Type="http://schemas.openxmlformats.org/officeDocument/2006/relationships/styles" Target="styles.xml"/><Relationship Id="rId21"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hyperlink" Target="mailto:rrc@isep.ipp.pt" TargetMode="External"/><Relationship Id="rId2" Type="http://schemas.openxmlformats.org/officeDocument/2006/relationships/numbering" Target="numbering.xml"/><Relationship Id="rId16" Type="http://schemas.openxmlformats.org/officeDocument/2006/relationships/hyperlink" Target="mailto:rrc@isep.ipp.pt" TargetMode="External"/><Relationship Id="rId20" Type="http://schemas.openxmlformats.org/officeDocument/2006/relationships/hyperlink" Target="http://www.sisint.pt"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CBS@sisint.pt" TargetMode="External"/><Relationship Id="rId5" Type="http://schemas.openxmlformats.org/officeDocument/2006/relationships/webSettings" Target="webSettings.xml"/><Relationship Id="rId15" Type="http://schemas.openxmlformats.org/officeDocument/2006/relationships/footer" Target="footer2.xml"/><Relationship Id="rId23" Type="http://schemas.openxmlformats.org/officeDocument/2006/relationships/theme" Target="theme/theme1.xml"/><Relationship Id="rId10" Type="http://schemas.openxmlformats.org/officeDocument/2006/relationships/hyperlink" Target="mailto:rrc@isep.ipp.pt" TargetMode="External"/><Relationship Id="rId19" Type="http://schemas.openxmlformats.org/officeDocument/2006/relationships/hyperlink" Target="https://www.google.com/maps/place/data=!4m2!3m1!1s0xd247eb01287a9e9:0xf0dd9258f1508664?sa=X&amp;ved=1t:8290&amp;ictx=111" TargetMode="External"/><Relationship Id="rId4" Type="http://schemas.openxmlformats.org/officeDocument/2006/relationships/settings" Target="settings.xml"/><Relationship Id="rId9" Type="http://schemas.openxmlformats.org/officeDocument/2006/relationships/hyperlink" Target="mailto:1221689@isep.ipp.pt" TargetMode="External"/><Relationship Id="rId14" Type="http://schemas.openxmlformats.org/officeDocument/2006/relationships/header" Target="header2.xm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12D8AC-A530-4B6F-A251-0535A7D0C3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696</TotalTime>
  <Pages>1</Pages>
  <Words>9181</Words>
  <Characters>49582</Characters>
  <Application>Microsoft Office Word</Application>
  <DocSecurity>0</DocSecurity>
  <Lines>413</Lines>
  <Paragraphs>117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58646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João Castro</dc:creator>
  <cp:keywords/>
  <dc:description/>
  <cp:lastModifiedBy>João Castro</cp:lastModifiedBy>
  <cp:revision>18</cp:revision>
  <dcterms:created xsi:type="dcterms:W3CDTF">2026-06-12T16:38:00Z</dcterms:created>
  <dcterms:modified xsi:type="dcterms:W3CDTF">2026-06-13T23:30:00Z</dcterms:modified>
</cp:coreProperties>
</file>