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E6" w:rsidRPr="005F3FD8" w:rsidRDefault="00492E5D" w:rsidP="00492E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3FD8">
        <w:rPr>
          <w:rFonts w:ascii="Times New Roman" w:hAnsi="Times New Roman" w:cs="Times New Roman"/>
          <w:b/>
          <w:sz w:val="32"/>
          <w:szCs w:val="32"/>
        </w:rPr>
        <w:t>LISTA – RNA SIMPLES</w:t>
      </w:r>
    </w:p>
    <w:p w:rsidR="00492E5D" w:rsidRPr="00DF1FD3" w:rsidRDefault="00492E5D" w:rsidP="00492E5D">
      <w:pPr>
        <w:rPr>
          <w:rFonts w:ascii="Times New Roman" w:hAnsi="Times New Roman" w:cs="Times New Roman"/>
          <w:b/>
          <w:sz w:val="20"/>
          <w:szCs w:val="20"/>
        </w:rPr>
      </w:pPr>
      <w:r w:rsidRPr="00DF1FD3">
        <w:rPr>
          <w:rFonts w:ascii="Times New Roman" w:hAnsi="Times New Roman" w:cs="Times New Roman"/>
          <w:b/>
          <w:sz w:val="20"/>
          <w:szCs w:val="20"/>
        </w:rPr>
        <w:t>Atividade 1</w:t>
      </w:r>
    </w:p>
    <w:p w:rsidR="00492E5D" w:rsidRPr="005A591F" w:rsidRDefault="005A591F" w:rsidP="005A591F">
      <w:pPr>
        <w:rPr>
          <w:rFonts w:ascii="Times New Roman" w:hAnsi="Times New Roman" w:cs="Times New Roman"/>
          <w:sz w:val="20"/>
          <w:szCs w:val="20"/>
        </w:rPr>
      </w:pPr>
      <w:r w:rsidRPr="005A591F">
        <w:rPr>
          <w:rFonts w:ascii="Times New Roman" w:hAnsi="Times New Roman" w:cs="Times New Roman"/>
          <w:b/>
          <w:sz w:val="20"/>
          <w:szCs w:val="20"/>
        </w:rPr>
        <w:t>a)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92E5D" w:rsidRPr="005A591F">
        <w:rPr>
          <w:rFonts w:ascii="Times New Roman" w:hAnsi="Times New Roman" w:cs="Times New Roman"/>
          <w:sz w:val="20"/>
          <w:szCs w:val="20"/>
        </w:rPr>
        <w:t xml:space="preserve">A resposta a essa pergunta depende da </w:t>
      </w:r>
      <w:proofErr w:type="spellStart"/>
      <w:r w:rsidR="00492E5D" w:rsidRPr="005A591F">
        <w:rPr>
          <w:rFonts w:ascii="Times New Roman" w:hAnsi="Times New Roman" w:cs="Times New Roman"/>
          <w:sz w:val="20"/>
          <w:szCs w:val="20"/>
        </w:rPr>
        <w:t>separabilidade</w:t>
      </w:r>
      <w:proofErr w:type="spellEnd"/>
      <w:r w:rsidR="00492E5D" w:rsidRPr="005A591F">
        <w:rPr>
          <w:rFonts w:ascii="Times New Roman" w:hAnsi="Times New Roman" w:cs="Times New Roman"/>
          <w:sz w:val="20"/>
          <w:szCs w:val="20"/>
        </w:rPr>
        <w:t xml:space="preserve"> linear dos dados. Visualmente, os dados parecem ser linearmente separáveis, ou seja, é possível traçar uma linha reta que separa as maçãs das laranjas. Se os dados forem linearmente separáveis, um </w:t>
      </w:r>
      <w:proofErr w:type="spellStart"/>
      <w:r w:rsidR="00492E5D" w:rsidRPr="005A591F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="00492E5D" w:rsidRPr="005A591F">
        <w:rPr>
          <w:rFonts w:ascii="Times New Roman" w:hAnsi="Times New Roman" w:cs="Times New Roman"/>
          <w:sz w:val="20"/>
          <w:szCs w:val="20"/>
        </w:rPr>
        <w:t xml:space="preserve"> de camada simples é capaz de aprender a classificação. No entanto, a </w:t>
      </w:r>
      <w:proofErr w:type="spellStart"/>
      <w:r w:rsidR="00492E5D" w:rsidRPr="005A591F">
        <w:rPr>
          <w:rFonts w:ascii="Times New Roman" w:hAnsi="Times New Roman" w:cs="Times New Roman"/>
          <w:sz w:val="20"/>
          <w:szCs w:val="20"/>
        </w:rPr>
        <w:t>separabilidade</w:t>
      </w:r>
      <w:proofErr w:type="spellEnd"/>
      <w:r w:rsidR="00492E5D" w:rsidRPr="005A591F">
        <w:rPr>
          <w:rFonts w:ascii="Times New Roman" w:hAnsi="Times New Roman" w:cs="Times New Roman"/>
          <w:sz w:val="20"/>
          <w:szCs w:val="20"/>
        </w:rPr>
        <w:t xml:space="preserve"> linear não é garantida apenas pela visualização, e o treinamento do </w:t>
      </w:r>
      <w:proofErr w:type="spellStart"/>
      <w:r w:rsidR="00492E5D" w:rsidRPr="005A591F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="00492E5D" w:rsidRPr="005A591F">
        <w:rPr>
          <w:rFonts w:ascii="Times New Roman" w:hAnsi="Times New Roman" w:cs="Times New Roman"/>
          <w:sz w:val="20"/>
          <w:szCs w:val="20"/>
        </w:rPr>
        <w:t xml:space="preserve"> é necessário para confirmar essa hipótese.</w:t>
      </w:r>
    </w:p>
    <w:p w:rsidR="007A27B7" w:rsidRPr="00DF1FD3" w:rsidRDefault="005F3FD8" w:rsidP="007A27B7">
      <w:pPr>
        <w:rPr>
          <w:rFonts w:ascii="Times New Roman" w:hAnsi="Times New Roman" w:cs="Times New Roman"/>
          <w:b/>
          <w:sz w:val="20"/>
          <w:szCs w:val="20"/>
        </w:rPr>
      </w:pPr>
      <w:r w:rsidRPr="00DF1FD3">
        <w:rPr>
          <w:rFonts w:ascii="Times New Roman" w:hAnsi="Times New Roman" w:cs="Times New Roman"/>
          <w:b/>
          <w:sz w:val="20"/>
          <w:szCs w:val="20"/>
        </w:rPr>
        <w:t>b)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 xml:space="preserve">A tabela apresenta um processo de treinamento de um </w:t>
      </w:r>
      <w:proofErr w:type="spellStart"/>
      <w:r w:rsidRPr="00DF1FD3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. Cada linha representa uma iteração de treina</w:t>
      </w:r>
      <w:r w:rsidR="005F3FD8" w:rsidRPr="00DF1FD3">
        <w:rPr>
          <w:rFonts w:ascii="Times New Roman" w:hAnsi="Times New Roman" w:cs="Times New Roman"/>
          <w:sz w:val="20"/>
          <w:szCs w:val="20"/>
        </w:rPr>
        <w:t>mento, e as colunas significam:</w:t>
      </w:r>
    </w:p>
    <w:p w:rsidR="007A27B7" w:rsidRPr="00DF1FD3" w:rsidRDefault="007A27B7" w:rsidP="007A27B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b/>
          <w:sz w:val="20"/>
          <w:szCs w:val="20"/>
        </w:rPr>
        <w:t>x</w:t>
      </w:r>
      <w:proofErr w:type="gramEnd"/>
      <w:r w:rsidRPr="00DF1FD3">
        <w:rPr>
          <w:rFonts w:ascii="Times New Roman" w:hAnsi="Times New Roman" w:cs="Times New Roman"/>
          <w:b/>
          <w:sz w:val="20"/>
          <w:szCs w:val="20"/>
        </w:rPr>
        <w:t>1, x2: Valores de entrada.</w:t>
      </w:r>
    </w:p>
    <w:p w:rsidR="007A27B7" w:rsidRPr="00DF1FD3" w:rsidRDefault="007A27B7" w:rsidP="007A27B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b/>
          <w:sz w:val="20"/>
          <w:szCs w:val="20"/>
        </w:rPr>
        <w:t>w</w:t>
      </w:r>
      <w:proofErr w:type="gramEnd"/>
      <w:r w:rsidRPr="00DF1FD3">
        <w:rPr>
          <w:rFonts w:ascii="Times New Roman" w:hAnsi="Times New Roman" w:cs="Times New Roman"/>
          <w:b/>
          <w:sz w:val="20"/>
          <w:szCs w:val="20"/>
        </w:rPr>
        <w:t>1, w2: Pesos sinápticos.</w:t>
      </w:r>
    </w:p>
    <w:p w:rsidR="007A27B7" w:rsidRPr="00DF1FD3" w:rsidRDefault="007A27B7" w:rsidP="007A27B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DF1FD3">
        <w:rPr>
          <w:rFonts w:ascii="Times New Roman" w:hAnsi="Times New Roman" w:cs="Times New Roman"/>
          <w:b/>
          <w:sz w:val="20"/>
          <w:szCs w:val="20"/>
        </w:rPr>
        <w:t>ol</w:t>
      </w:r>
      <w:proofErr w:type="spellEnd"/>
      <w:r w:rsidRPr="00DF1FD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DF1FD3">
        <w:rPr>
          <w:rFonts w:ascii="Times New Roman" w:hAnsi="Times New Roman" w:cs="Times New Roman"/>
          <w:b/>
          <w:sz w:val="20"/>
          <w:szCs w:val="20"/>
        </w:rPr>
        <w:t xml:space="preserve">o): Saída calculada pelo </w:t>
      </w:r>
      <w:proofErr w:type="spellStart"/>
      <w:r w:rsidRPr="00DF1FD3">
        <w:rPr>
          <w:rFonts w:ascii="Times New Roman" w:hAnsi="Times New Roman" w:cs="Times New Roman"/>
          <w:b/>
          <w:sz w:val="20"/>
          <w:szCs w:val="20"/>
        </w:rPr>
        <w:t>perceptron</w:t>
      </w:r>
      <w:proofErr w:type="spellEnd"/>
      <w:r w:rsidRPr="00DF1FD3">
        <w:rPr>
          <w:rFonts w:ascii="Times New Roman" w:hAnsi="Times New Roman" w:cs="Times New Roman"/>
          <w:b/>
          <w:sz w:val="20"/>
          <w:szCs w:val="20"/>
        </w:rPr>
        <w:t>.</w:t>
      </w:r>
    </w:p>
    <w:p w:rsidR="007A27B7" w:rsidRPr="00DF1FD3" w:rsidRDefault="007A27B7" w:rsidP="007A27B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b/>
          <w:sz w:val="20"/>
          <w:szCs w:val="20"/>
        </w:rPr>
        <w:t>y</w:t>
      </w:r>
      <w:proofErr w:type="gramEnd"/>
      <w:r w:rsidRPr="00DF1FD3">
        <w:rPr>
          <w:rFonts w:ascii="Times New Roman" w:hAnsi="Times New Roman" w:cs="Times New Roman"/>
          <w:b/>
          <w:sz w:val="20"/>
          <w:szCs w:val="20"/>
        </w:rPr>
        <w:t>: Saída desejada.</w:t>
      </w:r>
    </w:p>
    <w:p w:rsidR="007A27B7" w:rsidRPr="00DF1FD3" w:rsidRDefault="007A27B7" w:rsidP="007A27B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b/>
          <w:sz w:val="20"/>
          <w:szCs w:val="20"/>
        </w:rPr>
        <w:t>taxa</w:t>
      </w:r>
      <w:proofErr w:type="gramEnd"/>
      <w:r w:rsidRPr="00DF1FD3">
        <w:rPr>
          <w:rFonts w:ascii="Times New Roman" w:hAnsi="Times New Roman" w:cs="Times New Roman"/>
          <w:b/>
          <w:sz w:val="20"/>
          <w:szCs w:val="20"/>
        </w:rPr>
        <w:t>: Taxa de aprendizado.</w:t>
      </w:r>
    </w:p>
    <w:p w:rsidR="007A27B7" w:rsidRPr="00DF1FD3" w:rsidRDefault="007A27B7" w:rsidP="007A27B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b/>
          <w:sz w:val="20"/>
          <w:szCs w:val="20"/>
        </w:rPr>
        <w:t>erro</w:t>
      </w:r>
      <w:proofErr w:type="gramEnd"/>
      <w:r w:rsidRPr="00DF1FD3">
        <w:rPr>
          <w:rFonts w:ascii="Times New Roman" w:hAnsi="Times New Roman" w:cs="Times New Roman"/>
          <w:b/>
          <w:sz w:val="20"/>
          <w:szCs w:val="20"/>
        </w:rPr>
        <w:t>: Erro entre a saída desejada e a saída calculada.</w:t>
      </w:r>
    </w:p>
    <w:p w:rsidR="007A27B7" w:rsidRPr="00DF1FD3" w:rsidRDefault="007A27B7" w:rsidP="007A27B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b/>
          <w:sz w:val="20"/>
          <w:szCs w:val="20"/>
        </w:rPr>
        <w:t>w</w:t>
      </w:r>
      <w:proofErr w:type="gramEnd"/>
      <w:r w:rsidRPr="00DF1FD3">
        <w:rPr>
          <w:rFonts w:ascii="Times New Roman" w:hAnsi="Times New Roman" w:cs="Times New Roman"/>
          <w:b/>
          <w:sz w:val="20"/>
          <w:szCs w:val="20"/>
        </w:rPr>
        <w:t>1novo, w2novo: Novos valores dos pesos após a atualização.</w:t>
      </w:r>
    </w:p>
    <w:p w:rsidR="007A27B7" w:rsidRPr="00DF1FD3" w:rsidRDefault="005F3FD8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Analisando as Iterações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A tabela mostra um processo de treinamento incompleto e com alguns erros nos cálculos. Vamos analisar as primeiras iterações</w:t>
      </w:r>
      <w:r w:rsidR="005F3FD8" w:rsidRPr="00DF1FD3">
        <w:rPr>
          <w:rFonts w:ascii="Times New Roman" w:hAnsi="Times New Roman" w:cs="Times New Roman"/>
          <w:sz w:val="20"/>
          <w:szCs w:val="20"/>
        </w:rPr>
        <w:t xml:space="preserve"> para identificar os problemas:</w:t>
      </w:r>
    </w:p>
    <w:p w:rsidR="007A27B7" w:rsidRPr="00DF1FD3" w:rsidRDefault="005F3FD8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Iteração 1: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 xml:space="preserve">Cálculo da saída: </w:t>
      </w:r>
      <w:proofErr w:type="spellStart"/>
      <w:proofErr w:type="gramStart"/>
      <w:r w:rsidRPr="00DF1FD3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1FD3">
        <w:rPr>
          <w:rFonts w:ascii="Times New Roman" w:hAnsi="Times New Roman" w:cs="Times New Roman"/>
          <w:sz w:val="20"/>
          <w:szCs w:val="20"/>
        </w:rPr>
        <w:t>o) = x1w1 + x2w2 = 00,7 + 300,8 = 24. Como a saída é positiva, a função de ativação (não explicitada) provavelmente retorna 1.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Cálculo do erro: O erro não está calculado corretamente. Se a saída desejada (y) for 0 (assumindo que a saída desejada é binária), o erro seria -1.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Atualização dos pesos: Os novos pesos não estão calculados corretamente. A fórmula de atualização dos pesos é: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sz w:val="20"/>
          <w:szCs w:val="20"/>
        </w:rPr>
        <w:t>w</w:t>
      </w:r>
      <w:proofErr w:type="gramEnd"/>
      <w:r w:rsidRPr="00DF1FD3">
        <w:rPr>
          <w:rFonts w:ascii="Times New Roman" w:hAnsi="Times New Roman" w:cs="Times New Roman"/>
          <w:sz w:val="20"/>
          <w:szCs w:val="20"/>
        </w:rPr>
        <w:t>1novo = w1 + taxa * erro * x1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sz w:val="20"/>
          <w:szCs w:val="20"/>
        </w:rPr>
        <w:t>w</w:t>
      </w:r>
      <w:proofErr w:type="gramEnd"/>
      <w:r w:rsidRPr="00DF1FD3">
        <w:rPr>
          <w:rFonts w:ascii="Times New Roman" w:hAnsi="Times New Roman" w:cs="Times New Roman"/>
          <w:sz w:val="20"/>
          <w:szCs w:val="20"/>
        </w:rPr>
        <w:t>2novo = w2 + taxa * erro * x2</w:t>
      </w:r>
    </w:p>
    <w:p w:rsidR="007A27B7" w:rsidRPr="00DF1FD3" w:rsidRDefault="005F3FD8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Iterações subsequentes: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Os mesmos problemas se aplicam às outras iterações. Os cálculos do erro e da atualiza</w:t>
      </w:r>
      <w:r w:rsidR="005F3FD8" w:rsidRPr="00DF1FD3">
        <w:rPr>
          <w:rFonts w:ascii="Times New Roman" w:hAnsi="Times New Roman" w:cs="Times New Roman"/>
          <w:sz w:val="20"/>
          <w:szCs w:val="20"/>
        </w:rPr>
        <w:t>ção dos pesos estão incorretos.</w:t>
      </w:r>
    </w:p>
    <w:p w:rsidR="007A27B7" w:rsidRPr="00DF1FD3" w:rsidRDefault="005F3FD8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Corrigindo os Cálculos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Para co</w:t>
      </w:r>
      <w:r w:rsidR="005F3FD8" w:rsidRPr="00DF1FD3">
        <w:rPr>
          <w:rFonts w:ascii="Times New Roman" w:hAnsi="Times New Roman" w:cs="Times New Roman"/>
          <w:sz w:val="20"/>
          <w:szCs w:val="20"/>
        </w:rPr>
        <w:t>rrigir os cálculos, precisamos: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Definir a função de ativação: A função de ativação não está explicitada na tabela. Vamos assumir que a função de ativação é a função degrau: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sz w:val="20"/>
          <w:szCs w:val="20"/>
        </w:rPr>
        <w:t>se</w:t>
      </w:r>
      <w:proofErr w:type="gramEnd"/>
      <w:r w:rsidRPr="00DF1FD3">
        <w:rPr>
          <w:rFonts w:ascii="Times New Roman" w:hAnsi="Times New Roman" w:cs="Times New Roman"/>
          <w:sz w:val="20"/>
          <w:szCs w:val="20"/>
        </w:rPr>
        <w:t xml:space="preserve"> x1w1 + x2w2 &gt;= 0, então </w:t>
      </w:r>
      <w:proofErr w:type="spellStart"/>
      <w:r w:rsidRPr="00DF1FD3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(o) = 1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sz w:val="20"/>
          <w:szCs w:val="20"/>
        </w:rPr>
        <w:t>caso</w:t>
      </w:r>
      <w:proofErr w:type="gramEnd"/>
      <w:r w:rsidRPr="00DF1FD3">
        <w:rPr>
          <w:rFonts w:ascii="Times New Roman" w:hAnsi="Times New Roman" w:cs="Times New Roman"/>
          <w:sz w:val="20"/>
          <w:szCs w:val="20"/>
        </w:rPr>
        <w:t xml:space="preserve"> contrário, </w:t>
      </w:r>
      <w:proofErr w:type="spellStart"/>
      <w:r w:rsidRPr="00DF1FD3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(o) = 0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lastRenderedPageBreak/>
        <w:t xml:space="preserve">Calcular o erro corretamente: O erro é a diferença entre a saída desejada e a saída calculada: erro = y - </w:t>
      </w:r>
      <w:proofErr w:type="spellStart"/>
      <w:proofErr w:type="gramStart"/>
      <w:r w:rsidRPr="00DF1FD3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1FD3">
        <w:rPr>
          <w:rFonts w:ascii="Times New Roman" w:hAnsi="Times New Roman" w:cs="Times New Roman"/>
          <w:sz w:val="20"/>
          <w:szCs w:val="20"/>
        </w:rPr>
        <w:t>o).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Atualizar os pesos corretamente: Utilizar a fórmula de atualização dos pesos mencionada anteriormente.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Exemplo Corrigido (primeira iteração):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1FD3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DF1FD3">
        <w:rPr>
          <w:rFonts w:ascii="Times New Roman" w:hAnsi="Times New Roman" w:cs="Times New Roman"/>
          <w:sz w:val="20"/>
          <w:szCs w:val="20"/>
        </w:rPr>
        <w:t>1</w:t>
      </w:r>
      <w:r w:rsidRPr="00DF1FD3">
        <w:rPr>
          <w:rFonts w:ascii="Times New Roman" w:hAnsi="Times New Roman" w:cs="Times New Roman"/>
          <w:sz w:val="20"/>
          <w:szCs w:val="20"/>
        </w:rPr>
        <w:tab/>
        <w:t>x2</w:t>
      </w:r>
      <w:r w:rsidRPr="00DF1FD3">
        <w:rPr>
          <w:rFonts w:ascii="Times New Roman" w:hAnsi="Times New Roman" w:cs="Times New Roman"/>
          <w:sz w:val="20"/>
          <w:szCs w:val="20"/>
        </w:rPr>
        <w:tab/>
        <w:t>w1</w:t>
      </w:r>
      <w:r w:rsidRPr="00DF1FD3">
        <w:rPr>
          <w:rFonts w:ascii="Times New Roman" w:hAnsi="Times New Roman" w:cs="Times New Roman"/>
          <w:sz w:val="20"/>
          <w:szCs w:val="20"/>
        </w:rPr>
        <w:tab/>
        <w:t>w2</w:t>
      </w:r>
      <w:r w:rsidRPr="00DF1FD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F1FD3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(o)</w:t>
      </w:r>
      <w:r w:rsidRPr="00DF1FD3">
        <w:rPr>
          <w:rFonts w:ascii="Times New Roman" w:hAnsi="Times New Roman" w:cs="Times New Roman"/>
          <w:sz w:val="20"/>
          <w:szCs w:val="20"/>
        </w:rPr>
        <w:tab/>
        <w:t>y</w:t>
      </w:r>
      <w:r w:rsidRPr="00DF1FD3">
        <w:rPr>
          <w:rFonts w:ascii="Times New Roman" w:hAnsi="Times New Roman" w:cs="Times New Roman"/>
          <w:sz w:val="20"/>
          <w:szCs w:val="20"/>
        </w:rPr>
        <w:tab/>
        <w:t>taxa</w:t>
      </w:r>
      <w:r w:rsidRPr="00DF1FD3">
        <w:rPr>
          <w:rFonts w:ascii="Times New Roman" w:hAnsi="Times New Roman" w:cs="Times New Roman"/>
          <w:sz w:val="20"/>
          <w:szCs w:val="20"/>
        </w:rPr>
        <w:tab/>
        <w:t>erro</w:t>
      </w:r>
      <w:r w:rsidRPr="00DF1FD3">
        <w:rPr>
          <w:rFonts w:ascii="Times New Roman" w:hAnsi="Times New Roman" w:cs="Times New Roman"/>
          <w:sz w:val="20"/>
          <w:szCs w:val="20"/>
        </w:rPr>
        <w:tab/>
        <w:t>w1novo</w:t>
      </w:r>
      <w:r w:rsidRPr="00DF1FD3">
        <w:rPr>
          <w:rFonts w:ascii="Times New Roman" w:hAnsi="Times New Roman" w:cs="Times New Roman"/>
          <w:sz w:val="20"/>
          <w:szCs w:val="20"/>
        </w:rPr>
        <w:tab/>
        <w:t>w2novo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0</w:t>
      </w:r>
      <w:r w:rsidRPr="00DF1FD3">
        <w:rPr>
          <w:rFonts w:ascii="Times New Roman" w:hAnsi="Times New Roman" w:cs="Times New Roman"/>
          <w:sz w:val="20"/>
          <w:szCs w:val="20"/>
        </w:rPr>
        <w:tab/>
        <w:t>30</w:t>
      </w:r>
      <w:r w:rsidRPr="00DF1FD3">
        <w:rPr>
          <w:rFonts w:ascii="Times New Roman" w:hAnsi="Times New Roman" w:cs="Times New Roman"/>
          <w:sz w:val="20"/>
          <w:szCs w:val="20"/>
        </w:rPr>
        <w:tab/>
        <w:t>0,7</w:t>
      </w:r>
      <w:r w:rsidRPr="00DF1FD3">
        <w:rPr>
          <w:rFonts w:ascii="Times New Roman" w:hAnsi="Times New Roman" w:cs="Times New Roman"/>
          <w:sz w:val="20"/>
          <w:szCs w:val="20"/>
        </w:rPr>
        <w:tab/>
        <w:t>0,8</w:t>
      </w:r>
      <w:r w:rsidRPr="00DF1FD3">
        <w:rPr>
          <w:rFonts w:ascii="Times New Roman" w:hAnsi="Times New Roman" w:cs="Times New Roman"/>
          <w:sz w:val="20"/>
          <w:szCs w:val="20"/>
        </w:rPr>
        <w:tab/>
        <w:t>1</w:t>
      </w:r>
      <w:r w:rsidRPr="00DF1FD3">
        <w:rPr>
          <w:rFonts w:ascii="Times New Roman" w:hAnsi="Times New Roman" w:cs="Times New Roman"/>
          <w:sz w:val="20"/>
          <w:szCs w:val="20"/>
        </w:rPr>
        <w:tab/>
        <w:t>0</w:t>
      </w:r>
      <w:r w:rsidRPr="00DF1FD3">
        <w:rPr>
          <w:rFonts w:ascii="Times New Roman" w:hAnsi="Times New Roman" w:cs="Times New Roman"/>
          <w:sz w:val="20"/>
          <w:szCs w:val="20"/>
        </w:rPr>
        <w:tab/>
        <w:t>0,1</w:t>
      </w:r>
      <w:r w:rsidRPr="00DF1FD3">
        <w:rPr>
          <w:rFonts w:ascii="Times New Roman" w:hAnsi="Times New Roman" w:cs="Times New Roman"/>
          <w:sz w:val="20"/>
          <w:szCs w:val="20"/>
        </w:rPr>
        <w:tab/>
        <w:t>-1</w:t>
      </w:r>
      <w:r w:rsidRPr="00DF1FD3">
        <w:rPr>
          <w:rFonts w:ascii="Times New Roman" w:hAnsi="Times New Roman" w:cs="Times New Roman"/>
          <w:sz w:val="20"/>
          <w:szCs w:val="20"/>
        </w:rPr>
        <w:tab/>
        <w:t>-0,03</w:t>
      </w:r>
      <w:r w:rsidRPr="00DF1FD3">
        <w:rPr>
          <w:rFonts w:ascii="Times New Roman" w:hAnsi="Times New Roman" w:cs="Times New Roman"/>
          <w:sz w:val="20"/>
          <w:szCs w:val="20"/>
        </w:rPr>
        <w:tab/>
        <w:t>0,77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Exportar para as Planilhas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Completando o Treinamento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Para completar o treinamento, é necessário continuar as iterações, calculando o erro e atualizando os pesos em cada iteração até que o erro seja menor que um valor predefinido ou até que um número máximo de iterações seja atingido.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</w:p>
    <w:p w:rsidR="007A27B7" w:rsidRPr="00DF1FD3" w:rsidRDefault="005F3FD8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Observações: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 xml:space="preserve">Função de ativação: A escolha da função de ativação pode influenciar o desempenho do </w:t>
      </w:r>
      <w:proofErr w:type="spellStart"/>
      <w:r w:rsidRPr="00DF1FD3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. Outras funções de ativação comuns são a sigmoide e a tangente hiperbólica.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Taxa de aprendizado: A taxa de aprendizado controla a velocidade de convergência do algoritmo. Um valor muito alto pode levar à divergência, enquanto um valor muito baixo pode levar a um treinamento lento.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 xml:space="preserve">Inicialização dos pesos: A inicialização dos pesos pode afetar o desempenho do </w:t>
      </w:r>
      <w:proofErr w:type="spellStart"/>
      <w:r w:rsidRPr="00DF1FD3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. É comum inicializar os pesos com valores aleatórios pequenos.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 xml:space="preserve">Normalização dos dados: Normalizar os dados pode melhorar o desempenho do </w:t>
      </w:r>
      <w:proofErr w:type="spellStart"/>
      <w:r w:rsidRPr="00DF1FD3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Pr="00DF1FD3">
        <w:rPr>
          <w:rFonts w:ascii="Times New Roman" w:hAnsi="Times New Roman" w:cs="Times New Roman"/>
          <w:sz w:val="20"/>
          <w:szCs w:val="20"/>
        </w:rPr>
        <w:t>.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Utili</w:t>
      </w:r>
      <w:r w:rsidR="005F3FD8" w:rsidRPr="00DF1FD3">
        <w:rPr>
          <w:rFonts w:ascii="Times New Roman" w:hAnsi="Times New Roman" w:cs="Times New Roman"/>
          <w:sz w:val="20"/>
          <w:szCs w:val="20"/>
        </w:rPr>
        <w:t>zando uma Ferramenta de Cálculo</w:t>
      </w:r>
    </w:p>
    <w:p w:rsidR="007A27B7" w:rsidRPr="00DF1FD3" w:rsidRDefault="007A27B7" w:rsidP="007A27B7">
      <w:pPr>
        <w:rPr>
          <w:rFonts w:ascii="Times New Roman" w:hAnsi="Times New Roman" w:cs="Times New Roman"/>
          <w:sz w:val="20"/>
          <w:szCs w:val="20"/>
        </w:rPr>
      </w:pPr>
      <w:r w:rsidRPr="00DF1FD3">
        <w:rPr>
          <w:rFonts w:ascii="Times New Roman" w:hAnsi="Times New Roman" w:cs="Times New Roman"/>
          <w:sz w:val="20"/>
          <w:szCs w:val="20"/>
        </w:rPr>
        <w:t>Para realizar os cálculos de forma mais eficiente, você pode utilizar uma planilha eletrônica (como o Excel) ou uma linguagem de programação como Python ou MATLAB. Essas ferramentas permitem automatizar os cálculos e visualizar os resultados de forma mais</w:t>
      </w:r>
      <w:r w:rsidR="005F3FD8" w:rsidRPr="00DF1FD3">
        <w:rPr>
          <w:rFonts w:ascii="Times New Roman" w:hAnsi="Times New Roman" w:cs="Times New Roman"/>
          <w:sz w:val="20"/>
          <w:szCs w:val="20"/>
        </w:rPr>
        <w:t xml:space="preserve"> clara.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1FD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Assumindo a Função Degrau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Vamos assumir que a função de ativação é a função degrau:</w:t>
      </w:r>
    </w:p>
    <w:p w:rsidR="005F3FD8" w:rsidRPr="005F3FD8" w:rsidRDefault="005F3FD8" w:rsidP="005F3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Se </w:t>
      </w:r>
      <w:proofErr w:type="spell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io</w:t>
      </w:r>
      <w:proofErr w:type="spell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&gt;= 0, então </w:t>
      </w: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o(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o) = 1</w:t>
      </w:r>
    </w:p>
    <w:p w:rsidR="005F3FD8" w:rsidRPr="005F3FD8" w:rsidRDefault="005F3FD8" w:rsidP="005F3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Se </w:t>
      </w:r>
      <w:proofErr w:type="spell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io</w:t>
      </w:r>
      <w:proofErr w:type="spell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&lt; 0, então </w:t>
      </w: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o(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o) = 0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1FD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Calculando as Primeiras Linhas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1FD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Linha 1: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| x1 | x2 | w1 | w2 | </w:t>
      </w:r>
      <w:proofErr w:type="spell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io</w:t>
      </w:r>
      <w:proofErr w:type="spell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 </w:t>
      </w: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o(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o) | y | n | erro | w1novo | w2novo | |---|---|---|---|---|---|---|---|---|---| | 0.3 | 0.7 | 0.7 | -0.8 | -0.11 | 0 | 0 | 0.5 | 0 | 0.7 | -0.8 |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1FD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Cálculos:</w:t>
      </w:r>
      <w:bookmarkStart w:id="0" w:name="_GoBack"/>
      <w:bookmarkEnd w:id="0"/>
    </w:p>
    <w:p w:rsidR="005F3FD8" w:rsidRPr="005F3FD8" w:rsidRDefault="005F3FD8" w:rsidP="005F3F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io</w:t>
      </w:r>
      <w:proofErr w:type="spellEnd"/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0.3 * 0.7 + 0.7 * -0.8 = -0.11</w:t>
      </w:r>
    </w:p>
    <w:p w:rsidR="005F3FD8" w:rsidRPr="005F3FD8" w:rsidRDefault="005F3FD8" w:rsidP="005F3F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Como </w:t>
      </w:r>
      <w:proofErr w:type="spell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io</w:t>
      </w:r>
      <w:proofErr w:type="spell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&lt; 0, </w:t>
      </w: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o(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o) = 0</w:t>
      </w:r>
    </w:p>
    <w:p w:rsidR="005F3FD8" w:rsidRPr="005F3FD8" w:rsidRDefault="005F3FD8" w:rsidP="005F3F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Erro = y - </w:t>
      </w: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o(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o) = 0 - 0 = 0</w:t>
      </w:r>
    </w:p>
    <w:p w:rsidR="005F3FD8" w:rsidRPr="005F3FD8" w:rsidRDefault="005F3FD8" w:rsidP="005F3F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w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1novo = w1 + n * erro * x1 = 0.7 + 0.5 * 0 * 0.3 = 0.7</w:t>
      </w:r>
    </w:p>
    <w:p w:rsidR="005F3FD8" w:rsidRPr="005F3FD8" w:rsidRDefault="005F3FD8" w:rsidP="005F3F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w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2novo = w2 + n * erro * x2 = -0.8 + 0.5 * 0 * 0.7 = -0.8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1FD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Linha 2: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| x1 | x2 | w1 | w2 | </w:t>
      </w:r>
      <w:proofErr w:type="spell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io</w:t>
      </w:r>
      <w:proofErr w:type="spell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| </w:t>
      </w: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o(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o) | y | n | erro | w1novo | w2novo | |---|---|---|---|---|---|---|---|---|---| | -0.6 | 0.3 | 0.7 | -0.8 | -0.15 | 0 | 0 | 0.5 | 0 | 0.7 | -0.8 |</w:t>
      </w:r>
    </w:p>
    <w:p w:rsidR="005F3FD8" w:rsidRPr="005F3FD8" w:rsidRDefault="005F3FD8" w:rsidP="005F3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1FD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Cálculos:</w:t>
      </w:r>
    </w:p>
    <w:p w:rsidR="005F3FD8" w:rsidRPr="005F3FD8" w:rsidRDefault="005F3FD8" w:rsidP="005F3F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io</w:t>
      </w:r>
      <w:proofErr w:type="spellEnd"/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= -0.6 * 0.7 + 0.3 * -0.8 = -0.15</w:t>
      </w:r>
    </w:p>
    <w:p w:rsidR="005F3FD8" w:rsidRPr="005F3FD8" w:rsidRDefault="005F3FD8" w:rsidP="005F3F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Como </w:t>
      </w:r>
      <w:proofErr w:type="spell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io</w:t>
      </w:r>
      <w:proofErr w:type="spell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&lt; 0, </w:t>
      </w: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o(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o) = 0</w:t>
      </w:r>
    </w:p>
    <w:p w:rsidR="005F3FD8" w:rsidRPr="005F3FD8" w:rsidRDefault="005F3FD8" w:rsidP="005F3F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Erro = y - </w:t>
      </w: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o(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o) = 0 - 0 = 0</w:t>
      </w:r>
    </w:p>
    <w:p w:rsidR="005F3FD8" w:rsidRPr="005F3FD8" w:rsidRDefault="005F3FD8" w:rsidP="005F3F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w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1novo = w1 + n * erro * x1 = 0.7 + 0.5 * 0 * -0.6 = 0.7</w:t>
      </w:r>
    </w:p>
    <w:p w:rsidR="005F3FD8" w:rsidRPr="005F3FD8" w:rsidRDefault="005F3FD8" w:rsidP="005F3F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w</w:t>
      </w:r>
      <w:proofErr w:type="gramEnd"/>
      <w:r w:rsidRPr="005F3FD8">
        <w:rPr>
          <w:rFonts w:ascii="Times New Roman" w:eastAsia="Times New Roman" w:hAnsi="Times New Roman" w:cs="Times New Roman"/>
          <w:sz w:val="20"/>
          <w:szCs w:val="20"/>
          <w:lang w:eastAsia="pt-BR"/>
        </w:rPr>
        <w:t>2novo = w2 + n * erro * x2 = -0.8 + 0.5 * 0 * 0.3 = -0.8</w:t>
      </w:r>
    </w:p>
    <w:p w:rsidR="005F3FD8" w:rsidRPr="005F3FD8" w:rsidRDefault="005F3FD8" w:rsidP="007A27B7">
      <w:pPr>
        <w:rPr>
          <w:rFonts w:ascii="Times New Roman" w:hAnsi="Times New Roman" w:cs="Times New Roman"/>
          <w:sz w:val="24"/>
          <w:szCs w:val="24"/>
        </w:rPr>
      </w:pPr>
    </w:p>
    <w:p w:rsidR="005F3FD8" w:rsidRPr="00DF1FD3" w:rsidRDefault="00DF1FD3" w:rsidP="00DF1FD3">
      <w:pPr>
        <w:rPr>
          <w:rFonts w:ascii="Times New Roman" w:hAnsi="Times New Roman" w:cs="Times New Roman"/>
          <w:b/>
          <w:sz w:val="24"/>
          <w:szCs w:val="24"/>
        </w:rPr>
      </w:pPr>
      <w:r w:rsidRPr="00DF1FD3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1FD3">
        <w:rPr>
          <w:rFonts w:ascii="Times New Roman" w:hAnsi="Times New Roman" w:cs="Times New Roman"/>
          <w:b/>
          <w:sz w:val="24"/>
          <w:szCs w:val="24"/>
        </w:rPr>
        <w:t>código pedido abaixo: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System;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namespace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>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Program</w:t>
      </w:r>
      <w:proofErr w:type="spellEnd"/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static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[]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)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>[,] inputs = { { 113, 6.8 }, { 122, 4.7 }, { 107, 5.2 }, { 98, 3.6 }, { 115, 2.9 }, { 120, 4.2 } };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>[] outputs = { 1, -1, 1, 1, -1, -1 }; // 1 para maçã, -1 para laranja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>);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[]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inputs.GetLength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(1) + 1]; // +1 para o bias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i = 0; i &lt;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weights.Length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; i++)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weights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[i] =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random.NextDouble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() * 2 - 1; // Valores aleatórios entre -1 e 1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learningRate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= 0.1;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epoch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epoch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&lt; 100;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epoch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++)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i = 0; i &lt;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inputs.GetLength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(0); i++)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sum = 0;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j = 0; j &lt;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inputs.GetLength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(1); j++)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sum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+= inputs[i, j] *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[j];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sum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+=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weights.Length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- 1]; // Bias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output = sum &gt;= 0 ?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-1;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error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= outputs[i] - output;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j = 0; j &lt;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weights.Length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; j++)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weights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[j] +=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learningRate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error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* (j ==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weights.Length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- 1 ?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inputs[i, j]);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[,]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newInputs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= { { 110, 5.5 }, { 125, 3.0 }, { 105, 6.0 }, { 95, 4.0 }, { 118, 4.5 } };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[] input in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newInputs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)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sum = 0;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i = 0; i &lt;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input.Length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; i++)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{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sum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+= input[i] *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[i];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sum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+=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weights.Length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- 1];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output = sum &gt;= 0 ?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-1;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5F3FD8">
        <w:rPr>
          <w:rFonts w:ascii="Times New Roman" w:hAnsi="Times New Roman" w:cs="Times New Roman"/>
          <w:b/>
          <w:sz w:val="24"/>
          <w:szCs w:val="24"/>
        </w:rPr>
        <w:t>Console.WriteLine</w:t>
      </w:r>
      <w:proofErr w:type="spell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($"Classificação: {(output == 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1 ?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"Maçã</w:t>
      </w:r>
      <w:proofErr w:type="gramStart"/>
      <w:r w:rsidRPr="005F3FD8">
        <w:rPr>
          <w:rFonts w:ascii="Times New Roman" w:hAnsi="Times New Roman" w:cs="Times New Roman"/>
          <w:b/>
          <w:sz w:val="24"/>
          <w:szCs w:val="24"/>
        </w:rPr>
        <w:t>" :</w:t>
      </w:r>
      <w:proofErr w:type="gramEnd"/>
      <w:r w:rsidRPr="005F3FD8">
        <w:rPr>
          <w:rFonts w:ascii="Times New Roman" w:hAnsi="Times New Roman" w:cs="Times New Roman"/>
          <w:b/>
          <w:sz w:val="24"/>
          <w:szCs w:val="24"/>
        </w:rPr>
        <w:t xml:space="preserve"> "Laranja")}");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>}</w:t>
      </w:r>
    </w:p>
    <w:p w:rsidR="007A27B7" w:rsidRPr="005F3FD8" w:rsidRDefault="007A27B7" w:rsidP="007A27B7">
      <w:pPr>
        <w:rPr>
          <w:rFonts w:ascii="Times New Roman" w:hAnsi="Times New Roman" w:cs="Times New Roman"/>
          <w:b/>
          <w:sz w:val="24"/>
          <w:szCs w:val="24"/>
        </w:rPr>
      </w:pPr>
      <w:r w:rsidRPr="005F3FD8">
        <w:rPr>
          <w:rFonts w:ascii="Times New Roman" w:hAnsi="Times New Roman" w:cs="Times New Roman"/>
          <w:b/>
          <w:sz w:val="24"/>
          <w:szCs w:val="24"/>
        </w:rPr>
        <w:t>d)</w:t>
      </w:r>
      <w:r w:rsidR="005F3FD8" w:rsidRPr="005F3FD8">
        <w:rPr>
          <w:rFonts w:ascii="Times New Roman" w:hAnsi="Times New Roman" w:cs="Times New Roman"/>
          <w:b/>
          <w:sz w:val="24"/>
          <w:szCs w:val="24"/>
        </w:rPr>
        <w:t xml:space="preserve"> Atividade 4</w:t>
      </w:r>
    </w:p>
    <w:p w:rsidR="0059786E" w:rsidRPr="005F3FD8" w:rsidRDefault="0059786E" w:rsidP="0059786E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Em problemas mais complexos com maior variabilidade de características, são necessários mais dados de treinamento para que a rede neural possa generalizar bem para novos dados. Os motivos são:</w:t>
      </w:r>
    </w:p>
    <w:p w:rsidR="0059786E" w:rsidRPr="005F3FD8" w:rsidRDefault="0059786E" w:rsidP="0059786E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Maior espaço de busca: Um espaço de características maior implica em um espaço de parâmetros maior para a rede neural explorar, o que exige mais dados para encontrar os melhores valores para os pesos.</w:t>
      </w:r>
    </w:p>
    <w:p w:rsidR="0059786E" w:rsidRPr="005F3FD8" w:rsidRDefault="0059786E" w:rsidP="0059786E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Maior complexidade: Problemas mais complexos podem exigir redes neurais mais complexas com mais camadas e neurônios, o que aumenta a quantidade de parâmetros a serem ajustados.</w:t>
      </w:r>
    </w:p>
    <w:p w:rsidR="0059786E" w:rsidRPr="005F3FD8" w:rsidRDefault="0059786E" w:rsidP="0059786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F3FD8">
        <w:rPr>
          <w:rFonts w:ascii="Times New Roman" w:hAnsi="Times New Roman" w:cs="Times New Roman"/>
          <w:sz w:val="20"/>
          <w:szCs w:val="20"/>
        </w:rPr>
        <w:t>Overfitting</w:t>
      </w:r>
      <w:proofErr w:type="spellEnd"/>
      <w:r w:rsidRPr="005F3FD8">
        <w:rPr>
          <w:rFonts w:ascii="Times New Roman" w:hAnsi="Times New Roman" w:cs="Times New Roman"/>
          <w:sz w:val="20"/>
          <w:szCs w:val="20"/>
        </w:rPr>
        <w:t>: Com poucos dados, a rede neural pode se ajustar demais aos dados de treinamento (</w:t>
      </w:r>
      <w:proofErr w:type="spellStart"/>
      <w:r w:rsidRPr="005F3FD8">
        <w:rPr>
          <w:rFonts w:ascii="Times New Roman" w:hAnsi="Times New Roman" w:cs="Times New Roman"/>
          <w:sz w:val="20"/>
          <w:szCs w:val="20"/>
        </w:rPr>
        <w:t>overfitting</w:t>
      </w:r>
      <w:proofErr w:type="spellEnd"/>
      <w:r w:rsidRPr="005F3FD8">
        <w:rPr>
          <w:rFonts w:ascii="Times New Roman" w:hAnsi="Times New Roman" w:cs="Times New Roman"/>
          <w:sz w:val="20"/>
          <w:szCs w:val="20"/>
        </w:rPr>
        <w:t xml:space="preserve">), aprendendo o ruído presente nos dados em vez das características relevantes. Ao aumentar a quantidade de dados, é possível reduzir o risco de </w:t>
      </w:r>
      <w:proofErr w:type="spellStart"/>
      <w:r w:rsidRPr="005F3FD8">
        <w:rPr>
          <w:rFonts w:ascii="Times New Roman" w:hAnsi="Times New Roman" w:cs="Times New Roman"/>
          <w:sz w:val="20"/>
          <w:szCs w:val="20"/>
        </w:rPr>
        <w:t>overfitting</w:t>
      </w:r>
      <w:proofErr w:type="spellEnd"/>
      <w:r w:rsidRPr="005F3FD8">
        <w:rPr>
          <w:rFonts w:ascii="Times New Roman" w:hAnsi="Times New Roman" w:cs="Times New Roman"/>
          <w:sz w:val="20"/>
          <w:szCs w:val="20"/>
        </w:rPr>
        <w:t>.</w:t>
      </w:r>
    </w:p>
    <w:p w:rsidR="007A27B7" w:rsidRDefault="0059786E" w:rsidP="0059786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F3FD8">
        <w:rPr>
          <w:rFonts w:ascii="Times New Roman" w:hAnsi="Times New Roman" w:cs="Times New Roman"/>
          <w:sz w:val="20"/>
          <w:szCs w:val="20"/>
        </w:rPr>
        <w:t>um</w:t>
      </w:r>
      <w:proofErr w:type="gramEnd"/>
      <w:r w:rsidRPr="005F3FD8">
        <w:rPr>
          <w:rFonts w:ascii="Times New Roman" w:hAnsi="Times New Roman" w:cs="Times New Roman"/>
          <w:sz w:val="20"/>
          <w:szCs w:val="20"/>
        </w:rPr>
        <w:t xml:space="preserve"> conjunto de treinamento maior permite que a rede neural aprenda um modelo mais robusto e generalizável, capaz de lidar com a variabilidade presente em dados reais.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Generalização: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Capturar a complexidade: Redes neurais aprendem padrões complexos nos dados. Um conjunto de treinamento maior permite que a RNA capture uma variedade maior de padrões, tornando-a mais capaz de generalizar para dados nunca antes vistos.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 xml:space="preserve">Evitar </w:t>
      </w:r>
      <w:proofErr w:type="spellStart"/>
      <w:r w:rsidRPr="005F3FD8">
        <w:rPr>
          <w:rFonts w:ascii="Times New Roman" w:hAnsi="Times New Roman" w:cs="Times New Roman"/>
          <w:sz w:val="20"/>
          <w:szCs w:val="20"/>
        </w:rPr>
        <w:t>overfitting</w:t>
      </w:r>
      <w:proofErr w:type="spellEnd"/>
      <w:r w:rsidRPr="005F3FD8">
        <w:rPr>
          <w:rFonts w:ascii="Times New Roman" w:hAnsi="Times New Roman" w:cs="Times New Roman"/>
          <w:sz w:val="20"/>
          <w:szCs w:val="20"/>
        </w:rPr>
        <w:t>: Com poucos dados, a RNA pode "decorar" os exemplos de treinamento ao invés de aprender as relações subjacentes. Um conjunto de treinamento maior ajuda a evitar esse problema, pois a rede é forçada a encontrar padrões mais gerais.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2. Robustez: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 xml:space="preserve">Lidar com ruído: Dados reais geralmente contêm ruído e </w:t>
      </w:r>
      <w:proofErr w:type="spellStart"/>
      <w:r w:rsidRPr="005F3FD8">
        <w:rPr>
          <w:rFonts w:ascii="Times New Roman" w:hAnsi="Times New Roman" w:cs="Times New Roman"/>
          <w:sz w:val="20"/>
          <w:szCs w:val="20"/>
        </w:rPr>
        <w:t>outliers</w:t>
      </w:r>
      <w:proofErr w:type="spellEnd"/>
      <w:r w:rsidRPr="005F3FD8">
        <w:rPr>
          <w:rFonts w:ascii="Times New Roman" w:hAnsi="Times New Roman" w:cs="Times New Roman"/>
          <w:sz w:val="20"/>
          <w:szCs w:val="20"/>
        </w:rPr>
        <w:t>. Um conjunto de treinamento maior permite que a RNA seja mais robusta a essas variações, tornando suas predições mais confiáveis.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Aumentar a confiança: Quanto mais dados a RNA "ver", mais confiante podemos estar em suas predições.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lastRenderedPageBreak/>
        <w:t>3. Otimização dos parâmetros: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Melhor ajuste: Um conjunto de treinamento maior permite que os algoritmos de otimização (como o gradiente descendente) encontrem valores mais precisos para os parâmetros da rede (pesos e vieses).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Evitar mínimos locais: Com mais dados, a probabilidade de a otimização ficar presa em mínimos locais é menor.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>4. Avaliação mais precisa: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 xml:space="preserve">Validação cruzada: Um conjunto de treinamento maior permite realizar uma validação cruzada mais robusta, dividindo os dados em conjuntos de treinamento e validação de forma mais significativa. Isso ajuda a avaliar o desempenho da rede e escolher os melhores </w:t>
      </w:r>
      <w:proofErr w:type="spellStart"/>
      <w:r w:rsidRPr="005F3FD8">
        <w:rPr>
          <w:rFonts w:ascii="Times New Roman" w:hAnsi="Times New Roman" w:cs="Times New Roman"/>
          <w:sz w:val="20"/>
          <w:szCs w:val="20"/>
        </w:rPr>
        <w:t>hiperparâmetros</w:t>
      </w:r>
      <w:proofErr w:type="spellEnd"/>
      <w:r w:rsidRPr="005F3FD8">
        <w:rPr>
          <w:rFonts w:ascii="Times New Roman" w:hAnsi="Times New Roman" w:cs="Times New Roman"/>
          <w:sz w:val="20"/>
          <w:szCs w:val="20"/>
        </w:rPr>
        <w:t>.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 resumo:</w:t>
      </w:r>
    </w:p>
    <w:p w:rsidR="005F3FD8" w:rsidRPr="005F3FD8" w:rsidRDefault="005F3FD8" w:rsidP="005F3FD8">
      <w:pPr>
        <w:rPr>
          <w:rFonts w:ascii="Times New Roman" w:hAnsi="Times New Roman" w:cs="Times New Roman"/>
          <w:sz w:val="20"/>
          <w:szCs w:val="20"/>
        </w:rPr>
      </w:pPr>
      <w:r w:rsidRPr="005F3FD8">
        <w:rPr>
          <w:rFonts w:ascii="Times New Roman" w:hAnsi="Times New Roman" w:cs="Times New Roman"/>
          <w:sz w:val="20"/>
          <w:szCs w:val="20"/>
        </w:rPr>
        <w:t xml:space="preserve">Quanto mais dados de treinamento, mais a RNA pode aprender sobre o problema, tornando-a mais precisa, robusta e generalizável. No entanto, é importante balancear a quantidade de dados com a complexidade da rede neural. Uma rede muito complexa treinada com poucos dados pode levar ao </w:t>
      </w:r>
      <w:proofErr w:type="spellStart"/>
      <w:r w:rsidRPr="005F3FD8">
        <w:rPr>
          <w:rFonts w:ascii="Times New Roman" w:hAnsi="Times New Roman" w:cs="Times New Roman"/>
          <w:sz w:val="20"/>
          <w:szCs w:val="20"/>
        </w:rPr>
        <w:t>overfitting</w:t>
      </w:r>
      <w:proofErr w:type="spellEnd"/>
      <w:r w:rsidRPr="005F3FD8">
        <w:rPr>
          <w:rFonts w:ascii="Times New Roman" w:hAnsi="Times New Roman" w:cs="Times New Roman"/>
          <w:sz w:val="20"/>
          <w:szCs w:val="20"/>
        </w:rPr>
        <w:t>, enquanto uma rede muito simples treinada com muitos dados pode não ser capaz de capturar todas as nuances do problema.</w:t>
      </w:r>
    </w:p>
    <w:sectPr w:rsidR="005F3FD8" w:rsidRPr="005F3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4AD"/>
    <w:multiLevelType w:val="hybridMultilevel"/>
    <w:tmpl w:val="CA42BA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6CD0"/>
    <w:multiLevelType w:val="hybridMultilevel"/>
    <w:tmpl w:val="DD78E414"/>
    <w:lvl w:ilvl="0" w:tplc="97FABDF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42101A"/>
    <w:multiLevelType w:val="multilevel"/>
    <w:tmpl w:val="D330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87904"/>
    <w:multiLevelType w:val="hybridMultilevel"/>
    <w:tmpl w:val="F9D066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54954"/>
    <w:multiLevelType w:val="multilevel"/>
    <w:tmpl w:val="B61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73F7F"/>
    <w:multiLevelType w:val="multilevel"/>
    <w:tmpl w:val="6C9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5D"/>
    <w:rsid w:val="002D39A9"/>
    <w:rsid w:val="00492E5D"/>
    <w:rsid w:val="0059786E"/>
    <w:rsid w:val="005A591F"/>
    <w:rsid w:val="005F3FD8"/>
    <w:rsid w:val="00643BE6"/>
    <w:rsid w:val="007A27B7"/>
    <w:rsid w:val="00B04C6B"/>
    <w:rsid w:val="00BC29BF"/>
    <w:rsid w:val="00D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4E24"/>
  <w15:chartTrackingRefBased/>
  <w15:docId w15:val="{EE379656-6152-49EF-9354-28821852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E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3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1474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5</cp:revision>
  <dcterms:created xsi:type="dcterms:W3CDTF">2024-09-07T14:36:00Z</dcterms:created>
  <dcterms:modified xsi:type="dcterms:W3CDTF">2024-09-07T19:07:00Z</dcterms:modified>
</cp:coreProperties>
</file>