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14:20:48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safe_action() got an unexpected keyword argument 'critico'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