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Alteração de Pacotes – Cenário 1: Preenchimento completo e salvamento.</w:t>
      </w:r>
    </w:p>
    <w:p>
      <w:r>
        <w:t>Data do teste: 24/11/2025 17:40:51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@maxlength='30']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'TIPO DE CONTRATO TÍTULOS' → 'TIPO DE CONTRATO TÍTULOS'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TIPO DE CONTRATO TÍTULOS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Selecionando primeiro pacote...</w:t>
      </w:r>
    </w:p>
    <w:p>
      <w:r>
        <w:t xml:space="preserve">❌ Erro ao selecionando primeiro pacote: Message: 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0x6ce71d</w:t>
        <w:br/>
        <w:tab/>
        <w:t>0x71a03d</w:t>
        <w:br/>
        <w:tab/>
        <w:t>0x71a41b</w:t>
        <w:br/>
        <w:tab/>
        <w:t>0x7617f2</w:t>
        <w:br/>
        <w:tab/>
        <w:t>0x73c954</w:t>
        <w:br/>
        <w:tab/>
        <w:t>0x75ee17</w:t>
        <w:br/>
        <w:tab/>
        <w:t>0x73c706</w:t>
        <w:br/>
        <w:tab/>
        <w:t>0x70da30</w:t>
        <w:br/>
        <w:tab/>
        <w:t>0x70ed54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0x8cc478</w:t>
        <w:br/>
        <w:tab/>
        <w:t>0x8cc63c</w:t>
        <w:br/>
        <w:tab/>
        <w:t>0x8b67ca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erro_selecionando_primeiro_pacote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rimeiro_paco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//a[@class='btModel btGray btsave' and span[contains(@class,'sp-salvar')]]</w:t>
      </w:r>
    </w:p>
    <w:p>
      <w:r>
        <w:t>✅ Clique bem-sucedido (estratégia 1)</w:t>
      </w:r>
    </w:p>
    <w:p>
      <w:r>
        <w:t>✅ Salvando Alterações realizada com sucesso.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