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25/09/2025 15:22:02</w:t>
      </w:r>
    </w:p>
    <w:p>
      <w:r>
        <w:t>Neste teste, o robô preencherá os campos NÃO obrigatórios e salvará o cadastro de uma nova Comissão Campanha, com a finalidade de validar o disparo de mensagens no sistema.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screenshots\acessando_o_sistema_152206.png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2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screenshots\url_acessada_152207.png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20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screenshots\realizando_login_152209.png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20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screenshots\login_concluido_152209.png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20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screenshots\ajustando_zoom_152215.png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2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screenshots\abrindo_menu_comissão_campanhas_152219.png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2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screenshots\menu_aberto_152220.png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522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2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2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screenshots\clicando_no_botão_salvar_152225.png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2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screenshots\apos_salvar_152225.png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22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"Campanha *" é obrigatório.</w:t>
      </w:r>
    </w:p>
    <w:p>
      <w:r>
        <w:t>🖼️ Screenshot: screenshots\mensagem_alerta_152225.png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22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screenshots\mensagem_final_152226.png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22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screenshots\fechando_formulário_152227.png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22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screenshots\formulario_fechado_152227.png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222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