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Áreas.</w:t>
      </w:r>
    </w:p>
    <w:p>
      <w:r>
        <w:t>🗕️ Data do teste: 12/09/2025 16:05:33</w:t>
      </w:r>
    </w:p>
    <w:p>
      <w:r>
        <w:t>Neste teste, o robô preencherá os campos Não obrigatórios para testar as mensagens de alerta do sistema.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screenshots\acessando_o_sistema_160537.png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053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screenshots\url_acessada_160538.png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053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screenshots\realizando_login_160541.png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054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screenshots\login_concluido_160542.png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054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screenshots\ajustando_zoom_160548.png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054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Área...</w:t>
      </w:r>
    </w:p>
    <w:p>
      <w:r>
        <w:t>✅ Abrindo menu Área realizado com sucesso.</w:t>
      </w:r>
    </w:p>
    <w:p>
      <w:r>
        <w:t>🖼️ Screenshot: screenshots\abrindo_menu_área_160551.png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área_16055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'Área' aberto.</w:t>
      </w:r>
    </w:p>
    <w:p>
      <w:r>
        <w:t>🖼️ Screenshot: screenshots\menu_aberto_160552.png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área_16055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screenshots\acessando_formulário_160554.png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55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🖼️ Screenshot: screenshots\formulario_aberto_160554.png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55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screenshots\clicando_em_salvar_160556.png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55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screenshots\apos_salvar_160556.png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055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"Código da Área *" é obrigatório.</w:t>
      </w:r>
    </w:p>
    <w:p>
      <w:r>
        <w:t>🖼️ Screenshot: screenshots\mensagem_alerta_160557.png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055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📸 Mensagem exibida após salvar.</w:t>
      </w:r>
    </w:p>
    <w:p>
      <w:r>
        <w:t>🖼️ Screenshot: screenshots\mensagem_final_160557.png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055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screenshots\fechando_formulário_160558.png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055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🖼️ Screenshot: screenshots\formulario_fechado_160558.png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055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