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17:15:48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safe_action() takes from 3 to 4 positional arguments but 5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