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07/10/2025 18:03:10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{"method":"xpath","selector":"(//li[contains(@class, 'itemSimple')])[1]"}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[0x0x8fd973]</w:t>
        <w:br/>
        <w:tab/>
        <w:t>(No symbol) [0x0x9476e7]</w:t>
        <w:br/>
        <w:tab/>
        <w:t>(No symbol) [0x0x947a8b]</w:t>
        <w:br/>
        <w:tab/>
        <w:t>(No symbol) [0x0x98dea2]</w:t>
        <w:br/>
        <w:tab/>
        <w:t>(No symbol) [0x0x969e44]</w:t>
        <w:br/>
        <w:tab/>
        <w:t>(No symbol) [0x0x98b606]</w:t>
        <w:br/>
        <w:tab/>
        <w:t>(No symbol) [0x0x969bf6]</w:t>
        <w:br/>
        <w:tab/>
        <w:t>(No symbol) [0x0x93b38e]</w:t>
        <w:br/>
        <w:tab/>
        <w:t>(No symbol) [0x0x93c274]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GetHandleVerifier [0x0xae47d8+99416]</w:t>
        <w:br/>
        <w:tab/>
        <w:t>GetHandleVerifier [0x0xae4972+99826]</w:t>
        <w:br/>
        <w:tab/>
        <w:t>GetHandleVerifier [0x0xacebea+10346]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⚠️ Erro ao tirar screenshot selecionando itens para a autorização de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log() takes 2 positional arguments but 3 were given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