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15:08:02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 xml:space="preserve">⚠️ Tentativa 1/3 falhou: Message: 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⚠️ Tentativa 2/3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❌ Erro inesperado ao selecionando fornecedor: log() takes 2 positional arguments but 3 were given</w:t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element click intercepted: Element &lt;input class="contato" maxlength="30" style="width: 105px;" type="text"&gt; is not clickable at point (641, 254).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⚠️ Tentativa 1 falhou: Message: element click intercepted: Element &lt;input class="telefone" maxlength="13" type="text" style="width:80px"&gt; is not clickable at point (755, 254).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⚠️ Tentativa 1 falhou: Message: element click intercepted: Element &lt;input class="email" maxlength="50" type="text" style="width: 132px"&gt; is not clickable at point (496, 300).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⚠️ Tentativa 1 falhou: Message: element click intercepted: Element &lt;input class="frete" maxlength="15" style="width: 70px;" type="text" placeholder="R$ "&gt; is not clickable at point (315, 329).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⚠️ Tentativa 1 falhou: Message: element click intercepted: Element &lt;input class="tipoPagamento" style="width: 110px;" maxlength="100" type="text"&gt; is not clickable at point (557, 329).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element click intercepted: Element &lt;input class="formaPagamento ui-autocomplete-input" style="width: 110px;" maxlength="255" type="text" autocomplete="off"&gt; is not clickable at point (427, 329).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⚠️ Tentativa 1 falhou: Message: element click intercepted: Element &lt;input type="text" class="vu" maxlength="15" value="R$ 0,00" style="width:80px;" placeholder="R$ "&gt; is not clickable at point (349, 361).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⚠️ Tentativa 1 falhou: Message: element click intercepted: Element &lt;input type="text" class="innerQtdField" onkeydown="bloqueiaComando(event)" value="1" maxlength="9" style="width:50px;"&gt; is not clickable at point (462, 361).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[0x0xacdbc0]</w:t>
        <w:br/>
        <w:tab/>
        <w:t>(No symbol) [0x0xacbf23]</w:t>
        <w:br/>
        <w:tab/>
        <w:t>(No symbol) [0x0xac99c7]</w:t>
        <w:br/>
        <w:tab/>
        <w:t>(No symbol) [0x0xac8c66]</w:t>
        <w:br/>
        <w:tab/>
        <w:t>(No symbol) [0x0xabd195]</w:t>
        <w:br/>
        <w:tab/>
        <w:t>(No symbol) [0x0xae9dfc]</w:t>
        <w:br/>
        <w:tab/>
        <w:t>(No symbol) [0x0xabcbf4]</w:t>
        <w:br/>
        <w:tab/>
        <w:t>(No symbol) [0x0xae9fb4]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"Fornecedor" do pedido é obrigatório.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