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17:35:17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Contato externo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