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4: Preenchimento completo e salvamento de várias cotações</w:t>
      </w:r>
    </w:p>
    <w:p>
      <w:r>
        <w:t>Data do teste: 08/10/2025 17:30:12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1).</w:t>
      </w:r>
    </w:p>
    <w:p>
      <w:r>
        <w:t xml:space="preserve">   ▶️ Estratégia 1 de clique no LOV...</w:t>
      </w:r>
    </w:p>
    <w:p>
      <w:r>
        <w:t>✅ Clique no LOV (índice 0)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Screenshot: preenchendo dados do fornecedor por índice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dos do fornecedor por índi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Screenshot: adicionando nova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a cot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2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[0x0x10e1f62]</w:t>
        <w:br/>
        <w:tab/>
        <w:t>(No symbol) [0x0x10e05e6]</w:t>
        <w:br/>
        <w:tab/>
        <w:t>(No symbol) [0x0x1109dfc]</w:t>
        <w:br/>
        <w:tab/>
        <w:t>(No symbol) [0x0x10dcbf4]</w:t>
        <w:br/>
        <w:tab/>
        <w:t>(No symbol) [0x0x1109fb4]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2: Valor=30,00 | Quantidade=3</w:t>
      </w:r>
    </w:p>
    <w:p>
      <w:r>
        <w:t>✅ Preenchendo todos os valores e quantidades (padrão) realizada com sucesso.</w:t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🔄 Selecionando Fornecedor...</w:t>
      </w:r>
    </w:p>
    <w:p>
      <w:r>
        <w:t>🧭 Abrindo LOV pelo índice 2…</w:t>
      </w:r>
    </w:p>
    <w:p>
      <w:r>
        <w:t>🔎 Tentativa 1: Localizando ícones LOV ('sp-openLov')...</w:t>
      </w:r>
    </w:p>
    <w:p>
      <w:r>
        <w:t>🎯 Preparando clique no LOV de índice 2 (total: 3).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3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[0x0x10e1f62]</w:t>
        <w:br/>
        <w:tab/>
        <w:t>(No symbol) [0x0x10e05e6]</w:t>
        <w:br/>
        <w:tab/>
        <w:t>(No symbol) [0x0x1109dfc]</w:t>
        <w:br/>
        <w:tab/>
        <w:t>(No symbol) [0x0x10dcbf4]</w:t>
        <w:br/>
        <w:tab/>
        <w:t>(No symbol) [0x0x1109fb4]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Falha ao preencher item 2: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[0x0x10e1f62]</w:t>
        <w:br/>
        <w:tab/>
        <w:t>(No symbol) [0x0x10e05e6]</w:t>
        <w:br/>
        <w:tab/>
        <w:t>(No symbol) [0x0x1109dfc]</w:t>
        <w:br/>
        <w:tab/>
        <w:t>(No symbol) [0x0x10dcbf4]</w:t>
        <w:br/>
        <w:tab/>
        <w:t>(No symbol) [0x0x1109fb4]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3: Valor=5,00 | Quantidade=5</w:t>
      </w:r>
    </w:p>
    <w:p>
      <w:r>
        <w:t>✅ Preenchendo todos os valores e quantidades (padrão) realizada com sucesso.</w:t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Cotações...</w:t>
      </w:r>
    </w:p>
    <w:p>
      <w:r>
        <w:t>✅ Fechando Modal de Cotações realizada com sucesso.</w:t>
      </w:r>
    </w:p>
    <w:p>
      <w:r>
        <w:t>Screenshot: fechando modal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cotaçõ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❌ Erro: Erro ao tentar salvar uma cotação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