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Cobrador Teste.</w:t>
      </w:r>
    </w:p>
    <w:p>
      <w:r>
        <w:t>🗕️ Data do teste: 01/10/2025 15:03:05</w:t>
      </w:r>
    </w:p>
    <w:p>
      <w:r>
        <w:t>Neste teste, o robô preencherá os campos obrigatórios e cancelará o cadastro de um novo Cobrador.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Cobrado Teste...</w:t>
      </w:r>
    </w:p>
    <w:p>
      <w:r>
        <w:t>✅ Abrindo menu Cobrado Teste realizada com sucesso.</w:t>
      </w:r>
    </w:p>
    <w:p>
      <w:r>
        <w:t>Screenshot: abrindo_menu_cobrado_teste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'Cobrado Teste'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Cobrador'.</w:t>
      </w:r>
    </w:p>
    <w:p>
      <w:r>
        <w:t>✅ Campo 'Nome do Cobrador' preenchido.</w:t>
      </w:r>
    </w:p>
    <w:p>
      <w:r>
        <w:t>Screenshot: cobrador_preenchido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Confirmando cancelamento realizado.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