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15:36:36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Consulta......</w:t>
      </w:r>
    </w:p>
    <w:p>
      <w:r>
        <w:t>✅ Realizando Consulta... realizada com sucesso.</w:t>
      </w:r>
    </w:p>
    <w:p>
      <w:r>
        <w:t>Screenshot: realizando_consulta...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..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resultados...</w:t>
      </w:r>
    </w:p>
    <w:p>
      <w:r>
        <w:t>🔍 Validando se registros foram encontrados...</w:t>
      </w:r>
    </w:p>
    <w:p>
      <w:r>
        <w:t>ℹ️ Sistema retornou: Nenhum registro encontrado.</w:t>
      </w:r>
    </w:p>
    <w:p>
      <w:r>
        <w:t>✅ Validando resultados realizada com sucesso.</w:t>
      </w:r>
    </w:p>
    <w:p>
      <w:r>
        <w:t>Screenshot: validando_resultados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a limpeza dos campos...</w:t>
      </w:r>
    </w:p>
    <w:p>
      <w:r>
        <w:t>✅ Realizando a limpeza dos campos realizada com sucesso.</w:t>
      </w:r>
    </w:p>
    <w:p>
      <w:r>
        <w:t>Screenshot: realizando_a_limpeza_dos_campos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a_limpeza_dos_campo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fechando_modal_após_a_consulta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a_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