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Convênio da Ordem de Serviço – Cenário 4: Preenchimento dos campos NÃO obrigatórios e salvamento.</w:t>
      </w:r>
    </w:p>
    <w:p>
      <w:r>
        <w:t>Data do teste: 18/09/2025 17:14:17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Convênio Ordem de Serviço...</w:t>
      </w:r>
    </w:p>
    <w:p>
      <w:r>
        <w:t>✅ Abrindo menu Convênio Ordem de Serviço realizada com sucesso.</w:t>
      </w:r>
    </w:p>
    <w:p>
      <w:r>
        <w:t>Screenshot: abrindo_menu_convênio_ordem_de_serviço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vênio_ordem_de_serviç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Fax...</w:t>
      </w:r>
    </w:p>
    <w:p>
      <w:r>
        <w:t>✅ Preenchendo Fax realizada com sucesso.</w:t>
      </w:r>
    </w:p>
    <w:p>
      <w:r>
        <w:t>Screenshot: preenchendo_fax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fax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E-mail...</w:t>
      </w:r>
    </w:p>
    <w:p>
      <w:r>
        <w:t>✅ Preenchendo E-mail realizada com sucesso.</w:t>
      </w:r>
    </w:p>
    <w:p>
      <w:r>
        <w:t>Screenshot: preenchendo_e-mail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-mai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Crédito...</w:t>
      </w:r>
    </w:p>
    <w:p>
      <w:r>
        <w:t>✅ Selecionando Conta Crédito realizada com sucesso.</w:t>
      </w:r>
    </w:p>
    <w:p>
      <w:r>
        <w:t>Screenshot: selecionando_conta_crédito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Débito...</w:t>
      </w:r>
    </w:p>
    <w:p>
      <w:r>
        <w:t>✅ Selecionando Conta Débito realizada com sucesso.</w:t>
      </w:r>
    </w:p>
    <w:p>
      <w:r>
        <w:t>Screenshot: selecionando_conta_débito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débi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Padrão...</w:t>
      </w:r>
    </w:p>
    <w:p>
      <w:r>
        <w:t>✅ Selecionando Histórico Padrão realizada com sucesso.</w:t>
      </w:r>
    </w:p>
    <w:p>
      <w:r>
        <w:t>Screenshot: selecionando_histórico_padrão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histórico_padr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o Tipo Cobertura ser Total...</w:t>
      </w:r>
    </w:p>
    <w:p>
      <w:r>
        <w:t>✅ Selecionando a opção para o Tipo Cobertura ser Total realizada com sucesso.</w:t>
      </w:r>
    </w:p>
    <w:p>
      <w:r>
        <w:t>Screenshot: selecionando_a_opção_para_o_tipo_cobertura_ser_total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o_tipo_cobertura_ser_tot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 *" é obrigatório.</w:t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